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4A4E" w14:textId="77777777" w:rsidR="007F29ED" w:rsidRDefault="007F29ED" w:rsidP="007F29ED">
      <w:pPr>
        <w:spacing w:after="0" w:line="240" w:lineRule="auto"/>
        <w:jc w:val="both"/>
        <w:rPr>
          <w:rFonts w:cstheme="minorHAnsi"/>
          <w:lang w:val="en-US"/>
        </w:rPr>
      </w:pPr>
    </w:p>
    <w:p w14:paraId="287C68E1" w14:textId="339ED5CD" w:rsidR="007F29ED" w:rsidRDefault="00F21D88" w:rsidP="007F29ED">
      <w:pPr>
        <w:tabs>
          <w:tab w:val="left" w:pos="2598"/>
          <w:tab w:val="center" w:pos="4677"/>
        </w:tabs>
        <w:spacing w:after="0" w:line="240" w:lineRule="auto"/>
        <w:jc w:val="center"/>
        <w:rPr>
          <w:rFonts w:eastAsiaTheme="minorEastAsia" w:cstheme="minorHAnsi"/>
          <w:b/>
          <w:bCs/>
          <w:color w:val="2E74B5" w:themeColor="accent1" w:themeShade="BF"/>
          <w:sz w:val="28"/>
          <w:szCs w:val="28"/>
          <w:lang w:val="en-US"/>
        </w:rPr>
      </w:pPr>
      <w:r>
        <w:rPr>
          <w:rFonts w:eastAsiaTheme="minorEastAsia" w:cstheme="minorHAnsi"/>
          <w:b/>
          <w:bCs/>
          <w:color w:val="2E74B5" w:themeColor="accent1" w:themeShade="BF"/>
          <w:sz w:val="28"/>
          <w:szCs w:val="28"/>
          <w:lang w:val="en-US"/>
        </w:rPr>
        <w:t>AB</w:t>
      </w:r>
      <w:r w:rsidR="007F29ED">
        <w:rPr>
          <w:rFonts w:eastAsiaTheme="minorEastAsia" w:cstheme="minorHAnsi"/>
          <w:b/>
          <w:bCs/>
          <w:color w:val="2E74B5" w:themeColor="accent1" w:themeShade="BF"/>
          <w:sz w:val="28"/>
          <w:szCs w:val="28"/>
          <w:lang w:val="en-US"/>
        </w:rPr>
        <w:t xml:space="preserve"> TACSO 3</w:t>
      </w:r>
    </w:p>
    <w:p w14:paraId="47D051B6" w14:textId="04839B99" w:rsidR="007F29ED" w:rsidRPr="00F21D88" w:rsidRDefault="00F21D88" w:rsidP="007F29ED">
      <w:pPr>
        <w:tabs>
          <w:tab w:val="left" w:pos="2598"/>
          <w:tab w:val="center" w:pos="4677"/>
        </w:tabs>
        <w:spacing w:after="0" w:line="240" w:lineRule="auto"/>
        <w:jc w:val="center"/>
        <w:rPr>
          <w:rFonts w:eastAsiaTheme="minorEastAsia" w:cstheme="minorHAnsi"/>
          <w:b/>
          <w:bCs/>
          <w:color w:val="2E74B5" w:themeColor="accent1" w:themeShade="BF"/>
          <w:sz w:val="28"/>
          <w:szCs w:val="28"/>
          <w:lang w:val="tr-TR"/>
        </w:rPr>
      </w:pPr>
      <w:r>
        <w:rPr>
          <w:b/>
          <w:bCs/>
          <w:color w:val="2E74B5" w:themeColor="accent1" w:themeShade="BF"/>
          <w:sz w:val="28"/>
          <w:szCs w:val="28"/>
          <w:lang w:val="tr-TR"/>
        </w:rPr>
        <w:t>BATI</w:t>
      </w:r>
      <w:r w:rsidR="007F29ED" w:rsidRPr="00291389">
        <w:rPr>
          <w:b/>
          <w:bCs/>
          <w:color w:val="2E74B5" w:themeColor="accent1" w:themeShade="BF"/>
          <w:sz w:val="28"/>
          <w:szCs w:val="28"/>
        </w:rPr>
        <w:t xml:space="preserve"> BALKAN</w:t>
      </w:r>
      <w:r>
        <w:rPr>
          <w:b/>
          <w:bCs/>
          <w:color w:val="2E74B5" w:themeColor="accent1" w:themeShade="BF"/>
          <w:sz w:val="28"/>
          <w:szCs w:val="28"/>
          <w:lang w:val="en-US"/>
        </w:rPr>
        <w:t>LAR</w:t>
      </w:r>
      <w:r w:rsidR="007F29ED" w:rsidRPr="00291389">
        <w:rPr>
          <w:b/>
          <w:bCs/>
          <w:color w:val="2E74B5" w:themeColor="accent1" w:themeShade="BF"/>
          <w:sz w:val="28"/>
          <w:szCs w:val="28"/>
        </w:rPr>
        <w:t xml:space="preserve"> </w:t>
      </w:r>
      <w:r>
        <w:rPr>
          <w:b/>
          <w:bCs/>
          <w:color w:val="2E74B5" w:themeColor="accent1" w:themeShade="BF"/>
          <w:sz w:val="28"/>
          <w:szCs w:val="28"/>
          <w:lang w:val="tr-TR"/>
        </w:rPr>
        <w:t>VE</w:t>
      </w:r>
      <w:r w:rsidR="007F29ED" w:rsidRPr="00291389">
        <w:rPr>
          <w:b/>
          <w:bCs/>
          <w:color w:val="2E74B5" w:themeColor="accent1" w:themeShade="BF"/>
          <w:sz w:val="28"/>
          <w:szCs w:val="28"/>
        </w:rPr>
        <w:t xml:space="preserve"> T</w:t>
      </w:r>
      <w:r>
        <w:rPr>
          <w:b/>
          <w:bCs/>
          <w:color w:val="2E74B5" w:themeColor="accent1" w:themeShade="BF"/>
          <w:sz w:val="28"/>
          <w:szCs w:val="28"/>
          <w:lang w:val="tr-TR"/>
        </w:rPr>
        <w:t>ÜRKİYE’DE SİVİL TOPLUM İHTİYAÇ ANALİZİ RAPORU</w:t>
      </w:r>
    </w:p>
    <w:p w14:paraId="1DDB8205" w14:textId="6112975F" w:rsidR="007F29ED" w:rsidRDefault="00F21D88" w:rsidP="007F29ED">
      <w:pPr>
        <w:tabs>
          <w:tab w:val="left" w:pos="2598"/>
          <w:tab w:val="center" w:pos="4677"/>
        </w:tabs>
        <w:spacing w:after="0" w:line="240" w:lineRule="auto"/>
        <w:jc w:val="center"/>
        <w:rPr>
          <w:rFonts w:eastAsiaTheme="minorEastAsia" w:cstheme="minorHAnsi"/>
          <w:b/>
          <w:bCs/>
          <w:color w:val="2E74B5" w:themeColor="accent1" w:themeShade="BF"/>
          <w:sz w:val="28"/>
          <w:szCs w:val="28"/>
          <w:lang w:val="en-US"/>
        </w:rPr>
      </w:pPr>
      <w:r>
        <w:rPr>
          <w:rFonts w:eastAsiaTheme="minorEastAsia" w:cstheme="minorHAnsi"/>
          <w:b/>
          <w:bCs/>
          <w:color w:val="2E74B5" w:themeColor="accent1" w:themeShade="BF"/>
          <w:sz w:val="28"/>
          <w:szCs w:val="28"/>
          <w:lang w:val="en-US"/>
        </w:rPr>
        <w:t>DANIŞMA</w:t>
      </w:r>
      <w:r w:rsidR="007F29ED">
        <w:rPr>
          <w:rFonts w:eastAsiaTheme="minorEastAsia" w:cstheme="minorHAnsi"/>
          <w:b/>
          <w:bCs/>
          <w:color w:val="2E74B5" w:themeColor="accent1" w:themeShade="BF"/>
          <w:sz w:val="28"/>
          <w:szCs w:val="28"/>
          <w:lang w:val="en-US"/>
        </w:rPr>
        <w:t xml:space="preserve"> </w:t>
      </w:r>
      <w:r>
        <w:rPr>
          <w:rFonts w:eastAsiaTheme="minorEastAsia" w:cstheme="minorHAnsi"/>
          <w:b/>
          <w:bCs/>
          <w:color w:val="2E74B5" w:themeColor="accent1" w:themeShade="BF"/>
          <w:sz w:val="28"/>
          <w:szCs w:val="28"/>
          <w:lang w:val="en-US"/>
        </w:rPr>
        <w:t>TOPLANTISI</w:t>
      </w:r>
      <w:r w:rsidR="007F29ED">
        <w:rPr>
          <w:rFonts w:eastAsiaTheme="minorEastAsia" w:cstheme="minorHAnsi"/>
          <w:b/>
          <w:bCs/>
          <w:color w:val="2E74B5" w:themeColor="accent1" w:themeShade="BF"/>
          <w:sz w:val="28"/>
          <w:szCs w:val="28"/>
          <w:lang w:val="en-US"/>
        </w:rPr>
        <w:t xml:space="preserve"> </w:t>
      </w:r>
    </w:p>
    <w:p w14:paraId="0917B790" w14:textId="77777777" w:rsidR="007F29ED" w:rsidRDefault="007F29ED" w:rsidP="007F29ED">
      <w:pPr>
        <w:tabs>
          <w:tab w:val="left" w:pos="2598"/>
          <w:tab w:val="center" w:pos="4677"/>
        </w:tabs>
        <w:spacing w:after="0" w:line="240" w:lineRule="auto"/>
        <w:jc w:val="center"/>
        <w:rPr>
          <w:rFonts w:eastAsiaTheme="minorEastAsia" w:cstheme="minorHAnsi"/>
          <w:b/>
          <w:bCs/>
          <w:color w:val="2E74B5" w:themeColor="accent1" w:themeShade="BF"/>
          <w:sz w:val="28"/>
          <w:szCs w:val="28"/>
          <w:lang w:val="en-US"/>
        </w:rPr>
      </w:pPr>
    </w:p>
    <w:p w14:paraId="6DE9B633" w14:textId="7AD626FC" w:rsidR="007F29ED" w:rsidRDefault="00F21D88" w:rsidP="007F29ED">
      <w:pPr>
        <w:tabs>
          <w:tab w:val="left" w:pos="2598"/>
          <w:tab w:val="center" w:pos="4677"/>
        </w:tabs>
        <w:spacing w:after="0" w:line="240" w:lineRule="auto"/>
        <w:jc w:val="center"/>
        <w:rPr>
          <w:rFonts w:eastAsiaTheme="minorEastAsia" w:cstheme="minorHAnsi"/>
          <w:b/>
          <w:bCs/>
          <w:color w:val="2E74B5" w:themeColor="accent1" w:themeShade="BF"/>
          <w:sz w:val="28"/>
          <w:szCs w:val="28"/>
          <w:lang w:val="en-US"/>
        </w:rPr>
      </w:pPr>
      <w:r>
        <w:rPr>
          <w:rFonts w:eastAsiaTheme="minorEastAsia" w:cstheme="minorHAnsi"/>
          <w:b/>
          <w:bCs/>
          <w:color w:val="2E74B5" w:themeColor="accent1" w:themeShade="BF"/>
          <w:sz w:val="28"/>
          <w:szCs w:val="28"/>
          <w:lang w:val="en-US"/>
        </w:rPr>
        <w:t>TASLAK GÜNDEM</w:t>
      </w:r>
    </w:p>
    <w:p w14:paraId="7D02F298" w14:textId="15A5C9DA" w:rsidR="007F29ED" w:rsidRDefault="007F29ED" w:rsidP="007F29ED">
      <w:pPr>
        <w:spacing w:after="0" w:line="240" w:lineRule="auto"/>
        <w:jc w:val="both"/>
        <w:rPr>
          <w:lang w:val="en-US"/>
        </w:rPr>
      </w:pPr>
    </w:p>
    <w:p w14:paraId="0B6AEADD" w14:textId="3A287667" w:rsidR="00941A06" w:rsidRPr="00F21D88" w:rsidRDefault="00941A06" w:rsidP="00941A06">
      <w:pPr>
        <w:spacing w:after="0" w:line="240" w:lineRule="auto"/>
        <w:jc w:val="center"/>
        <w:rPr>
          <w:b/>
          <w:bCs/>
          <w:lang w:val="tr-TR"/>
        </w:rPr>
      </w:pPr>
      <w:r w:rsidRPr="00F21D88">
        <w:rPr>
          <w:b/>
          <w:bCs/>
          <w:lang w:val="tr-TR"/>
        </w:rPr>
        <w:t>9</w:t>
      </w:r>
      <w:r w:rsidRPr="00F21D88">
        <w:rPr>
          <w:b/>
          <w:bCs/>
          <w:vertAlign w:val="superscript"/>
          <w:lang w:val="tr-TR"/>
        </w:rPr>
        <w:t xml:space="preserve"> </w:t>
      </w:r>
      <w:r w:rsidR="00F21D88" w:rsidRPr="00F21D88">
        <w:rPr>
          <w:b/>
          <w:bCs/>
          <w:lang w:val="tr-TR"/>
        </w:rPr>
        <w:t>Temmuz</w:t>
      </w:r>
      <w:r w:rsidRPr="00F21D88">
        <w:rPr>
          <w:b/>
          <w:bCs/>
          <w:lang w:val="tr-TR"/>
        </w:rPr>
        <w:t>, 2020</w:t>
      </w:r>
    </w:p>
    <w:p w14:paraId="1FC0DA35" w14:textId="6FC77BBE" w:rsidR="00941A06" w:rsidRPr="00F21D88" w:rsidRDefault="00F21D88" w:rsidP="00941A06">
      <w:pPr>
        <w:spacing w:after="0" w:line="240" w:lineRule="auto"/>
        <w:jc w:val="center"/>
        <w:rPr>
          <w:b/>
          <w:bCs/>
          <w:lang w:val="tr-TR"/>
        </w:rPr>
      </w:pPr>
      <w:r w:rsidRPr="00F21D88">
        <w:rPr>
          <w:b/>
          <w:bCs/>
          <w:lang w:val="tr-TR"/>
        </w:rPr>
        <w:t>Çevrim içi etkinlik</w:t>
      </w:r>
      <w:r w:rsidR="00941A06" w:rsidRPr="00F21D88">
        <w:rPr>
          <w:b/>
          <w:bCs/>
          <w:lang w:val="tr-TR"/>
        </w:rPr>
        <w:t>, T</w:t>
      </w:r>
      <w:r w:rsidRPr="00F21D88">
        <w:rPr>
          <w:b/>
          <w:bCs/>
          <w:lang w:val="tr-TR"/>
        </w:rPr>
        <w:t>ürkiye</w:t>
      </w:r>
    </w:p>
    <w:p w14:paraId="447FE664" w14:textId="77777777" w:rsidR="00941A06" w:rsidRPr="00F21D88" w:rsidRDefault="00941A06" w:rsidP="00941A06">
      <w:pPr>
        <w:spacing w:after="0" w:line="240" w:lineRule="auto"/>
        <w:jc w:val="both"/>
        <w:rPr>
          <w:lang w:val="tr-TR"/>
        </w:rPr>
      </w:pPr>
    </w:p>
    <w:p w14:paraId="79B65A93" w14:textId="77777777" w:rsidR="00941A06" w:rsidRPr="00F21D88" w:rsidRDefault="00941A06" w:rsidP="00941A06">
      <w:pPr>
        <w:spacing w:after="0" w:line="240" w:lineRule="auto"/>
        <w:jc w:val="both"/>
        <w:rPr>
          <w:lang w:val="tr-TR"/>
        </w:rPr>
      </w:pPr>
    </w:p>
    <w:tbl>
      <w:tblPr>
        <w:tblW w:w="9209" w:type="dxa"/>
        <w:tblLook w:val="04A0" w:firstRow="1" w:lastRow="0" w:firstColumn="1" w:lastColumn="0" w:noHBand="0" w:noVBand="1"/>
      </w:tblPr>
      <w:tblGrid>
        <w:gridCol w:w="1696"/>
        <w:gridCol w:w="7513"/>
      </w:tblGrid>
      <w:tr w:rsidR="00941A06" w:rsidRPr="00F21D88" w14:paraId="507D30EF" w14:textId="77777777" w:rsidTr="00941A06">
        <w:trPr>
          <w:trHeight w:val="362"/>
        </w:trPr>
        <w:tc>
          <w:tcPr>
            <w:tcW w:w="1696" w:type="dxa"/>
            <w:noWrap/>
            <w:hideMark/>
          </w:tcPr>
          <w:p w14:paraId="63BDA7D8" w14:textId="01E67BA8" w:rsidR="00941A06" w:rsidRPr="00F21D88" w:rsidRDefault="00941A06" w:rsidP="008302C9">
            <w:pPr>
              <w:spacing w:before="120" w:after="0" w:line="360" w:lineRule="auto"/>
              <w:jc w:val="center"/>
              <w:rPr>
                <w:rFonts w:eastAsia="Times New Roman" w:cstheme="minorHAnsi"/>
                <w:sz w:val="20"/>
                <w:szCs w:val="20"/>
                <w:lang w:val="tr-TR"/>
              </w:rPr>
            </w:pPr>
            <w:r w:rsidRPr="00F21D88">
              <w:rPr>
                <w:rFonts w:eastAsia="Times New Roman" w:cstheme="minorHAnsi"/>
                <w:lang w:val="tr-TR"/>
              </w:rPr>
              <w:t>11:00</w:t>
            </w:r>
            <w:r w:rsidRPr="00F21D88">
              <w:rPr>
                <w:rStyle w:val="FootnoteReference"/>
                <w:rFonts w:eastAsia="Times New Roman" w:cstheme="minorHAnsi"/>
                <w:lang w:val="tr-TR"/>
              </w:rPr>
              <w:footnoteReference w:id="1"/>
            </w:r>
            <w:r w:rsidRPr="00F21D88">
              <w:rPr>
                <w:rFonts w:eastAsia="Times New Roman" w:cstheme="minorHAnsi"/>
                <w:lang w:val="tr-TR"/>
              </w:rPr>
              <w:t xml:space="preserve"> - 13:00</w:t>
            </w:r>
          </w:p>
        </w:tc>
        <w:tc>
          <w:tcPr>
            <w:tcW w:w="7513" w:type="dxa"/>
            <w:hideMark/>
          </w:tcPr>
          <w:p w14:paraId="3C19D492" w14:textId="77777777" w:rsidR="00F21D88" w:rsidRPr="00F21D88" w:rsidRDefault="00F21D88" w:rsidP="008302C9">
            <w:pPr>
              <w:spacing w:before="120" w:after="0" w:line="360" w:lineRule="auto"/>
              <w:rPr>
                <w:rFonts w:cstheme="minorHAnsi"/>
                <w:b/>
                <w:bCs/>
                <w:lang w:val="tr-TR"/>
              </w:rPr>
            </w:pPr>
            <w:r w:rsidRPr="00F21D88">
              <w:rPr>
                <w:rFonts w:cstheme="minorHAnsi"/>
                <w:b/>
                <w:bCs/>
                <w:lang w:val="tr-TR"/>
              </w:rPr>
              <w:t>Açılış</w:t>
            </w:r>
            <w:r w:rsidR="00941A06" w:rsidRPr="00F21D88">
              <w:rPr>
                <w:rFonts w:cstheme="minorHAnsi"/>
                <w:b/>
                <w:bCs/>
                <w:lang w:val="tr-TR"/>
              </w:rPr>
              <w:t xml:space="preserve"> </w:t>
            </w:r>
          </w:p>
          <w:p w14:paraId="224D6E3B" w14:textId="66F24320" w:rsidR="00941A06" w:rsidRPr="00F21D88" w:rsidRDefault="00941A06" w:rsidP="008302C9">
            <w:pPr>
              <w:spacing w:before="120" w:after="0" w:line="360" w:lineRule="auto"/>
              <w:rPr>
                <w:rFonts w:cstheme="minorHAnsi"/>
                <w:b/>
                <w:bCs/>
                <w:lang w:val="tr-TR"/>
              </w:rPr>
            </w:pPr>
            <w:r w:rsidRPr="00F21D88">
              <w:rPr>
                <w:rFonts w:cstheme="minorHAnsi"/>
                <w:lang w:val="tr-TR"/>
              </w:rPr>
              <w:t>Stefano Calabretta, Program</w:t>
            </w:r>
            <w:r w:rsidR="00F21D88" w:rsidRPr="00F21D88">
              <w:rPr>
                <w:rFonts w:cstheme="minorHAnsi"/>
                <w:lang w:val="tr-TR"/>
              </w:rPr>
              <w:t xml:space="preserve"> Yöneticisi</w:t>
            </w:r>
            <w:r w:rsidRPr="00F21D88">
              <w:rPr>
                <w:rFonts w:cstheme="minorHAnsi"/>
                <w:lang w:val="tr-TR"/>
              </w:rPr>
              <w:t xml:space="preserve">, </w:t>
            </w:r>
            <w:r w:rsidR="00F21D88" w:rsidRPr="00F21D88">
              <w:rPr>
                <w:rFonts w:cstheme="minorHAnsi"/>
                <w:lang w:val="tr-TR"/>
              </w:rPr>
              <w:t>AB</w:t>
            </w:r>
            <w:r w:rsidRPr="00F21D88">
              <w:rPr>
                <w:rFonts w:cstheme="minorHAnsi"/>
                <w:lang w:val="tr-TR"/>
              </w:rPr>
              <w:t xml:space="preserve"> </w:t>
            </w:r>
            <w:r w:rsidR="00F21D88" w:rsidRPr="00F21D88">
              <w:rPr>
                <w:rFonts w:cstheme="minorHAnsi"/>
                <w:lang w:val="tr-TR"/>
              </w:rPr>
              <w:t>Türkiye Delegasyonu</w:t>
            </w:r>
          </w:p>
          <w:p w14:paraId="0F8A8782" w14:textId="6BFE6EE4" w:rsidR="00941A06" w:rsidRPr="00F21D88" w:rsidRDefault="00941A06" w:rsidP="008302C9">
            <w:pPr>
              <w:spacing w:before="120" w:after="0" w:line="360" w:lineRule="auto"/>
              <w:rPr>
                <w:rFonts w:cstheme="minorHAnsi"/>
                <w:lang w:val="tr-TR"/>
              </w:rPr>
            </w:pPr>
            <w:r w:rsidRPr="00F21D88">
              <w:rPr>
                <w:rFonts w:cstheme="minorHAnsi"/>
                <w:lang w:val="tr-TR"/>
              </w:rPr>
              <w:t>Tanja Bjelanovic,</w:t>
            </w:r>
            <w:r w:rsidR="0048783F">
              <w:rPr>
                <w:rFonts w:cstheme="minorHAnsi"/>
                <w:lang w:val="tr-TR"/>
              </w:rPr>
              <w:t xml:space="preserve"> AB</w:t>
            </w:r>
            <w:r w:rsidRPr="00F21D88">
              <w:rPr>
                <w:rFonts w:cstheme="minorHAnsi"/>
                <w:lang w:val="tr-TR"/>
              </w:rPr>
              <w:t xml:space="preserve"> TACSO 3 </w:t>
            </w:r>
            <w:r w:rsidR="00F21D88" w:rsidRPr="00F21D88">
              <w:rPr>
                <w:rFonts w:cstheme="minorHAnsi"/>
                <w:lang w:val="tr-TR"/>
              </w:rPr>
              <w:t>Kapasite Geliştirme Uzmanı</w:t>
            </w:r>
          </w:p>
        </w:tc>
      </w:tr>
      <w:tr w:rsidR="00941A06" w:rsidRPr="00F21D88" w14:paraId="70F818C0" w14:textId="77777777" w:rsidTr="00941A06">
        <w:trPr>
          <w:trHeight w:val="290"/>
        </w:trPr>
        <w:tc>
          <w:tcPr>
            <w:tcW w:w="1696" w:type="dxa"/>
            <w:noWrap/>
          </w:tcPr>
          <w:p w14:paraId="6DCB2F31" w14:textId="77777777" w:rsidR="00941A06" w:rsidRPr="00F21D88" w:rsidRDefault="00941A06" w:rsidP="008302C9">
            <w:pPr>
              <w:spacing w:after="0" w:line="360" w:lineRule="auto"/>
              <w:jc w:val="center"/>
              <w:rPr>
                <w:rFonts w:eastAsia="Times New Roman" w:cstheme="minorHAnsi"/>
                <w:sz w:val="20"/>
                <w:szCs w:val="20"/>
                <w:lang w:val="tr-TR"/>
              </w:rPr>
            </w:pPr>
          </w:p>
        </w:tc>
        <w:tc>
          <w:tcPr>
            <w:tcW w:w="7513" w:type="dxa"/>
          </w:tcPr>
          <w:p w14:paraId="26DE59FF" w14:textId="77777777" w:rsidR="00941A06" w:rsidRPr="00F21D88" w:rsidRDefault="00941A06" w:rsidP="008302C9">
            <w:pPr>
              <w:spacing w:after="0" w:line="360" w:lineRule="auto"/>
              <w:rPr>
                <w:rFonts w:cstheme="minorHAnsi"/>
                <w:b/>
                <w:bCs/>
                <w:lang w:val="tr-TR"/>
              </w:rPr>
            </w:pPr>
          </w:p>
          <w:p w14:paraId="6D5001E4" w14:textId="57DC37A4" w:rsidR="00F21D88" w:rsidRPr="00F21D88" w:rsidRDefault="00F21D88" w:rsidP="008302C9">
            <w:pPr>
              <w:spacing w:after="0" w:line="360" w:lineRule="auto"/>
              <w:rPr>
                <w:rFonts w:cstheme="minorHAnsi"/>
                <w:lang w:val="tr-TR"/>
              </w:rPr>
            </w:pPr>
            <w:r w:rsidRPr="00F21D88">
              <w:rPr>
                <w:rFonts w:cstheme="minorHAnsi"/>
                <w:b/>
                <w:bCs/>
                <w:lang w:val="tr-TR"/>
              </w:rPr>
              <w:t>İhtiyaç Analizi Bulguları</w:t>
            </w:r>
            <w:r w:rsidR="00941A06" w:rsidRPr="00F21D88">
              <w:rPr>
                <w:rFonts w:cstheme="minorHAnsi"/>
                <w:b/>
                <w:bCs/>
                <w:lang w:val="tr-TR"/>
              </w:rPr>
              <w:t xml:space="preserve"> </w:t>
            </w:r>
            <w:r w:rsidR="00941A06" w:rsidRPr="00F21D88">
              <w:rPr>
                <w:rFonts w:cstheme="minorHAnsi"/>
                <w:lang w:val="tr-TR"/>
              </w:rPr>
              <w:t>–</w:t>
            </w:r>
            <w:r w:rsidRPr="00F21D88">
              <w:rPr>
                <w:rFonts w:cstheme="minorHAnsi"/>
                <w:lang w:val="tr-TR"/>
              </w:rPr>
              <w:t xml:space="preserve"> Bölgesel bir analiz ile birlikte Türkiye’de sivil toplum</w:t>
            </w:r>
            <w:r w:rsidR="0044093E">
              <w:rPr>
                <w:rFonts w:cstheme="minorHAnsi"/>
                <w:lang w:val="tr-TR"/>
              </w:rPr>
              <w:t>un</w:t>
            </w:r>
            <w:r w:rsidRPr="00F21D88">
              <w:rPr>
                <w:rFonts w:cstheme="minorHAnsi"/>
                <w:lang w:val="tr-TR"/>
              </w:rPr>
              <w:t xml:space="preserve"> durumu</w:t>
            </w:r>
          </w:p>
          <w:p w14:paraId="21C5687B" w14:textId="5FA40AFC" w:rsidR="00941A06" w:rsidRPr="00F21D88" w:rsidRDefault="00941A06" w:rsidP="008302C9">
            <w:pPr>
              <w:spacing w:after="0" w:line="360" w:lineRule="auto"/>
              <w:rPr>
                <w:rFonts w:cstheme="minorHAnsi"/>
                <w:lang w:val="tr-TR"/>
              </w:rPr>
            </w:pPr>
            <w:r w:rsidRPr="00F21D88">
              <w:rPr>
                <w:rFonts w:cstheme="minorHAnsi"/>
                <w:lang w:val="tr-TR"/>
              </w:rPr>
              <w:t xml:space="preserve">Özge Konuralp – </w:t>
            </w:r>
            <w:r w:rsidR="00F21D88" w:rsidRPr="00F21D88">
              <w:rPr>
                <w:rFonts w:cstheme="minorHAnsi"/>
                <w:lang w:val="tr-TR"/>
              </w:rPr>
              <w:t>AB</w:t>
            </w:r>
            <w:r w:rsidRPr="00F21D88">
              <w:rPr>
                <w:rFonts w:cstheme="minorHAnsi"/>
                <w:lang w:val="tr-TR"/>
              </w:rPr>
              <w:t xml:space="preserve"> TACSO 3, </w:t>
            </w:r>
            <w:r w:rsidR="00F21D88" w:rsidRPr="00F21D88">
              <w:rPr>
                <w:rFonts w:cstheme="minorHAnsi"/>
                <w:lang w:val="tr-TR"/>
              </w:rPr>
              <w:t>Türkiye Ülke Koordinatörü</w:t>
            </w:r>
          </w:p>
          <w:p w14:paraId="2D45FC98" w14:textId="2CBF61D8" w:rsidR="00941A06" w:rsidRPr="00F21D88" w:rsidRDefault="00941A06" w:rsidP="008302C9">
            <w:pPr>
              <w:spacing w:after="0" w:line="360" w:lineRule="auto"/>
              <w:rPr>
                <w:rFonts w:eastAsia="Times New Roman" w:cstheme="minorHAnsi"/>
                <w:color w:val="000000"/>
                <w:lang w:val="tr-TR"/>
              </w:rPr>
            </w:pPr>
            <w:r w:rsidRPr="00F21D88">
              <w:rPr>
                <w:rFonts w:cstheme="minorHAnsi"/>
                <w:lang w:val="tr-TR"/>
              </w:rPr>
              <w:t xml:space="preserve">Ulaş Bayraktar, BCSDN </w:t>
            </w:r>
            <w:r w:rsidR="0044093E">
              <w:rPr>
                <w:rFonts w:cstheme="minorHAnsi"/>
                <w:lang w:val="tr-TR"/>
              </w:rPr>
              <w:t>/ A</w:t>
            </w:r>
            <w:r w:rsidR="00F21D88" w:rsidRPr="00F21D88">
              <w:rPr>
                <w:rFonts w:cstheme="minorHAnsi"/>
                <w:lang w:val="tr-TR"/>
              </w:rPr>
              <w:t>raştırmacı</w:t>
            </w:r>
            <w:r w:rsidRPr="00F21D88">
              <w:rPr>
                <w:rFonts w:cstheme="minorHAnsi"/>
                <w:lang w:val="tr-TR"/>
              </w:rPr>
              <w:t xml:space="preserve"> </w:t>
            </w:r>
          </w:p>
        </w:tc>
      </w:tr>
      <w:tr w:rsidR="00941A06" w:rsidRPr="00F21D88" w14:paraId="70BB7635" w14:textId="77777777" w:rsidTr="00941A06">
        <w:trPr>
          <w:trHeight w:val="290"/>
        </w:trPr>
        <w:tc>
          <w:tcPr>
            <w:tcW w:w="1696" w:type="dxa"/>
            <w:noWrap/>
          </w:tcPr>
          <w:p w14:paraId="78DA6D2A" w14:textId="77777777" w:rsidR="00941A06" w:rsidRPr="00F21D88" w:rsidRDefault="00941A06" w:rsidP="008302C9">
            <w:pPr>
              <w:spacing w:after="0" w:line="360" w:lineRule="auto"/>
              <w:jc w:val="center"/>
              <w:rPr>
                <w:rFonts w:eastAsia="Times New Roman" w:cstheme="minorHAnsi"/>
                <w:sz w:val="20"/>
                <w:szCs w:val="20"/>
                <w:lang w:val="tr-TR"/>
              </w:rPr>
            </w:pPr>
          </w:p>
        </w:tc>
        <w:tc>
          <w:tcPr>
            <w:tcW w:w="7513" w:type="dxa"/>
          </w:tcPr>
          <w:p w14:paraId="6E9AE85B" w14:textId="77777777" w:rsidR="00941A06" w:rsidRPr="00F21D88" w:rsidRDefault="00941A06" w:rsidP="008302C9">
            <w:pPr>
              <w:spacing w:after="0" w:line="360" w:lineRule="auto"/>
              <w:rPr>
                <w:rFonts w:eastAsia="Times New Roman" w:cstheme="minorHAnsi"/>
                <w:b/>
                <w:bCs/>
                <w:color w:val="000000"/>
                <w:lang w:val="tr-TR"/>
              </w:rPr>
            </w:pPr>
          </w:p>
          <w:p w14:paraId="47D0CDE4" w14:textId="12F014F8" w:rsidR="00941A06" w:rsidRPr="00F21D88" w:rsidRDefault="00F21D88" w:rsidP="008302C9">
            <w:pPr>
              <w:spacing w:after="0" w:line="360" w:lineRule="auto"/>
              <w:rPr>
                <w:rFonts w:eastAsia="Times New Roman" w:cstheme="minorHAnsi"/>
                <w:color w:val="000000"/>
                <w:lang w:val="tr-TR"/>
              </w:rPr>
            </w:pPr>
            <w:r w:rsidRPr="00F21D88">
              <w:rPr>
                <w:rFonts w:eastAsia="Times New Roman" w:cstheme="minorHAnsi"/>
                <w:b/>
                <w:bCs/>
                <w:color w:val="000000"/>
                <w:lang w:val="tr-TR"/>
              </w:rPr>
              <w:t>Tartışma</w:t>
            </w:r>
            <w:r w:rsidR="00941A06" w:rsidRPr="00F21D88">
              <w:rPr>
                <w:rFonts w:eastAsia="Times New Roman" w:cstheme="minorHAnsi"/>
                <w:b/>
                <w:bCs/>
                <w:color w:val="000000"/>
                <w:lang w:val="tr-TR"/>
              </w:rPr>
              <w:t xml:space="preserve"> </w:t>
            </w:r>
          </w:p>
          <w:p w14:paraId="30776DC9" w14:textId="77777777" w:rsidR="00941A06" w:rsidRPr="00F21D88" w:rsidRDefault="00941A06" w:rsidP="008302C9">
            <w:pPr>
              <w:spacing w:after="0" w:line="360" w:lineRule="auto"/>
              <w:rPr>
                <w:rFonts w:eastAsia="Times New Roman" w:cstheme="minorHAnsi"/>
                <w:color w:val="000000"/>
                <w:lang w:val="tr-TR"/>
              </w:rPr>
            </w:pPr>
          </w:p>
        </w:tc>
      </w:tr>
      <w:tr w:rsidR="00941A06" w:rsidRPr="00F21D88" w14:paraId="5B2239F2" w14:textId="77777777" w:rsidTr="00941A06">
        <w:trPr>
          <w:trHeight w:val="290"/>
        </w:trPr>
        <w:tc>
          <w:tcPr>
            <w:tcW w:w="1696" w:type="dxa"/>
            <w:noWrap/>
            <w:hideMark/>
          </w:tcPr>
          <w:p w14:paraId="62B2C650" w14:textId="77777777" w:rsidR="00941A06" w:rsidRPr="00F21D88" w:rsidRDefault="00941A06" w:rsidP="008302C9">
            <w:pPr>
              <w:shd w:val="clear" w:color="auto" w:fill="FFFFFF" w:themeFill="background1"/>
              <w:spacing w:after="0" w:line="360" w:lineRule="auto"/>
              <w:rPr>
                <w:rFonts w:eastAsia="Times New Roman" w:cstheme="minorHAnsi"/>
                <w:color w:val="000000"/>
                <w:lang w:val="tr-TR"/>
              </w:rPr>
            </w:pPr>
            <w:r w:rsidRPr="00F21D88">
              <w:rPr>
                <w:rFonts w:eastAsia="Times New Roman" w:cstheme="minorHAnsi"/>
                <w:color w:val="000000"/>
                <w:lang w:val="tr-TR"/>
              </w:rPr>
              <w:t>13:00 – 13:30</w:t>
            </w:r>
          </w:p>
        </w:tc>
        <w:tc>
          <w:tcPr>
            <w:tcW w:w="7513" w:type="dxa"/>
            <w:noWrap/>
            <w:hideMark/>
          </w:tcPr>
          <w:p w14:paraId="7F6EDD06" w14:textId="1F20AE39" w:rsidR="00941A06" w:rsidRPr="00F21D88" w:rsidRDefault="00F21D88" w:rsidP="008302C9">
            <w:pPr>
              <w:shd w:val="clear" w:color="auto" w:fill="FFFFFF" w:themeFill="background1"/>
              <w:spacing w:after="0" w:line="360" w:lineRule="auto"/>
              <w:rPr>
                <w:rFonts w:eastAsia="Times New Roman" w:cstheme="minorHAnsi"/>
                <w:b/>
                <w:bCs/>
                <w:i/>
                <w:iCs/>
                <w:color w:val="000000"/>
                <w:lang w:val="tr-TR"/>
              </w:rPr>
            </w:pPr>
            <w:r w:rsidRPr="00F21D88">
              <w:rPr>
                <w:rFonts w:eastAsia="Times New Roman" w:cstheme="minorHAnsi"/>
                <w:b/>
                <w:bCs/>
                <w:color w:val="000000"/>
                <w:lang w:val="tr-TR"/>
              </w:rPr>
              <w:t>STÖ’leri desteklemek için olanaklar</w:t>
            </w:r>
            <w:r w:rsidR="00941A06" w:rsidRPr="00F21D88">
              <w:rPr>
                <w:rFonts w:eastAsia="Times New Roman" w:cstheme="minorHAnsi"/>
                <w:b/>
                <w:bCs/>
                <w:i/>
                <w:iCs/>
                <w:color w:val="000000"/>
                <w:lang w:val="tr-TR"/>
              </w:rPr>
              <w:t xml:space="preserve"> </w:t>
            </w:r>
            <w:r w:rsidR="00941A06" w:rsidRPr="00F21D88">
              <w:rPr>
                <w:rFonts w:eastAsia="Times New Roman" w:cstheme="minorHAnsi"/>
                <w:color w:val="000000"/>
                <w:lang w:val="tr-TR"/>
              </w:rPr>
              <w:t xml:space="preserve">– </w:t>
            </w:r>
            <w:r w:rsidRPr="00F21D88">
              <w:rPr>
                <w:rFonts w:eastAsia="Times New Roman" w:cstheme="minorHAnsi"/>
                <w:color w:val="000000"/>
                <w:lang w:val="tr-TR"/>
              </w:rPr>
              <w:t>AB</w:t>
            </w:r>
            <w:r w:rsidR="00941A06" w:rsidRPr="00F21D88">
              <w:rPr>
                <w:rFonts w:eastAsia="Times New Roman" w:cstheme="minorHAnsi"/>
                <w:color w:val="000000"/>
                <w:lang w:val="tr-TR"/>
              </w:rPr>
              <w:t xml:space="preserve"> TASCO 3 </w:t>
            </w:r>
            <w:r w:rsidRPr="00F21D88">
              <w:rPr>
                <w:rFonts w:eastAsia="Times New Roman" w:cstheme="minorHAnsi"/>
                <w:color w:val="000000"/>
                <w:lang w:val="tr-TR"/>
              </w:rPr>
              <w:t>Kapasite Güçlendirme ve İnsandan İnsana (People to People – P2P) Programı</w:t>
            </w:r>
          </w:p>
        </w:tc>
      </w:tr>
    </w:tbl>
    <w:p w14:paraId="4B15E20A" w14:textId="77777777" w:rsidR="00941A06" w:rsidRDefault="00941A06" w:rsidP="00941A06">
      <w:pPr>
        <w:shd w:val="clear" w:color="auto" w:fill="FFFFFF" w:themeFill="background1"/>
        <w:spacing w:after="0" w:line="240" w:lineRule="auto"/>
        <w:jc w:val="both"/>
        <w:rPr>
          <w:lang w:val="en-US"/>
        </w:rPr>
      </w:pPr>
    </w:p>
    <w:p w14:paraId="218D6D68" w14:textId="77777777" w:rsidR="00941A06" w:rsidRDefault="00941A06" w:rsidP="00941A06">
      <w:pPr>
        <w:rPr>
          <w:lang w:val="en-US"/>
        </w:rPr>
      </w:pPr>
    </w:p>
    <w:p w14:paraId="49AAE51B" w14:textId="77777777" w:rsidR="00941A06" w:rsidRDefault="00941A06" w:rsidP="00941A06">
      <w:pPr>
        <w:rPr>
          <w:lang w:val="en-US"/>
        </w:rPr>
      </w:pPr>
    </w:p>
    <w:p w14:paraId="3C240ABC" w14:textId="77777777" w:rsidR="00941A06" w:rsidRDefault="00941A06" w:rsidP="00941A06">
      <w:pPr>
        <w:pBdr>
          <w:top w:val="nil"/>
          <w:left w:val="nil"/>
          <w:bottom w:val="nil"/>
          <w:right w:val="nil"/>
          <w:between w:val="nil"/>
        </w:pBdr>
        <w:spacing w:after="0" w:line="240" w:lineRule="auto"/>
        <w:jc w:val="both"/>
        <w:rPr>
          <w:color w:val="00000A"/>
          <w:lang w:val="en-IE"/>
        </w:rPr>
      </w:pPr>
    </w:p>
    <w:p w14:paraId="4DBCA48A" w14:textId="3551DD7B" w:rsidR="00941A06" w:rsidRDefault="00C8418B" w:rsidP="00C8418B">
      <w:pPr>
        <w:pBdr>
          <w:top w:val="nil"/>
          <w:left w:val="nil"/>
          <w:bottom w:val="nil"/>
          <w:right w:val="nil"/>
          <w:between w:val="nil"/>
        </w:pBdr>
        <w:tabs>
          <w:tab w:val="left" w:pos="1416"/>
        </w:tabs>
        <w:spacing w:after="0" w:line="240" w:lineRule="auto"/>
        <w:jc w:val="both"/>
        <w:rPr>
          <w:color w:val="00000A"/>
          <w:lang w:val="en-IE"/>
        </w:rPr>
      </w:pPr>
      <w:r>
        <w:rPr>
          <w:color w:val="00000A"/>
          <w:lang w:val="en-IE"/>
        </w:rPr>
        <w:tab/>
      </w:r>
    </w:p>
    <w:p w14:paraId="59011E98" w14:textId="77777777" w:rsidR="00941A06" w:rsidRDefault="00941A06" w:rsidP="00941A06">
      <w:pPr>
        <w:pBdr>
          <w:top w:val="nil"/>
          <w:left w:val="nil"/>
          <w:bottom w:val="nil"/>
          <w:right w:val="nil"/>
          <w:between w:val="nil"/>
        </w:pBdr>
        <w:spacing w:after="0" w:line="240" w:lineRule="auto"/>
        <w:jc w:val="both"/>
        <w:rPr>
          <w:color w:val="00000A"/>
          <w:lang w:val="en-IE"/>
        </w:rPr>
      </w:pPr>
    </w:p>
    <w:p w14:paraId="1AFF8C9B" w14:textId="77777777" w:rsidR="00941A06" w:rsidRDefault="00941A06" w:rsidP="00941A06">
      <w:pPr>
        <w:pBdr>
          <w:top w:val="nil"/>
          <w:left w:val="nil"/>
          <w:bottom w:val="nil"/>
          <w:right w:val="nil"/>
          <w:between w:val="nil"/>
        </w:pBdr>
        <w:spacing w:after="0" w:line="240" w:lineRule="auto"/>
        <w:jc w:val="both"/>
        <w:rPr>
          <w:color w:val="00000A"/>
          <w:lang w:val="en-IE"/>
        </w:rPr>
      </w:pPr>
    </w:p>
    <w:p w14:paraId="0BDC590C" w14:textId="77777777" w:rsidR="00941A06" w:rsidRDefault="00941A06" w:rsidP="00941A06">
      <w:pPr>
        <w:pBdr>
          <w:top w:val="nil"/>
          <w:left w:val="nil"/>
          <w:bottom w:val="nil"/>
          <w:right w:val="nil"/>
          <w:between w:val="nil"/>
        </w:pBdr>
        <w:spacing w:after="0" w:line="240" w:lineRule="auto"/>
        <w:jc w:val="both"/>
        <w:rPr>
          <w:color w:val="00000A"/>
          <w:lang w:val="en-IE"/>
        </w:rPr>
      </w:pPr>
    </w:p>
    <w:sectPr w:rsidR="00941A06" w:rsidSect="00584208">
      <w:headerReference w:type="default" r:id="rId8"/>
      <w:footerReference w:type="default" r:id="rId9"/>
      <w:headerReference w:type="first" r:id="rId10"/>
      <w:footerReference w:type="first" r:id="rId11"/>
      <w:pgSz w:w="11906" w:h="16838"/>
      <w:pgMar w:top="2410" w:right="850"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C9E5" w14:textId="77777777" w:rsidR="000B212B" w:rsidRDefault="000B212B" w:rsidP="00782D27">
      <w:pPr>
        <w:spacing w:after="0" w:line="240" w:lineRule="auto"/>
      </w:pPr>
      <w:r>
        <w:separator/>
      </w:r>
    </w:p>
  </w:endnote>
  <w:endnote w:type="continuationSeparator" w:id="0">
    <w:p w14:paraId="40E07BB5" w14:textId="77777777" w:rsidR="000B212B" w:rsidRDefault="000B212B" w:rsidP="0078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027411"/>
      <w:docPartObj>
        <w:docPartGallery w:val="Page Numbers (Bottom of Page)"/>
        <w:docPartUnique/>
      </w:docPartObj>
    </w:sdtPr>
    <w:sdtEndPr>
      <w:rPr>
        <w:noProof/>
        <w:sz w:val="18"/>
      </w:rPr>
    </w:sdtEndPr>
    <w:sdtContent>
      <w:p w14:paraId="34BC8A8C" w14:textId="77777777" w:rsidR="00B34FED" w:rsidRDefault="00055798" w:rsidP="00B34FED">
        <w:pPr>
          <w:pStyle w:val="Footer"/>
          <w:jc w:val="center"/>
          <w:rPr>
            <w:noProof/>
            <w:sz w:val="18"/>
          </w:rPr>
        </w:pPr>
        <w:r w:rsidRPr="00E56301">
          <w:rPr>
            <w:sz w:val="18"/>
          </w:rPr>
          <w:fldChar w:fldCharType="begin"/>
        </w:r>
        <w:r w:rsidR="00B34FED" w:rsidRPr="00E56301">
          <w:rPr>
            <w:sz w:val="18"/>
          </w:rPr>
          <w:instrText xml:space="preserve"> PAGE   \* MERGEFORMAT </w:instrText>
        </w:r>
        <w:r w:rsidRPr="00E56301">
          <w:rPr>
            <w:sz w:val="18"/>
          </w:rPr>
          <w:fldChar w:fldCharType="separate"/>
        </w:r>
        <w:r w:rsidR="00584208">
          <w:rPr>
            <w:noProof/>
            <w:sz w:val="18"/>
          </w:rPr>
          <w:t>2</w:t>
        </w:r>
        <w:r w:rsidRPr="00E56301">
          <w:rPr>
            <w:noProof/>
            <w:sz w:val="18"/>
          </w:rPr>
          <w:fldChar w:fldCharType="end"/>
        </w:r>
      </w:p>
      <w:p w14:paraId="401BF50D" w14:textId="77777777" w:rsidR="00B34FED" w:rsidRPr="00B34FED" w:rsidRDefault="000B212B" w:rsidP="00B34FED">
        <w:pPr>
          <w:pStyle w:val="Footer"/>
          <w:jc w:val="center"/>
          <w:rPr>
            <w:noProof/>
            <w:sz w:val="18"/>
          </w:rPr>
        </w:pPr>
      </w:p>
    </w:sdtContent>
  </w:sdt>
  <w:p w14:paraId="0B94C58C" w14:textId="6CCC5136" w:rsidR="00CA5994" w:rsidRPr="00B34FED" w:rsidRDefault="002B076F" w:rsidP="00B34FED">
    <w:pPr>
      <w:pStyle w:val="Footer"/>
      <w:ind w:left="765"/>
      <w:jc w:val="center"/>
      <w:rPr>
        <w:noProof/>
        <w:sz w:val="18"/>
        <w:lang w:val="kk-KZ"/>
      </w:rPr>
    </w:pPr>
    <w:r>
      <w:rPr>
        <w:noProof/>
        <w:lang w:eastAsia="ru-RU"/>
      </w:rPr>
      <mc:AlternateContent>
        <mc:Choice Requires="wps">
          <w:drawing>
            <wp:anchor distT="45720" distB="45720" distL="114300" distR="114300" simplePos="0" relativeHeight="251661312" behindDoc="0" locked="0" layoutInCell="1" allowOverlap="1" wp14:anchorId="29AABCC3" wp14:editId="18A0D306">
              <wp:simplePos x="0" y="0"/>
              <wp:positionH relativeFrom="page">
                <wp:posOffset>1626235</wp:posOffset>
              </wp:positionH>
              <wp:positionV relativeFrom="paragraph">
                <wp:posOffset>104775</wp:posOffset>
              </wp:positionV>
              <wp:extent cx="4242435" cy="222885"/>
              <wp:effectExtent l="0" t="0" r="0" b="0"/>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222885"/>
                      </a:xfrm>
                      <a:prstGeom prst="rect">
                        <a:avLst/>
                      </a:prstGeom>
                      <a:noFill/>
                      <a:ln w="9525">
                        <a:noFill/>
                        <a:miter lim="800000"/>
                        <a:headEnd/>
                        <a:tailEnd/>
                      </a:ln>
                    </wps:spPr>
                    <wps:txbx>
                      <w:txbxContent>
                        <w:p w14:paraId="2596CA86" w14:textId="77777777" w:rsidR="00CA5994" w:rsidRPr="00584208" w:rsidRDefault="000C0684" w:rsidP="000C0684">
                          <w:pPr>
                            <w:jc w:val="center"/>
                            <w:rPr>
                              <w:rFonts w:cstheme="minorHAnsi"/>
                              <w:color w:val="595959" w:themeColor="text1" w:themeTint="A6"/>
                              <w:sz w:val="13"/>
                              <w:szCs w:val="13"/>
                              <w:lang w:val="en-US"/>
                            </w:rPr>
                          </w:pPr>
                          <w:r w:rsidRPr="00584208">
                            <w:rPr>
                              <w:rFonts w:cstheme="minorHAnsi"/>
                              <w:color w:val="595959" w:themeColor="text1" w:themeTint="A6"/>
                              <w:sz w:val="13"/>
                              <w:szCs w:val="13"/>
                              <w:lang w:val="en-US"/>
                            </w:rPr>
                            <w:t>The TACSO project is supported by the European Union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ABCC3" id="_x0000_t202" coordsize="21600,21600" o:spt="202" path="m,l,21600r21600,l21600,xe">
              <v:stroke joinstyle="miter"/>
              <v:path gradientshapeok="t" o:connecttype="rect"/>
            </v:shapetype>
            <v:shape id="Надпись 2" o:spid="_x0000_s1026" type="#_x0000_t202" style="position:absolute;left:0;text-align:left;margin-left:128.05pt;margin-top:8.25pt;width:334.05pt;height:17.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" filled="f" stroked="f">
              <v:textbox inset="0,0,0,0">
                <w:txbxContent>
                  <w:p w14:paraId="2596CA86" w14:textId="77777777" w:rsidR="00CA5994" w:rsidRPr="00584208" w:rsidRDefault="000C0684" w:rsidP="000C0684">
                    <w:pPr>
                      <w:jc w:val="center"/>
                      <w:rPr>
                        <w:rFonts w:cstheme="minorHAnsi"/>
                        <w:color w:val="595959" w:themeColor="text1" w:themeTint="A6"/>
                        <w:sz w:val="13"/>
                        <w:szCs w:val="13"/>
                        <w:lang w:val="en-US"/>
                      </w:rPr>
                    </w:pPr>
                    <w:r w:rsidRPr="00584208">
                      <w:rPr>
                        <w:rFonts w:cstheme="minorHAnsi"/>
                        <w:color w:val="595959" w:themeColor="text1" w:themeTint="A6"/>
                        <w:sz w:val="13"/>
                        <w:szCs w:val="13"/>
                        <w:lang w:val="en-US"/>
                      </w:rPr>
                      <w:t>The TACSO project is supported by the European Union</w:t>
                    </w:r>
                  </w:p>
                </w:txbxContent>
              </v:textbox>
              <w10:wrap type="square" anchorx="page"/>
            </v:shape>
          </w:pict>
        </mc:Fallback>
      </mc:AlternateContent>
    </w:r>
    <w:r w:rsidR="007E32CC">
      <w:rPr>
        <w:noProof/>
        <w:lang w:eastAsia="ru-RU"/>
      </w:rPr>
      <w:drawing>
        <wp:anchor distT="0" distB="0" distL="114300" distR="114300" simplePos="0" relativeHeight="251691008" behindDoc="1" locked="0" layoutInCell="1" allowOverlap="1" wp14:anchorId="161858D7" wp14:editId="3F14E079">
          <wp:simplePos x="0" y="0"/>
          <wp:positionH relativeFrom="column">
            <wp:posOffset>-7376160</wp:posOffset>
          </wp:positionH>
          <wp:positionV relativeFrom="paragraph">
            <wp:posOffset>31750</wp:posOffset>
          </wp:positionV>
          <wp:extent cx="5915025" cy="219075"/>
          <wp:effectExtent l="19050" t="0" r="0" b="0"/>
          <wp:wrapNone/>
          <wp:docPr id="10"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r w:rsidR="007E32CC">
      <w:rPr>
        <w:noProof/>
        <w:lang w:eastAsia="ru-RU"/>
      </w:rPr>
      <w:drawing>
        <wp:anchor distT="0" distB="0" distL="114300" distR="114300" simplePos="0" relativeHeight="251693056" behindDoc="1" locked="0" layoutInCell="1" allowOverlap="1" wp14:anchorId="1EF4522C" wp14:editId="1E011370">
          <wp:simplePos x="0" y="0"/>
          <wp:positionH relativeFrom="column">
            <wp:posOffset>-8776335</wp:posOffset>
          </wp:positionH>
          <wp:positionV relativeFrom="paragraph">
            <wp:posOffset>31750</wp:posOffset>
          </wp:positionV>
          <wp:extent cx="5915025" cy="219075"/>
          <wp:effectExtent l="19050" t="0" r="0" b="0"/>
          <wp:wrapNone/>
          <wp:docPr id="11"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r w:rsidR="00E21900">
      <w:rPr>
        <w:noProof/>
        <w:lang w:eastAsia="ru-RU"/>
      </w:rPr>
      <w:drawing>
        <wp:anchor distT="0" distB="0" distL="114300" distR="114300" simplePos="0" relativeHeight="251660288" behindDoc="1" locked="0" layoutInCell="1" allowOverlap="1" wp14:anchorId="2A538508" wp14:editId="61235979">
          <wp:simplePos x="0" y="0"/>
          <wp:positionH relativeFrom="column">
            <wp:posOffset>-7696</wp:posOffset>
          </wp:positionH>
          <wp:positionV relativeFrom="paragraph">
            <wp:posOffset>30556</wp:posOffset>
          </wp:positionV>
          <wp:extent cx="5913577" cy="219456"/>
          <wp:effectExtent l="19050" t="0" r="0" b="0"/>
          <wp:wrapNone/>
          <wp:docPr id="22"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0CC8" w14:textId="76B018C0" w:rsidR="00075C8D" w:rsidRDefault="00075C8D" w:rsidP="00075C8D">
    <w:pPr>
      <w:pStyle w:val="Footer"/>
      <w:jc w:val="center"/>
      <w:rPr>
        <w:noProof/>
        <w:sz w:val="18"/>
        <w:lang w:val="kk-KZ"/>
      </w:rPr>
    </w:pPr>
  </w:p>
  <w:p w14:paraId="62360C54" w14:textId="77777777" w:rsidR="002962EB" w:rsidRPr="002962EB" w:rsidRDefault="002962EB" w:rsidP="00075C8D">
    <w:pPr>
      <w:pStyle w:val="Footer"/>
      <w:jc w:val="center"/>
      <w:rPr>
        <w:noProof/>
        <w:sz w:val="18"/>
        <w:lang w:val="kk-KZ"/>
      </w:rPr>
    </w:pPr>
  </w:p>
  <w:p w14:paraId="4E83CAC8" w14:textId="0976E91A" w:rsidR="00732A1B" w:rsidRDefault="002B076F">
    <w:pPr>
      <w:pStyle w:val="Footer"/>
    </w:pPr>
    <w:r>
      <w:rPr>
        <w:noProof/>
        <w:lang w:eastAsia="ru-RU"/>
      </w:rPr>
      <mc:AlternateContent>
        <mc:Choice Requires="wps">
          <w:drawing>
            <wp:anchor distT="45720" distB="45720" distL="114300" distR="114300" simplePos="0" relativeHeight="251696128" behindDoc="0" locked="0" layoutInCell="1" allowOverlap="1" wp14:anchorId="27B33145" wp14:editId="0DBF92FF">
              <wp:simplePos x="0" y="0"/>
              <wp:positionH relativeFrom="page">
                <wp:posOffset>1652905</wp:posOffset>
              </wp:positionH>
              <wp:positionV relativeFrom="paragraph">
                <wp:posOffset>127000</wp:posOffset>
              </wp:positionV>
              <wp:extent cx="4242435" cy="222885"/>
              <wp:effectExtent l="0" t="0" r="0" b="0"/>
              <wp:wrapSquare wrapText="bothSides"/>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222885"/>
                      </a:xfrm>
                      <a:prstGeom prst="rect">
                        <a:avLst/>
                      </a:prstGeom>
                      <a:noFill/>
                      <a:ln w="9525">
                        <a:noFill/>
                        <a:miter lim="800000"/>
                        <a:headEnd/>
                        <a:tailEnd/>
                      </a:ln>
                    </wps:spPr>
                    <wps:txbx>
                      <w:txbxContent>
                        <w:p w14:paraId="6E27061E" w14:textId="77777777" w:rsidR="007E32CC" w:rsidRPr="00584208" w:rsidRDefault="007E32CC" w:rsidP="000C0684">
                          <w:pPr>
                            <w:jc w:val="center"/>
                            <w:rPr>
                              <w:rFonts w:cstheme="minorHAnsi"/>
                              <w:b/>
                              <w:color w:val="595959" w:themeColor="text1" w:themeTint="A6"/>
                              <w:sz w:val="13"/>
                              <w:szCs w:val="13"/>
                              <w:lang w:val="en-US"/>
                            </w:rPr>
                          </w:pPr>
                          <w:r w:rsidRPr="00584208">
                            <w:rPr>
                              <w:rFonts w:cstheme="minorHAnsi"/>
                              <w:b/>
                              <w:color w:val="595959" w:themeColor="text1" w:themeTint="A6"/>
                              <w:sz w:val="13"/>
                              <w:szCs w:val="13"/>
                              <w:lang w:val="en-US"/>
                            </w:rPr>
                            <w:t>The TACSO project is supported by the European Union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33145" id="_x0000_t202" coordsize="21600,21600" o:spt="202" path="m,l,21600r21600,l21600,xe">
              <v:stroke joinstyle="miter"/>
              <v:path gradientshapeok="t" o:connecttype="rect"/>
            </v:shapetype>
            <v:shape id="_x0000_s1031" type="#_x0000_t202" style="position:absolute;margin-left:130.15pt;margin-top:10pt;width:334.05pt;height:17.5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" filled="f" stroked="f">
              <v:textbox inset="0,0,0,0">
                <w:txbxContent>
                  <w:p w14:paraId="6E27061E" w14:textId="77777777" w:rsidR="007E32CC" w:rsidRPr="00584208" w:rsidRDefault="007E32CC" w:rsidP="000C0684">
                    <w:pPr>
                      <w:jc w:val="center"/>
                      <w:rPr>
                        <w:rFonts w:cstheme="minorHAnsi"/>
                        <w:b/>
                        <w:color w:val="595959" w:themeColor="text1" w:themeTint="A6"/>
                        <w:sz w:val="13"/>
                        <w:szCs w:val="13"/>
                        <w:lang w:val="en-US"/>
                      </w:rPr>
                    </w:pPr>
                    <w:r w:rsidRPr="00584208">
                      <w:rPr>
                        <w:rFonts w:cstheme="minorHAnsi"/>
                        <w:b/>
                        <w:color w:val="595959" w:themeColor="text1" w:themeTint="A6"/>
                        <w:sz w:val="13"/>
                        <w:szCs w:val="13"/>
                        <w:lang w:val="en-US"/>
                      </w:rPr>
                      <w:t>The TACSO project is supported by the European Union</w:t>
                    </w:r>
                  </w:p>
                </w:txbxContent>
              </v:textbox>
              <w10:wrap type="square" anchorx="page"/>
            </v:shape>
          </w:pict>
        </mc:Fallback>
      </mc:AlternateContent>
    </w:r>
    <w:r w:rsidR="002962EB">
      <w:rPr>
        <w:noProof/>
        <w:lang w:eastAsia="ru-RU"/>
      </w:rPr>
      <w:drawing>
        <wp:anchor distT="0" distB="0" distL="114300" distR="114300" simplePos="0" relativeHeight="251701248" behindDoc="1" locked="0" layoutInCell="1" allowOverlap="1" wp14:anchorId="2075FE35" wp14:editId="69A5FE6F">
          <wp:simplePos x="0" y="0"/>
          <wp:positionH relativeFrom="column">
            <wp:posOffset>14682757</wp:posOffset>
          </wp:positionH>
          <wp:positionV relativeFrom="paragraph">
            <wp:posOffset>81556</wp:posOffset>
          </wp:positionV>
          <wp:extent cx="5907298" cy="215660"/>
          <wp:effectExtent l="19050" t="0" r="0" b="0"/>
          <wp:wrapNone/>
          <wp:docPr id="16"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a:graphicData>
          </a:graphic>
        </wp:anchor>
      </w:drawing>
    </w:r>
    <w:r w:rsidR="002962EB">
      <w:rPr>
        <w:noProof/>
        <w:lang w:eastAsia="ru-RU"/>
      </w:rPr>
      <w:drawing>
        <wp:anchor distT="0" distB="0" distL="114300" distR="114300" simplePos="0" relativeHeight="251700224" behindDoc="1" locked="0" layoutInCell="1" allowOverlap="1" wp14:anchorId="201ED798" wp14:editId="5A41B1F1">
          <wp:simplePos x="0" y="0"/>
          <wp:positionH relativeFrom="column">
            <wp:posOffset>7005248</wp:posOffset>
          </wp:positionH>
          <wp:positionV relativeFrom="paragraph">
            <wp:posOffset>81556</wp:posOffset>
          </wp:positionV>
          <wp:extent cx="5905392" cy="215660"/>
          <wp:effectExtent l="19050" t="0" r="1905" b="0"/>
          <wp:wrapNone/>
          <wp:docPr id="17"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a:graphicData>
          </a:graphic>
        </wp:anchor>
      </w:drawing>
    </w:r>
    <w:r w:rsidR="002962EB">
      <w:rPr>
        <w:noProof/>
        <w:lang w:eastAsia="ru-RU"/>
      </w:rPr>
      <w:drawing>
        <wp:anchor distT="0" distB="0" distL="114300" distR="114300" simplePos="0" relativeHeight="251698176" behindDoc="1" locked="0" layoutInCell="1" allowOverlap="1" wp14:anchorId="25544E95" wp14:editId="2E57706A">
          <wp:simplePos x="0" y="0"/>
          <wp:positionH relativeFrom="column">
            <wp:posOffset>7677474</wp:posOffset>
          </wp:positionH>
          <wp:positionV relativeFrom="paragraph">
            <wp:posOffset>81556</wp:posOffset>
          </wp:positionV>
          <wp:extent cx="5905392" cy="215660"/>
          <wp:effectExtent l="19050" t="0" r="0" b="0"/>
          <wp:wrapNone/>
          <wp:docPr id="13"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a:graphicData>
          </a:graphic>
        </wp:anchor>
      </w:drawing>
    </w:r>
    <w:r w:rsidR="007E32CC">
      <w:rPr>
        <w:noProof/>
        <w:lang w:eastAsia="ru-RU"/>
      </w:rPr>
      <w:drawing>
        <wp:anchor distT="0" distB="0" distL="114300" distR="114300" simplePos="0" relativeHeight="251695104" behindDoc="1" locked="0" layoutInCell="1" allowOverlap="1" wp14:anchorId="6B805484" wp14:editId="35374D21">
          <wp:simplePos x="0" y="0"/>
          <wp:positionH relativeFrom="column">
            <wp:posOffset>3175</wp:posOffset>
          </wp:positionH>
          <wp:positionV relativeFrom="paragraph">
            <wp:posOffset>81915</wp:posOffset>
          </wp:positionV>
          <wp:extent cx="5903595" cy="217805"/>
          <wp:effectExtent l="19050" t="0" r="1905" b="0"/>
          <wp:wrapNone/>
          <wp:docPr id="12"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38931" w14:textId="77777777" w:rsidR="000B212B" w:rsidRDefault="000B212B" w:rsidP="00782D27">
      <w:pPr>
        <w:spacing w:after="0" w:line="240" w:lineRule="auto"/>
      </w:pPr>
      <w:r>
        <w:separator/>
      </w:r>
    </w:p>
  </w:footnote>
  <w:footnote w:type="continuationSeparator" w:id="0">
    <w:p w14:paraId="49082DED" w14:textId="77777777" w:rsidR="000B212B" w:rsidRDefault="000B212B" w:rsidP="00782D27">
      <w:pPr>
        <w:spacing w:after="0" w:line="240" w:lineRule="auto"/>
      </w:pPr>
      <w:r>
        <w:continuationSeparator/>
      </w:r>
    </w:p>
  </w:footnote>
  <w:footnote w:id="1">
    <w:p w14:paraId="02228253" w14:textId="3DF43D47" w:rsidR="00941A06" w:rsidRPr="00F21D88" w:rsidRDefault="00941A06">
      <w:pPr>
        <w:pStyle w:val="FootnoteText"/>
        <w:rPr>
          <w:rFonts w:asciiTheme="minorHAnsi" w:hAnsiTheme="minorHAnsi" w:cstheme="minorHAnsi"/>
          <w:lang w:val="tr-TR"/>
        </w:rPr>
      </w:pPr>
      <w:r w:rsidRPr="00941A06">
        <w:rPr>
          <w:rStyle w:val="FootnoteReference"/>
          <w:rFonts w:asciiTheme="minorHAnsi" w:hAnsiTheme="minorHAnsi" w:cstheme="minorHAnsi"/>
        </w:rPr>
        <w:footnoteRef/>
      </w:r>
      <w:r w:rsidRPr="00941A06">
        <w:rPr>
          <w:rFonts w:asciiTheme="minorHAnsi" w:hAnsiTheme="minorHAnsi" w:cstheme="minorHAnsi"/>
        </w:rPr>
        <w:t xml:space="preserve"> </w:t>
      </w:r>
      <w:r w:rsidRPr="00F21D88">
        <w:rPr>
          <w:rFonts w:asciiTheme="minorHAnsi" w:hAnsiTheme="minorHAnsi" w:cstheme="minorHAnsi"/>
          <w:lang w:val="tr-TR"/>
        </w:rPr>
        <w:t>T</w:t>
      </w:r>
      <w:r w:rsidR="00F21D88" w:rsidRPr="00F21D88">
        <w:rPr>
          <w:rFonts w:asciiTheme="minorHAnsi" w:hAnsiTheme="minorHAnsi" w:cstheme="minorHAnsi"/>
          <w:lang w:val="tr-TR"/>
        </w:rPr>
        <w:t>ürkiye yerel saati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F4B9" w14:textId="21F9ACF4" w:rsidR="00782D27" w:rsidRPr="00CA5994" w:rsidRDefault="002B076F">
    <w:pPr>
      <w:pStyle w:val="Header"/>
      <w:rPr>
        <w:lang w:val="kk-KZ"/>
      </w:rPr>
    </w:pPr>
    <w:r>
      <w:rPr>
        <w:noProof/>
      </w:rPr>
      <w:drawing>
        <wp:anchor distT="0" distB="0" distL="114300" distR="114300" simplePos="0" relativeHeight="251673600" behindDoc="0" locked="0" layoutInCell="1" allowOverlap="1" wp14:anchorId="4425BD1F" wp14:editId="713BE629">
          <wp:simplePos x="0" y="0"/>
          <wp:positionH relativeFrom="column">
            <wp:posOffset>-13335</wp:posOffset>
          </wp:positionH>
          <wp:positionV relativeFrom="paragraph">
            <wp:posOffset>-1905</wp:posOffset>
          </wp:positionV>
          <wp:extent cx="2879090" cy="348615"/>
          <wp:effectExtent l="0" t="0" r="0" b="0"/>
          <wp:wrapNone/>
          <wp:docPr id="46" name="Picture 46" descr="eu_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u_logo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090" cy="348615"/>
                  </a:xfrm>
                  <a:prstGeom prst="rect">
                    <a:avLst/>
                  </a:prstGeom>
                  <a:noFill/>
                </pic:spPr>
              </pic:pic>
            </a:graphicData>
          </a:graphic>
          <wp14:sizeRelH relativeFrom="page">
            <wp14:pctWidth>0</wp14:pctWidth>
          </wp14:sizeRelH>
          <wp14:sizeRelV relativeFrom="page">
            <wp14:pctHeight>0</wp14:pctHeight>
          </wp14:sizeRelV>
        </wp:anchor>
      </w:drawing>
    </w:r>
    <w:r w:rsidR="00732A1B">
      <w:rPr>
        <w:noProof/>
        <w:lang w:eastAsia="ru-RU"/>
      </w:rPr>
      <w:drawing>
        <wp:anchor distT="0" distB="0" distL="114300" distR="114300" simplePos="0" relativeHeight="251680768" behindDoc="1" locked="0" layoutInCell="1" allowOverlap="1" wp14:anchorId="76D51750" wp14:editId="67EC5C16">
          <wp:simplePos x="0" y="0"/>
          <wp:positionH relativeFrom="column">
            <wp:posOffset>3484487</wp:posOffset>
          </wp:positionH>
          <wp:positionV relativeFrom="paragraph">
            <wp:posOffset>-10259559</wp:posOffset>
          </wp:positionV>
          <wp:extent cx="76090" cy="84568"/>
          <wp:effectExtent l="19050" t="0" r="469" b="0"/>
          <wp:wrapNone/>
          <wp:docPr id="1" name="Рисунок 18" descr="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1" cy="87464"/>
                  </a:xfrm>
                  <a:prstGeom prst="rect">
                    <a:avLst/>
                  </a:prstGeom>
                  <a:noFill/>
                </pic:spPr>
              </pic:pic>
            </a:graphicData>
          </a:graphic>
        </wp:anchor>
      </w:drawing>
    </w:r>
    <w:r w:rsidR="00732A1B">
      <w:rPr>
        <w:noProof/>
        <w:lang w:eastAsia="ru-RU"/>
      </w:rPr>
      <w:drawing>
        <wp:anchor distT="0" distB="0" distL="114300" distR="114300" simplePos="0" relativeHeight="251681792" behindDoc="0" locked="0" layoutInCell="1" allowOverlap="1" wp14:anchorId="719593ED" wp14:editId="1258E66F">
          <wp:simplePos x="0" y="0"/>
          <wp:positionH relativeFrom="column">
            <wp:posOffset>2522517</wp:posOffset>
          </wp:positionH>
          <wp:positionV relativeFrom="paragraph">
            <wp:posOffset>-10264845</wp:posOffset>
          </wp:positionV>
          <wp:extent cx="81376" cy="79283"/>
          <wp:effectExtent l="19050" t="0" r="0" b="0"/>
          <wp:wrapNone/>
          <wp:docPr id="2" name="Рисунок 6" descr="faceboo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wmf"/>
                  <pic:cNvPicPr/>
                </pic:nvPicPr>
                <pic:blipFill>
                  <a:blip r:embed="rId3"/>
                  <a:stretch>
                    <a:fillRect/>
                  </a:stretch>
                </pic:blipFill>
                <pic:spPr>
                  <a:xfrm>
                    <a:off x="0" y="0"/>
                    <a:ext cx="80341" cy="79513"/>
                  </a:xfrm>
                  <a:prstGeom prst="rect">
                    <a:avLst/>
                  </a:prstGeom>
                  <a:noFill/>
                  <a:ln>
                    <a:noFill/>
                  </a:ln>
                </pic:spPr>
              </pic:pic>
            </a:graphicData>
          </a:graphic>
        </wp:anchor>
      </w:drawing>
    </w:r>
    <w:r w:rsidR="00732A1B">
      <w:rPr>
        <w:noProof/>
        <w:lang w:eastAsia="ru-RU"/>
      </w:rPr>
      <w:drawing>
        <wp:anchor distT="0" distB="0" distL="114300" distR="114300" simplePos="0" relativeHeight="251682816" behindDoc="1" locked="0" layoutInCell="1" allowOverlap="1" wp14:anchorId="778CE333" wp14:editId="72F5022D">
          <wp:simplePos x="0" y="0"/>
          <wp:positionH relativeFrom="column">
            <wp:posOffset>1211701</wp:posOffset>
          </wp:positionH>
          <wp:positionV relativeFrom="paragraph">
            <wp:posOffset>-10248988</wp:posOffset>
          </wp:positionV>
          <wp:extent cx="81376" cy="58141"/>
          <wp:effectExtent l="19050" t="0" r="0" b="0"/>
          <wp:wrapNone/>
          <wp:docPr id="3" name="Рисунок 20"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 cy="59055"/>
                  </a:xfrm>
                  <a:prstGeom prst="rect">
                    <a:avLst/>
                  </a:prstGeom>
                  <a:noFill/>
                </pic:spPr>
              </pic:pic>
            </a:graphicData>
          </a:graphic>
        </wp:anchor>
      </w:drawing>
    </w:r>
    <w:r w:rsidR="00732A1B">
      <w:rPr>
        <w:noProof/>
        <w:lang w:eastAsia="ru-RU"/>
      </w:rPr>
      <w:drawing>
        <wp:anchor distT="0" distB="0" distL="114300" distR="114300" simplePos="0" relativeHeight="251683840" behindDoc="1" locked="0" layoutInCell="1" allowOverlap="1" wp14:anchorId="3C6172DB" wp14:editId="018014CD">
          <wp:simplePos x="0" y="0"/>
          <wp:positionH relativeFrom="column">
            <wp:posOffset>-3975</wp:posOffset>
          </wp:positionH>
          <wp:positionV relativeFrom="paragraph">
            <wp:posOffset>-10259559</wp:posOffset>
          </wp:positionV>
          <wp:extent cx="74820" cy="79283"/>
          <wp:effectExtent l="19050" t="0" r="1422" b="0"/>
          <wp:wrapNone/>
          <wp:docPr id="4" name="Рисунок 19"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78" cy="80467"/>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F00A2" w14:textId="331F9922" w:rsidR="00732A1B" w:rsidRDefault="00111379">
    <w:pPr>
      <w:pStyle w:val="Header"/>
    </w:pPr>
    <w:r>
      <w:rPr>
        <w:noProof/>
        <w:lang w:eastAsia="ru-RU"/>
      </w:rPr>
      <w:drawing>
        <wp:anchor distT="0" distB="0" distL="114300" distR="114300" simplePos="0" relativeHeight="251659263" behindDoc="1" locked="0" layoutInCell="1" allowOverlap="1" wp14:anchorId="2E7BBC9A" wp14:editId="7B43B756">
          <wp:simplePos x="0" y="0"/>
          <wp:positionH relativeFrom="page">
            <wp:posOffset>0</wp:posOffset>
          </wp:positionH>
          <wp:positionV relativeFrom="page">
            <wp:posOffset>0</wp:posOffset>
          </wp:positionV>
          <wp:extent cx="7588885" cy="2967355"/>
          <wp:effectExtent l="19050" t="0" r="0" b="0"/>
          <wp:wrapNone/>
          <wp:docPr id="70" name="Рисунок 70" descr="doc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oc_bg"/>
                  <pic:cNvPicPr>
                    <a:picLocks noChangeAspect="1" noChangeArrowheads="1"/>
                  </pic:cNvPicPr>
                </pic:nvPicPr>
                <pic:blipFill>
                  <a:blip r:embed="rId1"/>
                  <a:srcRect/>
                  <a:stretch>
                    <a:fillRect/>
                  </a:stretch>
                </pic:blipFill>
                <pic:spPr bwMode="auto">
                  <a:xfrm>
                    <a:off x="0" y="0"/>
                    <a:ext cx="7588885" cy="2967355"/>
                  </a:xfrm>
                  <a:prstGeom prst="rect">
                    <a:avLst/>
                  </a:prstGeom>
                  <a:noFill/>
                </pic:spPr>
              </pic:pic>
            </a:graphicData>
          </a:graphic>
        </wp:anchor>
      </w:drawing>
    </w:r>
    <w:r w:rsidR="002B076F">
      <w:rPr>
        <w:noProof/>
        <w:lang w:eastAsia="ru-RU"/>
      </w:rPr>
      <w:drawing>
        <wp:anchor distT="0" distB="0" distL="114300" distR="114300" simplePos="0" relativeHeight="251678720" behindDoc="0" locked="0" layoutInCell="1" allowOverlap="1" wp14:anchorId="3BDCFBC3" wp14:editId="5E428AB6">
          <wp:simplePos x="0" y="0"/>
          <wp:positionH relativeFrom="column">
            <wp:posOffset>0</wp:posOffset>
          </wp:positionH>
          <wp:positionV relativeFrom="paragraph">
            <wp:posOffset>-1905</wp:posOffset>
          </wp:positionV>
          <wp:extent cx="2879090" cy="348615"/>
          <wp:effectExtent l="0" t="0" r="0" b="0"/>
          <wp:wrapNone/>
          <wp:docPr id="58" name="Picture 58" descr="eu_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u_logo_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9090" cy="348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A7C7F"/>
    <w:multiLevelType w:val="hybridMultilevel"/>
    <w:tmpl w:val="E660895A"/>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C42EA2"/>
    <w:multiLevelType w:val="hybridMultilevel"/>
    <w:tmpl w:val="6958B0C4"/>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CD05F0"/>
    <w:multiLevelType w:val="hybridMultilevel"/>
    <w:tmpl w:val="17F8F9C0"/>
    <w:lvl w:ilvl="0" w:tplc="973ED190">
      <w:numFmt w:val="bullet"/>
      <w:lvlText w:val="-"/>
      <w:lvlJc w:val="left"/>
      <w:pPr>
        <w:ind w:left="405" w:hanging="360"/>
      </w:pPr>
      <w:rPr>
        <w:rFonts w:ascii="Calibri" w:eastAsiaTheme="minorHAnsi" w:hAnsi="Calibri" w:cs="Calibri" w:hint="default"/>
        <w:sz w:val="22"/>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15:restartNumberingAfterBreak="0">
    <w:nsid w:val="688B63CA"/>
    <w:multiLevelType w:val="hybridMultilevel"/>
    <w:tmpl w:val="59D82274"/>
    <w:lvl w:ilvl="0" w:tplc="6BC4C5CA">
      <w:numFmt w:val="bullet"/>
      <w:lvlText w:val="-"/>
      <w:lvlJc w:val="left"/>
      <w:pPr>
        <w:ind w:left="765" w:hanging="360"/>
      </w:pPr>
      <w:rPr>
        <w:rFonts w:ascii="Calibri" w:eastAsiaTheme="minorHAnsi" w:hAnsi="Calibri" w:cs="Calibri" w:hint="default"/>
        <w:sz w:val="22"/>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15:restartNumberingAfterBreak="0">
    <w:nsid w:val="7E764473"/>
    <w:multiLevelType w:val="hybridMultilevel"/>
    <w:tmpl w:val="B5364F86"/>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5" w15:restartNumberingAfterBreak="0">
    <w:nsid w:val="7EF95CC2"/>
    <w:multiLevelType w:val="hybridMultilevel"/>
    <w:tmpl w:val="203A95E0"/>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27"/>
    <w:rsid w:val="00037E54"/>
    <w:rsid w:val="00055798"/>
    <w:rsid w:val="00062058"/>
    <w:rsid w:val="000713AE"/>
    <w:rsid w:val="00075C8D"/>
    <w:rsid w:val="00081DFD"/>
    <w:rsid w:val="00091C57"/>
    <w:rsid w:val="000A0F64"/>
    <w:rsid w:val="000B212B"/>
    <w:rsid w:val="000C0684"/>
    <w:rsid w:val="000C1F4B"/>
    <w:rsid w:val="00111379"/>
    <w:rsid w:val="001365C4"/>
    <w:rsid w:val="001628CA"/>
    <w:rsid w:val="00173B66"/>
    <w:rsid w:val="001924FC"/>
    <w:rsid w:val="001C1A0F"/>
    <w:rsid w:val="001F5627"/>
    <w:rsid w:val="002462D5"/>
    <w:rsid w:val="002962EB"/>
    <w:rsid w:val="002B076F"/>
    <w:rsid w:val="002B5CE9"/>
    <w:rsid w:val="002D786F"/>
    <w:rsid w:val="002E1C9B"/>
    <w:rsid w:val="00304C25"/>
    <w:rsid w:val="003056AD"/>
    <w:rsid w:val="00320854"/>
    <w:rsid w:val="00321B31"/>
    <w:rsid w:val="00330789"/>
    <w:rsid w:val="00351166"/>
    <w:rsid w:val="003C55BC"/>
    <w:rsid w:val="003D08DE"/>
    <w:rsid w:val="003E5121"/>
    <w:rsid w:val="003F45FB"/>
    <w:rsid w:val="004069D5"/>
    <w:rsid w:val="0044093E"/>
    <w:rsid w:val="0048783F"/>
    <w:rsid w:val="00497FC5"/>
    <w:rsid w:val="004A2630"/>
    <w:rsid w:val="004B2A76"/>
    <w:rsid w:val="004D03FA"/>
    <w:rsid w:val="004F182D"/>
    <w:rsid w:val="004F3B19"/>
    <w:rsid w:val="004F4F73"/>
    <w:rsid w:val="005109A1"/>
    <w:rsid w:val="00554B2C"/>
    <w:rsid w:val="00576F2D"/>
    <w:rsid w:val="00584208"/>
    <w:rsid w:val="005D3F7C"/>
    <w:rsid w:val="005E0A64"/>
    <w:rsid w:val="005E5041"/>
    <w:rsid w:val="005F4774"/>
    <w:rsid w:val="005F6A80"/>
    <w:rsid w:val="00611CDA"/>
    <w:rsid w:val="006167C1"/>
    <w:rsid w:val="00627934"/>
    <w:rsid w:val="006316DA"/>
    <w:rsid w:val="00632AD4"/>
    <w:rsid w:val="00640838"/>
    <w:rsid w:val="00641EED"/>
    <w:rsid w:val="006430CD"/>
    <w:rsid w:val="006705CB"/>
    <w:rsid w:val="006830DA"/>
    <w:rsid w:val="007032EF"/>
    <w:rsid w:val="00710A8A"/>
    <w:rsid w:val="00726EE8"/>
    <w:rsid w:val="00732A1B"/>
    <w:rsid w:val="007515C9"/>
    <w:rsid w:val="00782D27"/>
    <w:rsid w:val="007877AC"/>
    <w:rsid w:val="007E32CC"/>
    <w:rsid w:val="007F29ED"/>
    <w:rsid w:val="00820182"/>
    <w:rsid w:val="00827CFB"/>
    <w:rsid w:val="00860569"/>
    <w:rsid w:val="008869C4"/>
    <w:rsid w:val="008D5DC3"/>
    <w:rsid w:val="008D61EA"/>
    <w:rsid w:val="008E1A2F"/>
    <w:rsid w:val="008F308F"/>
    <w:rsid w:val="009016B8"/>
    <w:rsid w:val="009065B6"/>
    <w:rsid w:val="00941A06"/>
    <w:rsid w:val="00950922"/>
    <w:rsid w:val="00971361"/>
    <w:rsid w:val="009734E7"/>
    <w:rsid w:val="00975DFC"/>
    <w:rsid w:val="009869E8"/>
    <w:rsid w:val="009B38AA"/>
    <w:rsid w:val="009B5358"/>
    <w:rsid w:val="009D7382"/>
    <w:rsid w:val="00A24004"/>
    <w:rsid w:val="00A27505"/>
    <w:rsid w:val="00A412E8"/>
    <w:rsid w:val="00A51094"/>
    <w:rsid w:val="00A65488"/>
    <w:rsid w:val="00A678E7"/>
    <w:rsid w:val="00A73CEC"/>
    <w:rsid w:val="00A85AEE"/>
    <w:rsid w:val="00AB2E8A"/>
    <w:rsid w:val="00AC46B6"/>
    <w:rsid w:val="00AC46BD"/>
    <w:rsid w:val="00B037E1"/>
    <w:rsid w:val="00B13A94"/>
    <w:rsid w:val="00B227D4"/>
    <w:rsid w:val="00B34FED"/>
    <w:rsid w:val="00B62DB2"/>
    <w:rsid w:val="00B64ECE"/>
    <w:rsid w:val="00B77946"/>
    <w:rsid w:val="00B7798A"/>
    <w:rsid w:val="00BA3724"/>
    <w:rsid w:val="00BB0479"/>
    <w:rsid w:val="00BB12CF"/>
    <w:rsid w:val="00BE1993"/>
    <w:rsid w:val="00C52C3A"/>
    <w:rsid w:val="00C8418B"/>
    <w:rsid w:val="00C91079"/>
    <w:rsid w:val="00C973E7"/>
    <w:rsid w:val="00CA2619"/>
    <w:rsid w:val="00CA5994"/>
    <w:rsid w:val="00CD2A2F"/>
    <w:rsid w:val="00D209EE"/>
    <w:rsid w:val="00D67FC4"/>
    <w:rsid w:val="00D8298D"/>
    <w:rsid w:val="00D86163"/>
    <w:rsid w:val="00D9482D"/>
    <w:rsid w:val="00E10298"/>
    <w:rsid w:val="00E15B93"/>
    <w:rsid w:val="00E21900"/>
    <w:rsid w:val="00E32CC6"/>
    <w:rsid w:val="00E42E77"/>
    <w:rsid w:val="00E51932"/>
    <w:rsid w:val="00E80476"/>
    <w:rsid w:val="00E844C3"/>
    <w:rsid w:val="00EA6A74"/>
    <w:rsid w:val="00EA7A3E"/>
    <w:rsid w:val="00EC268D"/>
    <w:rsid w:val="00F1158F"/>
    <w:rsid w:val="00F21D88"/>
    <w:rsid w:val="00F330D8"/>
    <w:rsid w:val="00F6636E"/>
    <w:rsid w:val="00F9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80C62"/>
  <w15:docId w15:val="{47FE6E61-CEE3-4ACF-B183-0853D915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ED"/>
    <w:pPr>
      <w:spacing w:line="256" w:lineRule="auto"/>
    </w:pPr>
  </w:style>
  <w:style w:type="paragraph" w:styleId="Heading1">
    <w:name w:val="heading 1"/>
    <w:basedOn w:val="Normal"/>
    <w:next w:val="Normal"/>
    <w:link w:val="Heading1Char"/>
    <w:uiPriority w:val="9"/>
    <w:qFormat/>
    <w:rsid w:val="00E21900"/>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2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82D27"/>
  </w:style>
  <w:style w:type="paragraph" w:styleId="Footer">
    <w:name w:val="footer"/>
    <w:basedOn w:val="Normal"/>
    <w:link w:val="FooterChar"/>
    <w:uiPriority w:val="99"/>
    <w:unhideWhenUsed/>
    <w:rsid w:val="00782D2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82D27"/>
  </w:style>
  <w:style w:type="paragraph" w:styleId="BalloonText">
    <w:name w:val="Balloon Text"/>
    <w:basedOn w:val="Normal"/>
    <w:link w:val="BalloonTextChar"/>
    <w:uiPriority w:val="99"/>
    <w:semiHidden/>
    <w:unhideWhenUsed/>
    <w:rsid w:val="004D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3FA"/>
    <w:rPr>
      <w:rFonts w:ascii="Tahoma" w:hAnsi="Tahoma" w:cs="Tahoma"/>
      <w:sz w:val="16"/>
      <w:szCs w:val="16"/>
    </w:rPr>
  </w:style>
  <w:style w:type="character" w:customStyle="1" w:styleId="Heading1Char">
    <w:name w:val="Heading 1 Char"/>
    <w:basedOn w:val="DefaultParagraphFont"/>
    <w:link w:val="Heading1"/>
    <w:uiPriority w:val="9"/>
    <w:rsid w:val="00E21900"/>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732A1B"/>
    <w:pPr>
      <w:spacing w:after="0" w:line="240" w:lineRule="auto"/>
    </w:pPr>
    <w:rPr>
      <w:rFonts w:eastAsiaTheme="minorEastAsia"/>
    </w:rPr>
  </w:style>
  <w:style w:type="character" w:customStyle="1" w:styleId="NoSpacingChar">
    <w:name w:val="No Spacing Char"/>
    <w:basedOn w:val="DefaultParagraphFont"/>
    <w:link w:val="NoSpacing"/>
    <w:uiPriority w:val="1"/>
    <w:rsid w:val="00732A1B"/>
    <w:rPr>
      <w:rFonts w:eastAsiaTheme="minorEastAsia"/>
    </w:rPr>
  </w:style>
  <w:style w:type="character" w:customStyle="1" w:styleId="FootnoteTextChar">
    <w:name w:val="Footnote Text Char"/>
    <w:aliases w:val="Footnote Text Char Char Char Char,Footnote Text Char Char Char1,Fußnote Char,Footnote Text Char1 Char Char,Footnote Text Char1 Char Char Char Char,Footnote Text Char Char Char Char Char Char,Footnote Text Char1 Char1 Char Char,f Char"/>
    <w:basedOn w:val="DefaultParagraphFont"/>
    <w:link w:val="FootnoteText"/>
    <w:uiPriority w:val="99"/>
    <w:semiHidden/>
    <w:qFormat/>
    <w:locked/>
    <w:rsid w:val="007F29ED"/>
    <w:rPr>
      <w:rFonts w:ascii="Times New Roman" w:eastAsiaTheme="minorEastAsia" w:hAnsi="Times New Roman" w:cs="Times New Roman"/>
      <w:sz w:val="20"/>
      <w:szCs w:val="20"/>
      <w:lang w:val="en-US"/>
    </w:rPr>
  </w:style>
  <w:style w:type="paragraph" w:styleId="FootnoteText">
    <w:name w:val="footnote text"/>
    <w:aliases w:val="Footnote Text Char Char Char,Footnote Text Char Char,Fußnote,Footnote Text Char1 Char,Footnote Text Char1 Char Char Char,Footnote Text Char Char Char Char Char,Footnote Text Char1 Char1 Char,single space,FOOTNOTES,f,Footnote,fn"/>
    <w:basedOn w:val="Normal"/>
    <w:link w:val="FootnoteTextChar"/>
    <w:uiPriority w:val="99"/>
    <w:semiHidden/>
    <w:unhideWhenUsed/>
    <w:qFormat/>
    <w:rsid w:val="007F29ED"/>
    <w:pPr>
      <w:spacing w:after="0" w:line="240" w:lineRule="auto"/>
    </w:pPr>
    <w:rPr>
      <w:rFonts w:ascii="Times New Roman" w:eastAsiaTheme="minorEastAsia" w:hAnsi="Times New Roman" w:cs="Times New Roman"/>
      <w:sz w:val="20"/>
      <w:szCs w:val="20"/>
      <w:lang w:val="en-US"/>
    </w:rPr>
  </w:style>
  <w:style w:type="character" w:customStyle="1" w:styleId="FootnoteTextChar1">
    <w:name w:val="Footnote Text Char1"/>
    <w:basedOn w:val="DefaultParagraphFont"/>
    <w:uiPriority w:val="99"/>
    <w:semiHidden/>
    <w:rsid w:val="007F29ED"/>
    <w:rPr>
      <w:sz w:val="20"/>
      <w:szCs w:val="20"/>
    </w:rPr>
  </w:style>
  <w:style w:type="character" w:styleId="FootnoteReference">
    <w:name w:val="footnote reference"/>
    <w:basedOn w:val="DefaultParagraphFont"/>
    <w:uiPriority w:val="99"/>
    <w:semiHidden/>
    <w:unhideWhenUsed/>
    <w:rsid w:val="007F2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footer2.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4C1A-887D-4BE1-917E-34E432E1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554</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Polivka</dc:creator>
  <cp:lastModifiedBy>ÖZGE KONURALP</cp:lastModifiedBy>
  <cp:revision>5</cp:revision>
  <cp:lastPrinted>2020-01-13T08:35:00Z</cp:lastPrinted>
  <dcterms:created xsi:type="dcterms:W3CDTF">2020-06-24T06:36:00Z</dcterms:created>
  <dcterms:modified xsi:type="dcterms:W3CDTF">2020-06-24T08:47:00Z</dcterms:modified>
</cp:coreProperties>
</file>