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7A5C2" w14:textId="77777777" w:rsidR="002D04F3" w:rsidRDefault="002D04F3" w:rsidP="002D04F3">
      <w:pPr>
        <w:ind w:firstLine="708"/>
        <w:jc w:val="both"/>
      </w:pPr>
      <w:r>
        <w:t>Eksi 25 Derneği, 25 yaşına kadar her bireyin yüksek yararını gözeterek, yaşamasını, gelişmesini, katılımını, ihmal, istismar ve her türlü şiddetten korunmasını sağlamak amacıyla Nisan 2015’de Eskişehir’de kurulmuştur.</w:t>
      </w:r>
    </w:p>
    <w:p w14:paraId="004EBC34" w14:textId="77777777" w:rsidR="002D04F3" w:rsidRPr="002D04F3" w:rsidRDefault="002D04F3" w:rsidP="002D04F3">
      <w:pPr>
        <w:jc w:val="both"/>
        <w:rPr>
          <w:b/>
        </w:rPr>
      </w:pPr>
      <w:r w:rsidRPr="002D04F3">
        <w:rPr>
          <w:b/>
        </w:rPr>
        <w:t>Vizyonumuz</w:t>
      </w:r>
    </w:p>
    <w:p w14:paraId="6796B742" w14:textId="77777777" w:rsidR="002D04F3" w:rsidRDefault="002D04F3" w:rsidP="00BA29C1">
      <w:pPr>
        <w:ind w:firstLine="708"/>
        <w:jc w:val="both"/>
      </w:pPr>
      <w:r>
        <w:t>25 yaşına kadar tüm çocukların haklarından tamamıyla faydalandığı, her türlü şiddetten uzak ve mutlu olduğu, tüm yönleriyle kendilerini gerçekleştirdikleri bir dünya.</w:t>
      </w:r>
    </w:p>
    <w:p w14:paraId="1C01564D" w14:textId="77777777" w:rsidR="002D04F3" w:rsidRPr="002D04F3" w:rsidRDefault="002D04F3" w:rsidP="002D04F3">
      <w:pPr>
        <w:jc w:val="both"/>
        <w:rPr>
          <w:b/>
        </w:rPr>
      </w:pPr>
      <w:r w:rsidRPr="002D04F3">
        <w:rPr>
          <w:b/>
        </w:rPr>
        <w:t>Misyonumuz</w:t>
      </w:r>
    </w:p>
    <w:p w14:paraId="7A588496" w14:textId="77777777" w:rsidR="002D04F3" w:rsidRDefault="002D04F3" w:rsidP="00BA29C1">
      <w:pPr>
        <w:ind w:firstLine="360"/>
      </w:pPr>
      <w:r>
        <w:t>Bütüncül ve hak temelli yaklaşımla, çocuk ve gençlerin mutlu ve güvende olduğu bir yaşamı oluşturmak amacıyla ilgili kurum ve kuruluşlarla iş birliği içinde;</w:t>
      </w:r>
    </w:p>
    <w:p w14:paraId="30E36CAC" w14:textId="77777777" w:rsidR="002D04F3" w:rsidRDefault="002D04F3" w:rsidP="002D04F3">
      <w:pPr>
        <w:pStyle w:val="ListeParagraf"/>
        <w:numPr>
          <w:ilvl w:val="0"/>
          <w:numId w:val="2"/>
        </w:numPr>
        <w:jc w:val="both"/>
      </w:pPr>
      <w:r>
        <w:t>Dur</w:t>
      </w:r>
      <w:r w:rsidR="00E07725">
        <w:t>um belirleme çalışmaları yapmak</w:t>
      </w:r>
    </w:p>
    <w:p w14:paraId="1FCCD7D4" w14:textId="77777777" w:rsidR="002D04F3" w:rsidRDefault="002D04F3" w:rsidP="002D04F3">
      <w:pPr>
        <w:pStyle w:val="ListeParagraf"/>
        <w:numPr>
          <w:ilvl w:val="0"/>
          <w:numId w:val="2"/>
        </w:numPr>
        <w:jc w:val="both"/>
      </w:pPr>
      <w:r>
        <w:t>Toplumun her kesimine yönelik bi</w:t>
      </w:r>
      <w:r w:rsidR="00E07725">
        <w:t>linçlendirme çalışmaları yapmak</w:t>
      </w:r>
    </w:p>
    <w:p w14:paraId="1080B596" w14:textId="77777777" w:rsidR="002D04F3" w:rsidRDefault="002D04F3" w:rsidP="002D04F3">
      <w:pPr>
        <w:pStyle w:val="ListeParagraf"/>
        <w:numPr>
          <w:ilvl w:val="0"/>
          <w:numId w:val="2"/>
        </w:numPr>
        <w:jc w:val="both"/>
      </w:pPr>
      <w:r>
        <w:t>Çocuk ve gençler</w:t>
      </w:r>
      <w:r w:rsidR="00E07725">
        <w:t>i hakları konusunda güçlendirmek</w:t>
      </w:r>
    </w:p>
    <w:p w14:paraId="34C2FF9A" w14:textId="77777777" w:rsidR="002D04F3" w:rsidRDefault="002D04F3" w:rsidP="002D04F3">
      <w:pPr>
        <w:pStyle w:val="ListeParagraf"/>
        <w:numPr>
          <w:ilvl w:val="0"/>
          <w:numId w:val="2"/>
        </w:numPr>
        <w:jc w:val="both"/>
      </w:pPr>
      <w:r>
        <w:t>Kendileriyle ilgili alanlarda çocuk ve gençlerin etk</w:t>
      </w:r>
      <w:r w:rsidR="00E07725">
        <w:t>in katılımını sağlamak</w:t>
      </w:r>
    </w:p>
    <w:p w14:paraId="37D4950E" w14:textId="77777777" w:rsidR="002D04F3" w:rsidRDefault="002D04F3" w:rsidP="002D04F3">
      <w:pPr>
        <w:pStyle w:val="ListeParagraf"/>
        <w:numPr>
          <w:ilvl w:val="0"/>
          <w:numId w:val="2"/>
        </w:numPr>
        <w:jc w:val="both"/>
      </w:pPr>
      <w:r>
        <w:t xml:space="preserve">Şiddete maruz bırakılan çocuklara, gençlere </w:t>
      </w:r>
      <w:r w:rsidR="00E07725">
        <w:t>ve ilgili kişilere destek olmak</w:t>
      </w:r>
    </w:p>
    <w:p w14:paraId="71671951" w14:textId="77777777" w:rsidR="002D04F3" w:rsidRDefault="002D04F3" w:rsidP="00E07725">
      <w:pPr>
        <w:pStyle w:val="ListeParagraf"/>
        <w:numPr>
          <w:ilvl w:val="0"/>
          <w:numId w:val="2"/>
        </w:numPr>
        <w:jc w:val="both"/>
      </w:pPr>
      <w:r>
        <w:t>Politikalar geliştirilmesine, ilgili mevzuatın ve uygulamaların güçlenmesine katkıda</w:t>
      </w:r>
      <w:r w:rsidR="00E07725">
        <w:t xml:space="preserve"> </w:t>
      </w:r>
      <w:r>
        <w:t>bulunmak.</w:t>
      </w:r>
    </w:p>
    <w:p w14:paraId="1B433376" w14:textId="77777777" w:rsidR="002D04F3" w:rsidRPr="002D04F3" w:rsidRDefault="002D04F3" w:rsidP="002D04F3">
      <w:pPr>
        <w:rPr>
          <w:b/>
        </w:rPr>
      </w:pPr>
      <w:r w:rsidRPr="002D04F3">
        <w:rPr>
          <w:b/>
        </w:rPr>
        <w:t>İlkelerimiz:</w:t>
      </w:r>
    </w:p>
    <w:p w14:paraId="7C19F33B" w14:textId="77777777" w:rsidR="002D04F3" w:rsidRDefault="002D04F3" w:rsidP="002D04F3">
      <w:pPr>
        <w:pStyle w:val="ListeParagraf"/>
        <w:numPr>
          <w:ilvl w:val="0"/>
          <w:numId w:val="1"/>
        </w:numPr>
      </w:pPr>
      <w:r>
        <w:t>Önceliğimiz her zaman çocuktur.</w:t>
      </w:r>
    </w:p>
    <w:p w14:paraId="0A951593" w14:textId="77777777" w:rsidR="002D04F3" w:rsidRDefault="002D04F3" w:rsidP="002D04F3">
      <w:pPr>
        <w:pStyle w:val="ListeParagraf"/>
        <w:numPr>
          <w:ilvl w:val="0"/>
          <w:numId w:val="1"/>
        </w:numPr>
      </w:pPr>
      <w:r>
        <w:t>Çocuk alanı politika üstü bir alandır.</w:t>
      </w:r>
    </w:p>
    <w:p w14:paraId="146954B0" w14:textId="77777777" w:rsidR="002D04F3" w:rsidRDefault="002D04F3" w:rsidP="002D04F3">
      <w:pPr>
        <w:pStyle w:val="ListeParagraf"/>
        <w:numPr>
          <w:ilvl w:val="0"/>
          <w:numId w:val="1"/>
        </w:numPr>
      </w:pPr>
      <w:r>
        <w:t>Her türlü çalışmada çocuğun yüksek yararı gözetilir.</w:t>
      </w:r>
    </w:p>
    <w:p w14:paraId="27E2A4D4" w14:textId="77777777" w:rsidR="002D04F3" w:rsidRDefault="002D04F3" w:rsidP="00E07725">
      <w:pPr>
        <w:pStyle w:val="ListeParagraf"/>
        <w:numPr>
          <w:ilvl w:val="0"/>
          <w:numId w:val="1"/>
        </w:numPr>
      </w:pPr>
      <w:r>
        <w:t>Birleşmiş Milletler Çocuk Hakları Sözleşmesi ve İnsan Hakları Belgeleri tüm</w:t>
      </w:r>
      <w:r w:rsidR="00E07725">
        <w:t xml:space="preserve"> </w:t>
      </w:r>
      <w:r>
        <w:t>çalışmaların temel taşıdır.</w:t>
      </w:r>
    </w:p>
    <w:p w14:paraId="3CDA1808" w14:textId="77777777" w:rsidR="002D04F3" w:rsidRDefault="002D04F3" w:rsidP="002D04F3">
      <w:pPr>
        <w:pStyle w:val="ListeParagraf"/>
        <w:numPr>
          <w:ilvl w:val="0"/>
          <w:numId w:val="1"/>
        </w:numPr>
      </w:pPr>
      <w:r>
        <w:t>Çocuk bir bireydir.</w:t>
      </w:r>
    </w:p>
    <w:p w14:paraId="15D8BB88" w14:textId="77777777" w:rsidR="002D04F3" w:rsidRDefault="002D04F3" w:rsidP="00BA29C1">
      <w:pPr>
        <w:pStyle w:val="ListeParagraf"/>
        <w:numPr>
          <w:ilvl w:val="0"/>
          <w:numId w:val="1"/>
        </w:numPr>
      </w:pPr>
      <w:r>
        <w:t>Beyin gelişiminin tamamlandığı yaş olan 25 yaşına kadar tüm bireyler çocuk kabul</w:t>
      </w:r>
      <w:r w:rsidR="00BA29C1">
        <w:t xml:space="preserve"> </w:t>
      </w:r>
      <w:r>
        <w:t>edilir.</w:t>
      </w:r>
    </w:p>
    <w:p w14:paraId="369F14F7" w14:textId="77777777" w:rsidR="004B7333" w:rsidRDefault="004B7333" w:rsidP="002D04F3">
      <w:pPr>
        <w:rPr>
          <w:b/>
        </w:rPr>
      </w:pPr>
      <w:r>
        <w:rPr>
          <w:b/>
        </w:rPr>
        <w:t>İş Tanımı:</w:t>
      </w:r>
    </w:p>
    <w:p w14:paraId="0FF4294A" w14:textId="77777777" w:rsidR="004B7333" w:rsidRPr="00946A6F" w:rsidRDefault="009C295E" w:rsidP="004B7333">
      <w:pPr>
        <w:pStyle w:val="ListeParagraf"/>
        <w:numPr>
          <w:ilvl w:val="0"/>
          <w:numId w:val="5"/>
        </w:numPr>
      </w:pPr>
      <w:r w:rsidRPr="00946A6F">
        <w:t>Bireysel danışmanlık hizmeti vermek</w:t>
      </w:r>
    </w:p>
    <w:p w14:paraId="24E0C264" w14:textId="77777777" w:rsidR="009C295E" w:rsidRPr="00946A6F" w:rsidRDefault="009C295E" w:rsidP="004B7333">
      <w:pPr>
        <w:pStyle w:val="ListeParagraf"/>
        <w:numPr>
          <w:ilvl w:val="0"/>
          <w:numId w:val="5"/>
        </w:numPr>
      </w:pPr>
      <w:r w:rsidRPr="00946A6F">
        <w:t>Vaka takibini yapmak</w:t>
      </w:r>
    </w:p>
    <w:p w14:paraId="5D8E4D3E" w14:textId="77777777" w:rsidR="00946A6F" w:rsidRDefault="00946A6F" w:rsidP="004B7333">
      <w:pPr>
        <w:pStyle w:val="ListeParagraf"/>
        <w:numPr>
          <w:ilvl w:val="0"/>
          <w:numId w:val="5"/>
        </w:numPr>
      </w:pPr>
      <w:r w:rsidRPr="00946A6F">
        <w:t>Kurum işleyişine destek vermek</w:t>
      </w:r>
    </w:p>
    <w:p w14:paraId="37363856" w14:textId="77777777" w:rsidR="006339F8" w:rsidRDefault="006339F8" w:rsidP="00654761">
      <w:pPr>
        <w:pStyle w:val="ListeParagraf"/>
        <w:numPr>
          <w:ilvl w:val="0"/>
          <w:numId w:val="5"/>
        </w:numPr>
      </w:pPr>
      <w:r>
        <w:t>Branşıyla ilgili</w:t>
      </w:r>
      <w:r w:rsidR="00BA29C1">
        <w:t xml:space="preserve"> bilimsel gelişmeleri takip etmek</w:t>
      </w:r>
      <w:r>
        <w:t xml:space="preserve">, </w:t>
      </w:r>
      <w:r w:rsidR="00BA29C1">
        <w:t>yöntem, teknik ve teknolojiler</w:t>
      </w:r>
      <w:r>
        <w:t xml:space="preserve">e </w:t>
      </w:r>
      <w:r w:rsidR="00E07725">
        <w:t>hâkim</w:t>
      </w:r>
      <w:r>
        <w:t xml:space="preserve"> </w:t>
      </w:r>
      <w:r w:rsidR="00654761">
        <w:t>olmak</w:t>
      </w:r>
    </w:p>
    <w:p w14:paraId="361C1BE7" w14:textId="77777777" w:rsidR="00BA29C1" w:rsidRDefault="00BA29C1" w:rsidP="00654761">
      <w:pPr>
        <w:pStyle w:val="ListeParagraf"/>
        <w:numPr>
          <w:ilvl w:val="0"/>
          <w:numId w:val="5"/>
        </w:numPr>
      </w:pPr>
      <w:r>
        <w:t>Gerekli ölçme ve değerlendirme araçlarını k</w:t>
      </w:r>
      <w:r w:rsidR="00632D23">
        <w:t xml:space="preserve">ullanmak, değerlendirmek </w:t>
      </w:r>
      <w:r>
        <w:t>ve raporlamak</w:t>
      </w:r>
    </w:p>
    <w:p w14:paraId="6F672C88" w14:textId="77777777" w:rsidR="006339F8" w:rsidRPr="00946A6F" w:rsidRDefault="00654761" w:rsidP="004B7333">
      <w:pPr>
        <w:pStyle w:val="ListeParagraf"/>
        <w:numPr>
          <w:ilvl w:val="0"/>
          <w:numId w:val="5"/>
        </w:numPr>
      </w:pPr>
      <w:r>
        <w:t>Proje koordinatörü ve danışmanın istediği rapor ve bilgileri düzenli olarak paylaşmak</w:t>
      </w:r>
    </w:p>
    <w:p w14:paraId="64243F69" w14:textId="77777777" w:rsidR="00946A6F" w:rsidRPr="00946A6F" w:rsidRDefault="00946A6F" w:rsidP="00BA29C1">
      <w:pPr>
        <w:pStyle w:val="ListeParagraf"/>
      </w:pPr>
    </w:p>
    <w:p w14:paraId="5DA18F76" w14:textId="77777777" w:rsidR="009040BB" w:rsidRPr="004B7333" w:rsidRDefault="009040BB" w:rsidP="002D04F3">
      <w:pPr>
        <w:rPr>
          <w:b/>
        </w:rPr>
      </w:pPr>
      <w:r w:rsidRPr="004B7333">
        <w:rPr>
          <w:b/>
        </w:rPr>
        <w:t>Beklenen Tecrübe &amp; Kişisel Özellikler</w:t>
      </w:r>
      <w:r w:rsidR="004B7333">
        <w:rPr>
          <w:b/>
        </w:rPr>
        <w:t>:</w:t>
      </w:r>
    </w:p>
    <w:p w14:paraId="1A09866C" w14:textId="7C5B18B5" w:rsidR="009040BB" w:rsidRDefault="009040BB" w:rsidP="009040BB">
      <w:pPr>
        <w:pStyle w:val="ListeParagraf"/>
        <w:numPr>
          <w:ilvl w:val="0"/>
          <w:numId w:val="4"/>
        </w:numPr>
      </w:pPr>
      <w:r>
        <w:t xml:space="preserve">Üniversitelerin </w:t>
      </w:r>
      <w:r w:rsidR="006C0762">
        <w:t>Sosyal Hizmet Bölümü veya</w:t>
      </w:r>
      <w:r w:rsidR="005A0B05">
        <w:t xml:space="preserve"> Psikolojik Danışmanlık ve Rehberlik Bölümlerinden </w:t>
      </w:r>
      <w:r>
        <w:t xml:space="preserve"> mezun</w:t>
      </w:r>
      <w:r w:rsidR="004B7333">
        <w:t xml:space="preserve"> </w:t>
      </w:r>
      <w:r w:rsidR="006750CF">
        <w:t xml:space="preserve">olmak </w:t>
      </w:r>
      <w:r w:rsidR="004B7333">
        <w:t>(yüksek lisans ve</w:t>
      </w:r>
      <w:r w:rsidR="005A0B05">
        <w:t>ya</w:t>
      </w:r>
      <w:r w:rsidR="004B7333">
        <w:t xml:space="preserve"> doktor tercih sebebi)</w:t>
      </w:r>
    </w:p>
    <w:p w14:paraId="7A76ADEE" w14:textId="77777777" w:rsidR="009040BB" w:rsidRDefault="009040BB" w:rsidP="009040BB">
      <w:pPr>
        <w:pStyle w:val="ListeParagraf"/>
        <w:numPr>
          <w:ilvl w:val="0"/>
          <w:numId w:val="4"/>
        </w:numPr>
      </w:pPr>
      <w:r>
        <w:t xml:space="preserve">Çocuk alanında </w:t>
      </w:r>
      <w:r w:rsidR="004B7333">
        <w:t>en az 3 yıl deneyimli</w:t>
      </w:r>
      <w:r w:rsidR="00946A6F">
        <w:t xml:space="preserve"> olmak</w:t>
      </w:r>
    </w:p>
    <w:p w14:paraId="35FB755A" w14:textId="77777777" w:rsidR="00E07725" w:rsidRDefault="00E07725" w:rsidP="009040BB">
      <w:pPr>
        <w:pStyle w:val="ListeParagraf"/>
        <w:numPr>
          <w:ilvl w:val="0"/>
          <w:numId w:val="4"/>
        </w:numPr>
      </w:pPr>
      <w:r>
        <w:t>Alanıyla ilgili ölçme ve değerlendirme araçlarını kullanma becerisine sahip olmak</w:t>
      </w:r>
    </w:p>
    <w:p w14:paraId="0AD1DB22" w14:textId="77777777" w:rsidR="004B7333" w:rsidRDefault="004B7333" w:rsidP="009040BB">
      <w:pPr>
        <w:pStyle w:val="ListeParagraf"/>
        <w:numPr>
          <w:ilvl w:val="0"/>
          <w:numId w:val="4"/>
        </w:numPr>
      </w:pPr>
      <w:r>
        <w:t>Tercihen İngilizce dil bilgisine sahip olmak</w:t>
      </w:r>
    </w:p>
    <w:p w14:paraId="2FD06E3C" w14:textId="77777777" w:rsidR="00BA29C1" w:rsidRDefault="00BA29C1" w:rsidP="009040BB">
      <w:pPr>
        <w:pStyle w:val="ListeParagraf"/>
        <w:numPr>
          <w:ilvl w:val="0"/>
          <w:numId w:val="4"/>
        </w:numPr>
      </w:pPr>
      <w:r>
        <w:t>Tercihen STK deneyimine sahip olmak</w:t>
      </w:r>
    </w:p>
    <w:p w14:paraId="6A21C731" w14:textId="77777777" w:rsidR="004B7333" w:rsidRDefault="004B7333" w:rsidP="009040BB">
      <w:pPr>
        <w:pStyle w:val="ListeParagraf"/>
        <w:numPr>
          <w:ilvl w:val="0"/>
          <w:numId w:val="4"/>
        </w:numPr>
      </w:pPr>
      <w:r>
        <w:lastRenderedPageBreak/>
        <w:t xml:space="preserve">MS Office programlarına </w:t>
      </w:r>
      <w:r w:rsidR="00221AAF">
        <w:t>hâkim olmak</w:t>
      </w:r>
    </w:p>
    <w:p w14:paraId="2CE38303" w14:textId="77777777" w:rsidR="004B7333" w:rsidRDefault="004B7333" w:rsidP="009040BB">
      <w:pPr>
        <w:pStyle w:val="ListeParagraf"/>
        <w:numPr>
          <w:ilvl w:val="0"/>
          <w:numId w:val="4"/>
        </w:numPr>
      </w:pPr>
      <w:r>
        <w:t>Esnek çalışma ve uzaktan çalışmaya uyum sağlayabilen</w:t>
      </w:r>
    </w:p>
    <w:p w14:paraId="2F25C642" w14:textId="77777777" w:rsidR="004B7333" w:rsidRDefault="009C295E" w:rsidP="009040BB">
      <w:pPr>
        <w:pStyle w:val="ListeParagraf"/>
        <w:numPr>
          <w:ilvl w:val="0"/>
          <w:numId w:val="4"/>
        </w:numPr>
      </w:pPr>
      <w:r>
        <w:t>Çocuk ve gençlik hakları konusunda duyarlı</w:t>
      </w:r>
    </w:p>
    <w:p w14:paraId="5733A658" w14:textId="77777777" w:rsidR="009C295E" w:rsidRDefault="009C295E" w:rsidP="009040BB">
      <w:pPr>
        <w:pStyle w:val="ListeParagraf"/>
        <w:numPr>
          <w:ilvl w:val="0"/>
          <w:numId w:val="4"/>
        </w:numPr>
      </w:pPr>
      <w:r>
        <w:t>Ekip çalışmasına uyumlu</w:t>
      </w:r>
    </w:p>
    <w:p w14:paraId="73816C09" w14:textId="77777777" w:rsidR="00221AAF" w:rsidRDefault="00221AAF" w:rsidP="00BA29C1">
      <w:pPr>
        <w:pStyle w:val="ListeParagraf"/>
      </w:pPr>
    </w:p>
    <w:p w14:paraId="471A8EF4" w14:textId="41D9B2E4" w:rsidR="00BA29C1" w:rsidRDefault="00E07725" w:rsidP="00E07725">
      <w:pPr>
        <w:ind w:firstLine="360"/>
      </w:pPr>
      <w:r w:rsidRPr="00E07725">
        <w:t xml:space="preserve">Vizyon, misyon ve ilkelerimiz doğrultusunda bizimle çalışmalar yürütecek Eskişehir’de yaşayan </w:t>
      </w:r>
      <w:r w:rsidR="00DC301E">
        <w:t>veya yaşama imkanı olan</w:t>
      </w:r>
      <w:r w:rsidR="006750CF">
        <w:t xml:space="preserve"> çocuk alanında çalışan</w:t>
      </w:r>
      <w:r w:rsidRPr="00E07725">
        <w:t xml:space="preserve"> ekip arkadaşı aranmaktadır.</w:t>
      </w:r>
    </w:p>
    <w:p w14:paraId="60EAFFE1" w14:textId="0AA63C27" w:rsidR="00BA29C1" w:rsidRDefault="00BA29C1" w:rsidP="00E07725">
      <w:pPr>
        <w:spacing w:after="0"/>
      </w:pPr>
      <w:r>
        <w:t xml:space="preserve">Pozisyon: </w:t>
      </w:r>
      <w:r w:rsidR="006C0762">
        <w:t xml:space="preserve">Sosyal Hizmet </w:t>
      </w:r>
      <w:r w:rsidR="006750CF">
        <w:t xml:space="preserve">Uzmanı </w:t>
      </w:r>
      <w:r w:rsidR="006C0762">
        <w:t>veya</w:t>
      </w:r>
      <w:r w:rsidR="00DC301E">
        <w:t xml:space="preserve"> Psikolojik </w:t>
      </w:r>
      <w:r w:rsidR="006750CF">
        <w:t>Danışman</w:t>
      </w:r>
    </w:p>
    <w:p w14:paraId="32674164" w14:textId="77777777" w:rsidR="00BA29C1" w:rsidRDefault="00BA29C1" w:rsidP="00E07725">
      <w:pPr>
        <w:spacing w:after="0"/>
      </w:pPr>
      <w:r>
        <w:t>Türü: Tam zamanlı</w:t>
      </w:r>
    </w:p>
    <w:p w14:paraId="3E446D53" w14:textId="77777777" w:rsidR="00BA29C1" w:rsidRDefault="00BA29C1" w:rsidP="00E07725">
      <w:pPr>
        <w:spacing w:after="0"/>
      </w:pPr>
      <w:r>
        <w:t>Şehir: Eskişehir</w:t>
      </w:r>
    </w:p>
    <w:p w14:paraId="6222D461" w14:textId="77777777" w:rsidR="00BA29C1" w:rsidRDefault="00BA29C1" w:rsidP="00BA29C1">
      <w:pPr>
        <w:pStyle w:val="ListeParagraf"/>
      </w:pPr>
    </w:p>
    <w:p w14:paraId="6D3A7529" w14:textId="77777777" w:rsidR="009C295E" w:rsidRDefault="009C295E" w:rsidP="00E07725">
      <w:pPr>
        <w:ind w:firstLine="708"/>
      </w:pPr>
      <w:r>
        <w:t>Uygun ad</w:t>
      </w:r>
      <w:r w:rsidR="00E07725">
        <w:t>ayların güncel özgeçmişlerini</w:t>
      </w:r>
      <w:r w:rsidR="00D47D3C">
        <w:t xml:space="preserve"> ve motivasyon mektuplarını</w:t>
      </w:r>
      <w:r w:rsidR="00E07725">
        <w:t xml:space="preserve"> 0</w:t>
      </w:r>
      <w:r w:rsidR="005A0B05">
        <w:t>9</w:t>
      </w:r>
      <w:r w:rsidR="00E07725">
        <w:t xml:space="preserve"> Mayıs Pazar</w:t>
      </w:r>
      <w:r>
        <w:t xml:space="preserve"> günü saat:</w:t>
      </w:r>
      <w:r w:rsidR="00E07725">
        <w:t xml:space="preserve"> 23.59’</w:t>
      </w:r>
      <w:r>
        <w:t xml:space="preserve">a kadar </w:t>
      </w:r>
      <w:hyperlink r:id="rId5" w:history="1">
        <w:r w:rsidRPr="00992674">
          <w:rPr>
            <w:rStyle w:val="Kpr"/>
          </w:rPr>
          <w:t>info@eksi-25.org</w:t>
        </w:r>
      </w:hyperlink>
      <w:r>
        <w:t xml:space="preserve"> adresine göndermeleri beklenmektedir.</w:t>
      </w:r>
    </w:p>
    <w:sectPr w:rsidR="009C29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8" type="#_x0000_t75" style="width:11.4pt;height:11.4pt" o:bullet="t">
        <v:imagedata r:id="rId1" o:title="msoADDD"/>
      </v:shape>
    </w:pict>
  </w:numPicBullet>
  <w:abstractNum w:abstractNumId="0" w15:restartNumberingAfterBreak="0">
    <w:nsid w:val="0B40383C"/>
    <w:multiLevelType w:val="hybridMultilevel"/>
    <w:tmpl w:val="2C565BB2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AA4B3C"/>
    <w:multiLevelType w:val="hybridMultilevel"/>
    <w:tmpl w:val="151410B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B453BC"/>
    <w:multiLevelType w:val="hybridMultilevel"/>
    <w:tmpl w:val="3758A656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0811B1"/>
    <w:multiLevelType w:val="hybridMultilevel"/>
    <w:tmpl w:val="195AD8D2"/>
    <w:lvl w:ilvl="0" w:tplc="B680009E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A26D9E"/>
    <w:multiLevelType w:val="hybridMultilevel"/>
    <w:tmpl w:val="B644EA22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04F3"/>
    <w:rsid w:val="001474BF"/>
    <w:rsid w:val="00221AAF"/>
    <w:rsid w:val="002D04F3"/>
    <w:rsid w:val="003B6BFE"/>
    <w:rsid w:val="004B7333"/>
    <w:rsid w:val="005A0B05"/>
    <w:rsid w:val="00632D23"/>
    <w:rsid w:val="006339F8"/>
    <w:rsid w:val="00654761"/>
    <w:rsid w:val="006750CF"/>
    <w:rsid w:val="00685B1B"/>
    <w:rsid w:val="006C0762"/>
    <w:rsid w:val="006E1CBC"/>
    <w:rsid w:val="009040BB"/>
    <w:rsid w:val="00946122"/>
    <w:rsid w:val="00946A6F"/>
    <w:rsid w:val="009C295E"/>
    <w:rsid w:val="00A51EC0"/>
    <w:rsid w:val="00BA29C1"/>
    <w:rsid w:val="00D47D3C"/>
    <w:rsid w:val="00DC301E"/>
    <w:rsid w:val="00E07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B032B"/>
  <w15:docId w15:val="{B2E72B90-8A1A-4B00-AC11-CCA35EAE6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D04F3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9C295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eksi-25.org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Excalibur</dc:creator>
  <cp:lastModifiedBy>burak karakaya</cp:lastModifiedBy>
  <cp:revision>5</cp:revision>
  <dcterms:created xsi:type="dcterms:W3CDTF">2021-05-01T12:13:00Z</dcterms:created>
  <dcterms:modified xsi:type="dcterms:W3CDTF">2021-05-01T19:59:00Z</dcterms:modified>
</cp:coreProperties>
</file>