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6F" w:rsidRDefault="008C3C6F" w:rsidP="008C3C6F">
      <w:pPr>
        <w:shd w:val="clear" w:color="auto" w:fill="FFFFFF"/>
        <w:rPr>
          <w:rFonts w:eastAsia="Times New Roman"/>
          <w:color w:val="000000"/>
          <w:sz w:val="28"/>
          <w:szCs w:val="28"/>
        </w:rPr>
      </w:pPr>
      <w:r>
        <w:rPr>
          <w:rFonts w:ascii="Palatino Linotype" w:eastAsia="Times New Roman" w:hAnsi="Palatino Linotype"/>
          <w:b/>
          <w:bCs/>
          <w:color w:val="000000"/>
          <w:sz w:val="28"/>
          <w:szCs w:val="28"/>
        </w:rPr>
        <w:t>SUPPORT TO LIFE / HAYATA DESTEK</w:t>
      </w:r>
    </w:p>
    <w:p w:rsidR="008C3C6F" w:rsidRDefault="008C3C6F" w:rsidP="008C3C6F">
      <w:pPr>
        <w:shd w:val="clear" w:color="auto" w:fill="FFFFFF"/>
        <w:jc w:val="right"/>
        <w:rPr>
          <w:rFonts w:eastAsia="Times New Roman"/>
          <w:color w:val="000000"/>
          <w:sz w:val="28"/>
          <w:szCs w:val="28"/>
        </w:rPr>
      </w:pPr>
      <w:hyperlink r:id="rId5" w:history="1">
        <w:r>
          <w:rPr>
            <w:rStyle w:val="Kpr"/>
            <w:rFonts w:ascii="Palatino Linotype" w:eastAsia="Times New Roman" w:hAnsi="Palatino Linotype"/>
            <w:b/>
            <w:bCs/>
            <w:sz w:val="28"/>
            <w:szCs w:val="28"/>
          </w:rPr>
          <w:t>www.supporttolife.org</w:t>
        </w:r>
      </w:hyperlink>
      <w:r>
        <w:rPr>
          <w:rFonts w:ascii="Palatino Linotype" w:eastAsia="Times New Roman" w:hAnsi="Palatino Linotype"/>
          <w:b/>
          <w:bCs/>
          <w:color w:val="000000"/>
          <w:sz w:val="28"/>
          <w:szCs w:val="28"/>
        </w:rPr>
        <w:t xml:space="preserve"> / </w:t>
      </w:r>
      <w:hyperlink r:id="rId6" w:history="1">
        <w:r>
          <w:rPr>
            <w:rStyle w:val="Kpr"/>
            <w:rFonts w:ascii="Palatino Linotype" w:eastAsia="Times New Roman" w:hAnsi="Palatino Linotype"/>
            <w:b/>
            <w:bCs/>
            <w:sz w:val="28"/>
            <w:szCs w:val="28"/>
          </w:rPr>
          <w:t>www.hayatadestek.org</w:t>
        </w:r>
      </w:hyperlink>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b/>
          <w:bCs/>
          <w:color w:val="000000"/>
          <w:sz w:val="16"/>
          <w:szCs w:val="16"/>
        </w:rPr>
        <w:t> </w:t>
      </w:r>
    </w:p>
    <w:p w:rsidR="008C3C6F" w:rsidRDefault="008C3C6F" w:rsidP="008C3C6F">
      <w:pPr>
        <w:shd w:val="clear" w:color="auto" w:fill="FFFFFF"/>
        <w:jc w:val="center"/>
        <w:rPr>
          <w:rFonts w:eastAsia="Times New Roman"/>
          <w:color w:val="000000"/>
          <w:sz w:val="28"/>
          <w:szCs w:val="28"/>
        </w:rPr>
      </w:pPr>
      <w:r>
        <w:rPr>
          <w:rFonts w:ascii="Palatino Linotype" w:eastAsia="Times New Roman" w:hAnsi="Palatino Linotype"/>
          <w:b/>
          <w:bCs/>
          <w:color w:val="000000"/>
          <w:sz w:val="28"/>
          <w:szCs w:val="28"/>
        </w:rPr>
        <w:t>LOJİSTİK SORUMLUSU</w:t>
      </w:r>
    </w:p>
    <w:p w:rsidR="008C3C6F" w:rsidRDefault="008C3C6F" w:rsidP="008C3C6F">
      <w:pPr>
        <w:shd w:val="clear" w:color="auto" w:fill="FFFFFF"/>
        <w:jc w:val="center"/>
        <w:rPr>
          <w:rFonts w:eastAsia="Times New Roman"/>
          <w:color w:val="000000"/>
          <w:sz w:val="28"/>
          <w:szCs w:val="28"/>
        </w:rPr>
      </w:pPr>
      <w:r>
        <w:rPr>
          <w:rFonts w:ascii="Palatino Linotype" w:eastAsia="Times New Roman" w:hAnsi="Palatino Linotype"/>
          <w:b/>
          <w:bCs/>
          <w:color w:val="000000"/>
          <w:sz w:val="28"/>
          <w:szCs w:val="28"/>
          <w:u w:val="single"/>
        </w:rPr>
        <w:t>REF : LSO032013</w:t>
      </w:r>
    </w:p>
    <w:p w:rsidR="008C3C6F" w:rsidRDefault="008C3C6F" w:rsidP="008C3C6F">
      <w:pPr>
        <w:shd w:val="clear" w:color="auto" w:fill="FFC000"/>
        <w:rPr>
          <w:rFonts w:eastAsia="Times New Roman"/>
          <w:color w:val="000000"/>
          <w:sz w:val="28"/>
          <w:szCs w:val="28"/>
        </w:rPr>
      </w:pPr>
      <w:r>
        <w:rPr>
          <w:rFonts w:ascii="Palatino Linotype" w:eastAsia="Times New Roman" w:hAnsi="Palatino Linotype"/>
          <w:b/>
          <w:bCs/>
          <w:color w:val="000000"/>
          <w:sz w:val="28"/>
          <w:szCs w:val="28"/>
        </w:rPr>
        <w:t>Genel Bilgi</w:t>
      </w:r>
    </w:p>
    <w:p w:rsidR="008C3C6F" w:rsidRDefault="008C3C6F" w:rsidP="008C3C6F">
      <w:pPr>
        <w:shd w:val="clear" w:color="auto" w:fill="FFFFFF"/>
        <w:jc w:val="both"/>
        <w:rPr>
          <w:rFonts w:eastAsia="Times New Roman"/>
          <w:color w:val="000000"/>
          <w:sz w:val="28"/>
          <w:szCs w:val="28"/>
        </w:rPr>
      </w:pPr>
      <w:r>
        <w:rPr>
          <w:rFonts w:ascii="Palatino Linotype" w:eastAsia="Times New Roman" w:hAnsi="Palatino Linotype"/>
          <w:color w:val="000000"/>
          <w:sz w:val="20"/>
          <w:szCs w:val="20"/>
        </w:rPr>
        <w:t>Uluslararası düzeyde çalışan Hayata Destek Derneği / Support to Life (STL), Türkiye’nin ve dünyanın yardıma ihtiyaç olan bölgelerinde milliyet, ırk, dil, dini inanç, sınıf, cinsiyet ve siyasi düşünce farkı gözetmeksizin her türlü doğal ve insan kaynaklı afet ve krizden etkilenmiş toplulukların, insan onur ve haysiyetine yaraşacak şekilde yaşamlarını sürdürmelerini sağlamak amacıyla insani yardım faaliyetlerinde bulunur.</w:t>
      </w:r>
    </w:p>
    <w:p w:rsidR="008C3C6F" w:rsidRDefault="008C3C6F" w:rsidP="008C3C6F">
      <w:pPr>
        <w:shd w:val="clear" w:color="auto" w:fill="FFFFFF"/>
        <w:jc w:val="both"/>
        <w:rPr>
          <w:rFonts w:eastAsia="Times New Roman"/>
          <w:color w:val="000000"/>
          <w:sz w:val="28"/>
          <w:szCs w:val="28"/>
        </w:rPr>
      </w:pPr>
      <w:r>
        <w:rPr>
          <w:rFonts w:ascii="Palatino Linotype" w:eastAsia="Times New Roman" w:hAnsi="Palatino Linotype"/>
          <w:color w:val="000000"/>
          <w:sz w:val="20"/>
          <w:szCs w:val="20"/>
        </w:rPr>
        <w:t>Yaşam standartlarını yükseltmek amacı ile sosyal, ekonomik ve çevre ile ilgili kalkınma faaliyetleri yürütmenin yanısıra, kriz dönemi dışındaki zamanlarda da afet riskini azaltmak amacıyla toplumun katılımını teşvik edecek şekilde projeler yürütmektedir.</w:t>
      </w:r>
    </w:p>
    <w:p w:rsidR="008C3C6F" w:rsidRDefault="008C3C6F" w:rsidP="008C3C6F">
      <w:pPr>
        <w:shd w:val="clear" w:color="auto" w:fill="FFFFFF"/>
        <w:jc w:val="both"/>
        <w:rPr>
          <w:rFonts w:eastAsia="Times New Roman"/>
          <w:color w:val="000000"/>
          <w:sz w:val="28"/>
          <w:szCs w:val="28"/>
        </w:rPr>
      </w:pPr>
      <w:r>
        <w:rPr>
          <w:rFonts w:ascii="Palatino Linotype" w:eastAsia="Times New Roman" w:hAnsi="Palatino Linotype"/>
          <w:color w:val="000000"/>
          <w:sz w:val="20"/>
          <w:szCs w:val="20"/>
        </w:rPr>
        <w:t>Hayata Destek Derneği, Temmuz 2012’den beri Ordu’da çocuk işçiliğiyle mücadele konusunda çalışmalar yürütüyor.  Bu konuyla ilgili devam eden çalışmalarına Proje Yöneticisi arıyor.</w:t>
      </w:r>
    </w:p>
    <w:p w:rsidR="008C3C6F" w:rsidRDefault="008C3C6F" w:rsidP="008C3C6F">
      <w:pPr>
        <w:shd w:val="clear" w:color="auto" w:fill="FFC000"/>
        <w:rPr>
          <w:rFonts w:eastAsia="Times New Roman"/>
          <w:color w:val="000000"/>
          <w:sz w:val="28"/>
          <w:szCs w:val="28"/>
        </w:rPr>
      </w:pPr>
      <w:r>
        <w:rPr>
          <w:rFonts w:ascii="Palatino Linotype" w:eastAsia="Times New Roman" w:hAnsi="Palatino Linotype"/>
          <w:b/>
          <w:bCs/>
          <w:color w:val="000000"/>
          <w:sz w:val="28"/>
          <w:szCs w:val="28"/>
        </w:rPr>
        <w:t>İş Tanımı</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b/>
          <w:bCs/>
          <w:color w:val="000000"/>
          <w:sz w:val="20"/>
          <w:szCs w:val="20"/>
        </w:rPr>
        <w:t>Proje Uygulama Yeri:</w:t>
      </w:r>
      <w:r>
        <w:rPr>
          <w:rFonts w:ascii="Palatino Linotype" w:eastAsia="Times New Roman" w:hAnsi="Palatino Linotype"/>
          <w:color w:val="000000"/>
          <w:sz w:val="20"/>
          <w:szCs w:val="20"/>
        </w:rPr>
        <w:t xml:space="preserve"> Karadeniz</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b/>
          <w:bCs/>
          <w:color w:val="000000"/>
          <w:sz w:val="20"/>
          <w:szCs w:val="20"/>
        </w:rPr>
        <w:t>Proje Alanı:</w:t>
      </w:r>
      <w:r>
        <w:rPr>
          <w:rFonts w:ascii="Palatino Linotype" w:eastAsia="Times New Roman" w:hAnsi="Palatino Linotype"/>
          <w:color w:val="000000"/>
          <w:sz w:val="20"/>
          <w:szCs w:val="20"/>
        </w:rPr>
        <w:t xml:space="preserve"> Çocuk işçiliği ile mücadele </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b/>
          <w:bCs/>
          <w:color w:val="000000"/>
          <w:sz w:val="20"/>
          <w:szCs w:val="20"/>
        </w:rPr>
        <w:t>Görev Yeri</w:t>
      </w:r>
      <w:r>
        <w:rPr>
          <w:rFonts w:ascii="Palatino Linotype" w:eastAsia="Times New Roman" w:hAnsi="Palatino Linotype"/>
          <w:color w:val="000000"/>
          <w:sz w:val="20"/>
          <w:szCs w:val="20"/>
        </w:rPr>
        <w:t>: İstanbul ve Karadeniz illeri</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b/>
          <w:bCs/>
          <w:color w:val="000000"/>
          <w:sz w:val="20"/>
          <w:szCs w:val="20"/>
        </w:rPr>
        <w:t xml:space="preserve">Görev Süresi: </w:t>
      </w:r>
      <w:r>
        <w:rPr>
          <w:rFonts w:ascii="Palatino Linotype" w:eastAsia="Times New Roman" w:hAnsi="Palatino Linotype"/>
          <w:color w:val="000000"/>
          <w:sz w:val="20"/>
          <w:szCs w:val="20"/>
        </w:rPr>
        <w:t>15 Nisan – 15 Ekim 2013</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color w:val="000000"/>
          <w:sz w:val="20"/>
          <w:szCs w:val="20"/>
        </w:rPr>
        <w:t> </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color w:val="000000"/>
          <w:sz w:val="20"/>
          <w:szCs w:val="20"/>
        </w:rPr>
        <w:t xml:space="preserve">Proje Yöneticisi ile yakın çalışacak olan Lojistik Sorumlusu aşağıdaki görevlerden sorumlu olacak: </w:t>
      </w:r>
    </w:p>
    <w:p w:rsidR="008C3C6F" w:rsidRDefault="008C3C6F" w:rsidP="008C3C6F">
      <w:pPr>
        <w:shd w:val="clear" w:color="auto" w:fill="FFFFFF"/>
        <w:rPr>
          <w:rFonts w:eastAsia="Times New Roman"/>
          <w:color w:val="000000"/>
          <w:sz w:val="28"/>
          <w:szCs w:val="28"/>
        </w:rPr>
      </w:pPr>
      <w:r>
        <w:rPr>
          <w:rFonts w:ascii="Arial" w:eastAsia="Times New Roman" w:hAnsi="Arial" w:cs="Arial"/>
          <w:color w:val="000000"/>
          <w:sz w:val="18"/>
          <w:szCs w:val="18"/>
        </w:rPr>
        <w:br/>
      </w:r>
      <w:r>
        <w:rPr>
          <w:rFonts w:ascii="Palatino Linotype" w:eastAsia="Times New Roman" w:hAnsi="Palatino Linotype"/>
          <w:b/>
          <w:bCs/>
          <w:color w:val="000000"/>
          <w:sz w:val="20"/>
          <w:szCs w:val="20"/>
          <w:u w:val="single"/>
        </w:rPr>
        <w:t>Araç Yönetimi</w:t>
      </w:r>
    </w:p>
    <w:p w:rsidR="008C3C6F" w:rsidRDefault="008C3C6F" w:rsidP="008C3C6F">
      <w:pPr>
        <w:shd w:val="clear" w:color="auto" w:fill="FFFFFF"/>
        <w:rPr>
          <w:rFonts w:eastAsia="Times New Roman"/>
          <w:color w:val="000000"/>
          <w:sz w:val="28"/>
          <w:szCs w:val="28"/>
        </w:rPr>
      </w:pPr>
      <w:r>
        <w:rPr>
          <w:rFonts w:ascii="Arial" w:eastAsia="Times New Roman" w:hAnsi="Arial" w:cs="Arial"/>
          <w:color w:val="000000"/>
          <w:sz w:val="20"/>
          <w:szCs w:val="20"/>
        </w:rPr>
        <w:br/>
      </w:r>
      <w:r>
        <w:rPr>
          <w:rFonts w:ascii="Palatino Linotype" w:eastAsia="Times New Roman" w:hAnsi="Palatino Linotype"/>
          <w:color w:val="000000"/>
          <w:sz w:val="20"/>
          <w:szCs w:val="20"/>
        </w:rPr>
        <w:t>•   Derneğin operasyonları için kiralanacak araçların ve şoförlerin seçimi</w:t>
      </w:r>
      <w:r>
        <w:rPr>
          <w:rFonts w:ascii="Arial" w:eastAsia="Times New Roman" w:hAnsi="Arial" w:cs="Arial"/>
          <w:color w:val="000000"/>
          <w:sz w:val="20"/>
          <w:szCs w:val="20"/>
        </w:rPr>
        <w:br/>
      </w:r>
      <w:r>
        <w:rPr>
          <w:rFonts w:ascii="Palatino Linotype" w:eastAsia="Times New Roman" w:hAnsi="Palatino Linotype"/>
          <w:color w:val="000000"/>
          <w:sz w:val="20"/>
          <w:szCs w:val="20"/>
        </w:rPr>
        <w:t>•   Araçların koordinasyonu, yönetimi ve planlaması</w:t>
      </w:r>
      <w:r>
        <w:rPr>
          <w:rFonts w:ascii="Arial" w:eastAsia="Times New Roman" w:hAnsi="Arial" w:cs="Arial"/>
          <w:color w:val="000000"/>
          <w:sz w:val="20"/>
          <w:szCs w:val="20"/>
        </w:rPr>
        <w:br/>
      </w:r>
      <w:r>
        <w:rPr>
          <w:rFonts w:ascii="Palatino Linotype" w:eastAsia="Times New Roman" w:hAnsi="Palatino Linotype"/>
          <w:color w:val="000000"/>
          <w:sz w:val="20"/>
          <w:szCs w:val="20"/>
        </w:rPr>
        <w:t>•   Araçların yakıt tüketimlerinin, bakımlarının ve diğer işletme maliyetlerinin takibi</w:t>
      </w:r>
      <w:r>
        <w:rPr>
          <w:rFonts w:ascii="Arial" w:eastAsia="Times New Roman" w:hAnsi="Arial" w:cs="Arial"/>
          <w:color w:val="000000"/>
          <w:sz w:val="20"/>
          <w:szCs w:val="20"/>
        </w:rPr>
        <w:br/>
      </w:r>
      <w:r>
        <w:rPr>
          <w:rFonts w:ascii="Palatino Linotype" w:eastAsia="Times New Roman" w:hAnsi="Palatino Linotype"/>
          <w:color w:val="000000"/>
          <w:sz w:val="20"/>
          <w:szCs w:val="20"/>
        </w:rPr>
        <w:t>•   Araç kullanımında önceden belirlenmiş SGE (sağlık-güvenlik-emniyet) kurallarına tam uyumlu şekilde çalışılabilmesi gerekli altyapinin oluşturulması ve tüm depo şoförlerin bu kurallara eksiksiz uyduğunun denetlenmesi</w:t>
      </w:r>
      <w:r>
        <w:rPr>
          <w:rFonts w:ascii="Arial" w:eastAsia="Times New Roman" w:hAnsi="Arial" w:cs="Arial"/>
          <w:color w:val="000000"/>
          <w:sz w:val="20"/>
          <w:szCs w:val="20"/>
        </w:rPr>
        <w:br/>
      </w:r>
      <w:r>
        <w:rPr>
          <w:rFonts w:ascii="Palatino Linotype" w:eastAsia="Times New Roman" w:hAnsi="Palatino Linotype"/>
          <w:color w:val="000000"/>
          <w:sz w:val="20"/>
          <w:szCs w:val="20"/>
        </w:rPr>
        <w:t>•   Araç yönetimi ile ilgili dosyaların güncel tutulması ve raporlamaların zamanında ve gerektiği gibi hazırlanması.</w:t>
      </w:r>
      <w:r>
        <w:rPr>
          <w:rFonts w:ascii="Arial" w:eastAsia="Times New Roman" w:hAnsi="Arial" w:cs="Arial"/>
          <w:color w:val="000000"/>
          <w:sz w:val="20"/>
          <w:szCs w:val="20"/>
        </w:rPr>
        <w:br/>
        <w:t> </w:t>
      </w:r>
      <w:r>
        <w:rPr>
          <w:rFonts w:ascii="Arial" w:eastAsia="Times New Roman" w:hAnsi="Arial" w:cs="Arial"/>
          <w:color w:val="000000"/>
          <w:sz w:val="20"/>
          <w:szCs w:val="20"/>
        </w:rPr>
        <w:br/>
      </w:r>
      <w:r>
        <w:rPr>
          <w:rFonts w:ascii="Palatino Linotype" w:eastAsia="Times New Roman" w:hAnsi="Palatino Linotype"/>
          <w:b/>
          <w:bCs/>
          <w:color w:val="000000"/>
          <w:sz w:val="20"/>
          <w:szCs w:val="20"/>
          <w:u w:val="single"/>
        </w:rPr>
        <w:t>Satın Alma</w:t>
      </w:r>
      <w:r>
        <w:rPr>
          <w:rFonts w:ascii="Arial" w:eastAsia="Times New Roman" w:hAnsi="Arial" w:cs="Arial"/>
          <w:color w:val="000000"/>
          <w:sz w:val="20"/>
          <w:szCs w:val="20"/>
        </w:rPr>
        <w:t>      </w:t>
      </w:r>
    </w:p>
    <w:p w:rsidR="008C3C6F" w:rsidRDefault="008C3C6F" w:rsidP="008C3C6F">
      <w:pPr>
        <w:shd w:val="clear" w:color="auto" w:fill="FFFFFF"/>
        <w:rPr>
          <w:rFonts w:eastAsia="Times New Roman"/>
          <w:color w:val="000000"/>
          <w:sz w:val="28"/>
          <w:szCs w:val="28"/>
        </w:rPr>
      </w:pPr>
      <w:r>
        <w:rPr>
          <w:rFonts w:ascii="Arial" w:eastAsia="Times New Roman" w:hAnsi="Arial" w:cs="Arial"/>
          <w:color w:val="000000"/>
          <w:sz w:val="20"/>
          <w:szCs w:val="20"/>
        </w:rPr>
        <w:t>    </w:t>
      </w:r>
      <w:r>
        <w:rPr>
          <w:rFonts w:ascii="Arial" w:eastAsia="Times New Roman" w:hAnsi="Arial" w:cs="Arial"/>
          <w:color w:val="000000"/>
          <w:sz w:val="20"/>
          <w:szCs w:val="20"/>
        </w:rPr>
        <w:br/>
      </w:r>
      <w:r>
        <w:rPr>
          <w:rFonts w:ascii="Palatino Linotype" w:eastAsia="Times New Roman" w:hAnsi="Palatino Linotype"/>
          <w:color w:val="000000"/>
          <w:sz w:val="20"/>
          <w:szCs w:val="20"/>
        </w:rPr>
        <w:t>•   Ofis için gerekli malzemeler için fiyat teklifleri alınması ve gerekli malzemelerin temini</w:t>
      </w:r>
      <w:r>
        <w:rPr>
          <w:rFonts w:ascii="Arial" w:eastAsia="Times New Roman" w:hAnsi="Arial" w:cs="Arial"/>
          <w:color w:val="000000"/>
          <w:sz w:val="20"/>
          <w:szCs w:val="20"/>
        </w:rPr>
        <w:br/>
      </w:r>
      <w:r>
        <w:rPr>
          <w:rFonts w:ascii="Palatino Linotype" w:eastAsia="Times New Roman" w:hAnsi="Palatino Linotype"/>
          <w:color w:val="000000"/>
          <w:sz w:val="20"/>
          <w:szCs w:val="20"/>
        </w:rPr>
        <w:t>•   İhtiyaç taleplerinin hızla karşılanabilmesi için Tedarikçi Listelerinin güncel tutulması</w:t>
      </w:r>
      <w:r>
        <w:rPr>
          <w:rFonts w:ascii="Arial" w:eastAsia="Times New Roman" w:hAnsi="Arial" w:cs="Arial"/>
          <w:color w:val="000000"/>
          <w:sz w:val="20"/>
          <w:szCs w:val="20"/>
        </w:rPr>
        <w:br/>
      </w:r>
      <w:r>
        <w:rPr>
          <w:rFonts w:ascii="Palatino Linotype" w:eastAsia="Times New Roman" w:hAnsi="Palatino Linotype"/>
          <w:color w:val="000000"/>
          <w:sz w:val="20"/>
          <w:szCs w:val="20"/>
        </w:rPr>
        <w:t>•   İhtiyaç duyulan malzemeler için fiyat tekliflerinin toplanması ve satın alma işlemlerinin yapılması</w:t>
      </w:r>
      <w:r>
        <w:rPr>
          <w:rFonts w:ascii="Arial" w:eastAsia="Times New Roman" w:hAnsi="Arial" w:cs="Arial"/>
          <w:color w:val="000000"/>
          <w:sz w:val="20"/>
          <w:szCs w:val="20"/>
        </w:rPr>
        <w:br/>
      </w:r>
      <w:r>
        <w:rPr>
          <w:rFonts w:ascii="Palatino Linotype" w:eastAsia="Times New Roman" w:hAnsi="Palatino Linotype"/>
          <w:color w:val="000000"/>
          <w:sz w:val="20"/>
          <w:szCs w:val="20"/>
        </w:rPr>
        <w:t>•   Malzemelerin istenilen noktaya nakledilmeleri için gerekli ayarlamaların yapılması</w:t>
      </w:r>
      <w:r>
        <w:rPr>
          <w:rFonts w:ascii="Arial" w:eastAsia="Times New Roman" w:hAnsi="Arial" w:cs="Arial"/>
          <w:color w:val="000000"/>
          <w:sz w:val="20"/>
          <w:szCs w:val="20"/>
        </w:rPr>
        <w:br/>
      </w:r>
      <w:r>
        <w:rPr>
          <w:rFonts w:ascii="Palatino Linotype" w:eastAsia="Times New Roman" w:hAnsi="Palatino Linotype"/>
          <w:color w:val="000000"/>
          <w:sz w:val="20"/>
          <w:szCs w:val="20"/>
        </w:rPr>
        <w:t>•   Tüm satın alma işlemlerinin önceden belirlenen bütçe dahilinde gerçekleştirilmesi</w:t>
      </w:r>
      <w:r>
        <w:rPr>
          <w:rFonts w:ascii="Arial" w:eastAsia="Times New Roman" w:hAnsi="Arial" w:cs="Arial"/>
          <w:color w:val="000000"/>
          <w:sz w:val="20"/>
          <w:szCs w:val="20"/>
        </w:rPr>
        <w:br/>
      </w:r>
      <w:r>
        <w:rPr>
          <w:rFonts w:ascii="Palatino Linotype" w:eastAsia="Times New Roman" w:hAnsi="Palatino Linotype"/>
          <w:color w:val="000000"/>
          <w:sz w:val="20"/>
          <w:szCs w:val="20"/>
        </w:rPr>
        <w:t>•   Satın alma ile ilgili dosyaların güncel tutulması ve raporlamaların zamanında ve gerektiği gibi hazırlanması</w:t>
      </w:r>
      <w:r>
        <w:rPr>
          <w:rFonts w:ascii="Arial" w:eastAsia="Times New Roman" w:hAnsi="Arial" w:cs="Arial"/>
          <w:color w:val="000000"/>
          <w:sz w:val="20"/>
          <w:szCs w:val="20"/>
        </w:rPr>
        <w:br/>
        <w:t> </w:t>
      </w:r>
      <w:r>
        <w:rPr>
          <w:rFonts w:ascii="Arial" w:eastAsia="Times New Roman" w:hAnsi="Arial" w:cs="Arial"/>
          <w:color w:val="000000"/>
          <w:sz w:val="20"/>
          <w:szCs w:val="20"/>
        </w:rPr>
        <w:br/>
      </w:r>
      <w:r>
        <w:rPr>
          <w:rFonts w:ascii="Palatino Linotype" w:eastAsia="Times New Roman" w:hAnsi="Palatino Linotype"/>
          <w:b/>
          <w:bCs/>
          <w:color w:val="000000"/>
          <w:sz w:val="20"/>
          <w:szCs w:val="20"/>
          <w:u w:val="single"/>
        </w:rPr>
        <w:t>İdari İşler ve Ofis Yönetimi</w:t>
      </w:r>
      <w:r>
        <w:rPr>
          <w:rFonts w:ascii="Arial" w:eastAsia="Times New Roman" w:hAnsi="Arial" w:cs="Arial"/>
          <w:color w:val="000000"/>
          <w:sz w:val="20"/>
          <w:szCs w:val="20"/>
        </w:rPr>
        <w:br/>
      </w:r>
      <w:r>
        <w:rPr>
          <w:rFonts w:ascii="Palatino Linotype" w:eastAsia="Times New Roman" w:hAnsi="Palatino Linotype"/>
          <w:color w:val="000000"/>
          <w:sz w:val="20"/>
          <w:szCs w:val="20"/>
        </w:rPr>
        <w:t>•   Ofisin telefon, su, elektrik gibi altyapı ihtiyaçlarının karşılanması için gerekli çalışmaların yapılması</w:t>
      </w:r>
      <w:r>
        <w:rPr>
          <w:rFonts w:ascii="Arial" w:eastAsia="Times New Roman" w:hAnsi="Arial" w:cs="Arial"/>
          <w:color w:val="000000"/>
          <w:sz w:val="20"/>
          <w:szCs w:val="20"/>
        </w:rPr>
        <w:br/>
      </w:r>
      <w:r>
        <w:rPr>
          <w:rFonts w:ascii="Palatino Linotype" w:eastAsia="Times New Roman" w:hAnsi="Palatino Linotype"/>
          <w:color w:val="000000"/>
          <w:sz w:val="20"/>
          <w:szCs w:val="20"/>
        </w:rPr>
        <w:t>•   IT desteğinin sağlanması</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color w:val="000000"/>
          <w:sz w:val="28"/>
          <w:szCs w:val="28"/>
        </w:rPr>
        <w:t> </w:t>
      </w:r>
    </w:p>
    <w:p w:rsidR="008C3C6F" w:rsidRDefault="008C3C6F" w:rsidP="008C3C6F">
      <w:pPr>
        <w:shd w:val="clear" w:color="auto" w:fill="FFC000"/>
        <w:rPr>
          <w:rFonts w:eastAsia="Times New Roman"/>
          <w:color w:val="000000"/>
          <w:sz w:val="28"/>
          <w:szCs w:val="28"/>
        </w:rPr>
      </w:pPr>
      <w:r>
        <w:rPr>
          <w:rFonts w:ascii="Palatino Linotype" w:eastAsia="Times New Roman" w:hAnsi="Palatino Linotype"/>
          <w:b/>
          <w:bCs/>
          <w:color w:val="000000"/>
          <w:sz w:val="28"/>
          <w:szCs w:val="28"/>
        </w:rPr>
        <w:lastRenderedPageBreak/>
        <w:t>Özellikler</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b/>
          <w:bCs/>
          <w:color w:val="000000"/>
          <w:sz w:val="20"/>
          <w:szCs w:val="20"/>
        </w:rPr>
        <w:t>Tecrübe</w:t>
      </w:r>
    </w:p>
    <w:p w:rsidR="008C3C6F" w:rsidRDefault="008C3C6F" w:rsidP="008C3C6F">
      <w:pPr>
        <w:numPr>
          <w:ilvl w:val="0"/>
          <w:numId w:val="1"/>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Tercihen lojistik konusunda eğitim yada kurs görmüş</w:t>
      </w:r>
    </w:p>
    <w:p w:rsidR="008C3C6F" w:rsidRDefault="008C3C6F" w:rsidP="008C3C6F">
      <w:pPr>
        <w:numPr>
          <w:ilvl w:val="0"/>
          <w:numId w:val="1"/>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Tercihen lojistik alanında 3 senelik çalışma tecrübesi olan</w:t>
      </w:r>
    </w:p>
    <w:p w:rsidR="008C3C6F" w:rsidRDefault="008C3C6F" w:rsidP="008C3C6F">
      <w:pPr>
        <w:numPr>
          <w:ilvl w:val="0"/>
          <w:numId w:val="1"/>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İyi derecede İngilizce bilen</w:t>
      </w:r>
    </w:p>
    <w:p w:rsidR="008C3C6F" w:rsidRDefault="008C3C6F" w:rsidP="008C3C6F">
      <w:pPr>
        <w:numPr>
          <w:ilvl w:val="0"/>
          <w:numId w:val="1"/>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İdari işler ve insan kaynağı yönetiminde tecrübeli</w:t>
      </w:r>
    </w:p>
    <w:p w:rsidR="008C3C6F" w:rsidRDefault="008C3C6F" w:rsidP="008C3C6F">
      <w:pPr>
        <w:numPr>
          <w:ilvl w:val="0"/>
          <w:numId w:val="1"/>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Bilgisayarda MS Office programları (özellikle Excel) kullanımında tecrübeli</w:t>
      </w:r>
    </w:p>
    <w:p w:rsidR="008C3C6F" w:rsidRDefault="008C3C6F" w:rsidP="008C3C6F">
      <w:pPr>
        <w:shd w:val="clear" w:color="auto" w:fill="FFFFFF"/>
        <w:jc w:val="both"/>
        <w:rPr>
          <w:rFonts w:eastAsia="Times New Roman"/>
          <w:color w:val="000000"/>
          <w:sz w:val="28"/>
          <w:szCs w:val="28"/>
        </w:rPr>
      </w:pPr>
      <w:r>
        <w:rPr>
          <w:rFonts w:ascii="Arial" w:eastAsia="Times New Roman" w:hAnsi="Arial" w:cs="Arial"/>
          <w:color w:val="000000"/>
          <w:sz w:val="20"/>
          <w:szCs w:val="20"/>
        </w:rPr>
        <w:t> </w:t>
      </w:r>
    </w:p>
    <w:p w:rsidR="008C3C6F" w:rsidRDefault="008C3C6F" w:rsidP="008C3C6F">
      <w:pPr>
        <w:shd w:val="clear" w:color="auto" w:fill="FFFFFF"/>
        <w:rPr>
          <w:rFonts w:eastAsia="Times New Roman"/>
          <w:color w:val="000000"/>
          <w:sz w:val="28"/>
          <w:szCs w:val="28"/>
        </w:rPr>
      </w:pPr>
      <w:r>
        <w:rPr>
          <w:rFonts w:ascii="Arial" w:eastAsia="Times New Roman" w:hAnsi="Arial" w:cs="Arial"/>
          <w:color w:val="000000"/>
          <w:sz w:val="20"/>
          <w:szCs w:val="20"/>
        </w:rPr>
        <w:t> </w:t>
      </w:r>
    </w:p>
    <w:p w:rsidR="008C3C6F" w:rsidRDefault="008C3C6F" w:rsidP="008C3C6F">
      <w:pPr>
        <w:shd w:val="clear" w:color="auto" w:fill="FFFFFF"/>
        <w:rPr>
          <w:rFonts w:eastAsia="Times New Roman"/>
          <w:color w:val="000000"/>
          <w:sz w:val="28"/>
          <w:szCs w:val="28"/>
        </w:rPr>
      </w:pPr>
      <w:r>
        <w:rPr>
          <w:rFonts w:ascii="Arial" w:eastAsia="Times New Roman" w:hAnsi="Arial" w:cs="Arial"/>
          <w:color w:val="000000"/>
          <w:sz w:val="20"/>
          <w:szCs w:val="20"/>
        </w:rPr>
        <w:t>K</w:t>
      </w:r>
      <w:r>
        <w:rPr>
          <w:rFonts w:ascii="Palatino Linotype" w:eastAsia="Times New Roman" w:hAnsi="Palatino Linotype"/>
          <w:b/>
          <w:bCs/>
          <w:color w:val="000000"/>
          <w:sz w:val="20"/>
          <w:szCs w:val="20"/>
        </w:rPr>
        <w:t>işisel Özellikler</w:t>
      </w:r>
    </w:p>
    <w:p w:rsidR="008C3C6F" w:rsidRDefault="008C3C6F" w:rsidP="008C3C6F">
      <w:pPr>
        <w:numPr>
          <w:ilvl w:val="0"/>
          <w:numId w:val="2"/>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Güçlü iletişim becerisi olan</w:t>
      </w:r>
    </w:p>
    <w:p w:rsidR="008C3C6F" w:rsidRDefault="008C3C6F" w:rsidP="008C3C6F">
      <w:pPr>
        <w:numPr>
          <w:ilvl w:val="0"/>
          <w:numId w:val="2"/>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Sorumluluk, inisyatif alan ve kendi işlerini takip edip sonuca bağlayabilen</w:t>
      </w:r>
    </w:p>
    <w:p w:rsidR="008C3C6F" w:rsidRDefault="008C3C6F" w:rsidP="008C3C6F">
      <w:pPr>
        <w:numPr>
          <w:ilvl w:val="0"/>
          <w:numId w:val="2"/>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Farklı işleri bir arada yürütebilen</w:t>
      </w:r>
    </w:p>
    <w:p w:rsidR="008C3C6F" w:rsidRDefault="008C3C6F" w:rsidP="008C3C6F">
      <w:pPr>
        <w:numPr>
          <w:ilvl w:val="0"/>
          <w:numId w:val="2"/>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Zorlu ve stresli ortamlarda çalışabilen</w:t>
      </w:r>
    </w:p>
    <w:p w:rsidR="008C3C6F" w:rsidRDefault="008C3C6F" w:rsidP="008C3C6F">
      <w:pPr>
        <w:numPr>
          <w:ilvl w:val="0"/>
          <w:numId w:val="2"/>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Farklı kültürlerden kişiler ile çalışabilen</w:t>
      </w:r>
    </w:p>
    <w:p w:rsidR="008C3C6F" w:rsidRDefault="008C3C6F" w:rsidP="008C3C6F">
      <w:pPr>
        <w:numPr>
          <w:ilvl w:val="0"/>
          <w:numId w:val="2"/>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Seyahat engeli bulunmayan</w:t>
      </w:r>
    </w:p>
    <w:p w:rsidR="008C3C6F" w:rsidRDefault="008C3C6F" w:rsidP="008C3C6F">
      <w:pPr>
        <w:numPr>
          <w:ilvl w:val="0"/>
          <w:numId w:val="2"/>
        </w:numPr>
        <w:shd w:val="clear" w:color="auto" w:fill="FFFFFF"/>
        <w:spacing w:before="100" w:beforeAutospacing="1" w:after="100" w:afterAutospacing="1"/>
        <w:jc w:val="both"/>
        <w:rPr>
          <w:rFonts w:eastAsia="Times New Roman"/>
          <w:color w:val="000000"/>
          <w:sz w:val="28"/>
          <w:szCs w:val="28"/>
        </w:rPr>
      </w:pPr>
      <w:r>
        <w:rPr>
          <w:rFonts w:ascii="Palatino Linotype" w:eastAsia="Times New Roman" w:hAnsi="Palatino Linotype"/>
          <w:color w:val="000000"/>
          <w:sz w:val="20"/>
          <w:szCs w:val="20"/>
        </w:rPr>
        <w:t>Ehliyeti olan</w:t>
      </w:r>
    </w:p>
    <w:p w:rsidR="008C3C6F" w:rsidRDefault="008C3C6F" w:rsidP="008C3C6F">
      <w:pPr>
        <w:numPr>
          <w:ilvl w:val="0"/>
          <w:numId w:val="2"/>
        </w:numPr>
        <w:shd w:val="clear" w:color="auto" w:fill="FFFFFF"/>
        <w:spacing w:before="100" w:beforeAutospacing="1" w:after="100" w:afterAutospacing="1"/>
        <w:rPr>
          <w:rFonts w:eastAsia="Times New Roman"/>
          <w:color w:val="000000"/>
          <w:sz w:val="28"/>
          <w:szCs w:val="28"/>
        </w:rPr>
      </w:pPr>
      <w:r>
        <w:rPr>
          <w:rFonts w:ascii="Palatino Linotype" w:eastAsia="Times New Roman" w:hAnsi="Palatino Linotype"/>
          <w:color w:val="000000"/>
          <w:sz w:val="20"/>
          <w:szCs w:val="20"/>
        </w:rPr>
        <w:t>İyi düzeyde bilgisayar kullanabilen adaylara öncelik verilecektir.</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color w:val="000000"/>
          <w:sz w:val="20"/>
          <w:szCs w:val="20"/>
        </w:rPr>
        <w:br/>
      </w:r>
    </w:p>
    <w:p w:rsidR="008C3C6F" w:rsidRDefault="008C3C6F" w:rsidP="008C3C6F">
      <w:pPr>
        <w:shd w:val="clear" w:color="auto" w:fill="FFFFFF"/>
        <w:rPr>
          <w:rFonts w:eastAsia="Times New Roman"/>
          <w:color w:val="000000"/>
          <w:sz w:val="28"/>
          <w:szCs w:val="28"/>
        </w:rPr>
      </w:pPr>
      <w:r>
        <w:rPr>
          <w:rFonts w:ascii="Arial" w:eastAsia="Times New Roman" w:hAnsi="Arial" w:cs="Arial"/>
          <w:color w:val="000000"/>
          <w:sz w:val="18"/>
          <w:szCs w:val="18"/>
        </w:rPr>
        <w:t> </w:t>
      </w:r>
    </w:p>
    <w:p w:rsidR="008C3C6F" w:rsidRDefault="008C3C6F" w:rsidP="008C3C6F">
      <w:pPr>
        <w:shd w:val="clear" w:color="auto" w:fill="FFC000"/>
        <w:rPr>
          <w:rFonts w:eastAsia="Times New Roman"/>
          <w:color w:val="000000"/>
          <w:sz w:val="28"/>
          <w:szCs w:val="28"/>
        </w:rPr>
      </w:pPr>
      <w:r>
        <w:rPr>
          <w:rFonts w:ascii="Arial" w:eastAsia="Times New Roman" w:hAnsi="Arial" w:cs="Arial"/>
          <w:color w:val="000000"/>
          <w:sz w:val="18"/>
          <w:szCs w:val="18"/>
          <w:shd w:val="clear" w:color="auto" w:fill="FFFFFF"/>
        </w:rPr>
        <w:t> </w:t>
      </w:r>
      <w:r>
        <w:rPr>
          <w:rFonts w:ascii="Palatino Linotype" w:eastAsia="Times New Roman" w:hAnsi="Palatino Linotype"/>
          <w:b/>
          <w:bCs/>
          <w:color w:val="000000"/>
          <w:sz w:val="28"/>
          <w:szCs w:val="28"/>
        </w:rPr>
        <w:t>Şartlar ve Koşullar</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color w:val="000000"/>
          <w:sz w:val="20"/>
          <w:szCs w:val="20"/>
        </w:rPr>
        <w:t xml:space="preserve">Özgeçmişlerin </w:t>
      </w:r>
      <w:hyperlink r:id="rId7" w:history="1">
        <w:r>
          <w:rPr>
            <w:rStyle w:val="Kpr"/>
            <w:rFonts w:ascii="Palatino Linotype" w:eastAsia="Times New Roman" w:hAnsi="Palatino Linotype"/>
            <w:sz w:val="20"/>
            <w:szCs w:val="20"/>
          </w:rPr>
          <w:t>isbasvuru@hayatadestek.org</w:t>
        </w:r>
      </w:hyperlink>
      <w:r>
        <w:rPr>
          <w:rFonts w:ascii="Palatino Linotype" w:eastAsia="Times New Roman" w:hAnsi="Palatino Linotype"/>
          <w:color w:val="000000"/>
          <w:sz w:val="20"/>
          <w:szCs w:val="20"/>
        </w:rPr>
        <w:t xml:space="preserve"> adresine gönderimi için son tarih </w:t>
      </w:r>
      <w:r>
        <w:rPr>
          <w:rFonts w:ascii="Palatino Linotype" w:eastAsia="Times New Roman" w:hAnsi="Palatino Linotype"/>
          <w:b/>
          <w:bCs/>
          <w:color w:val="000000"/>
          <w:sz w:val="20"/>
          <w:szCs w:val="20"/>
        </w:rPr>
        <w:t>5 Nisan 2013.</w:t>
      </w:r>
      <w:r>
        <w:rPr>
          <w:rFonts w:ascii="Palatino Linotype" w:eastAsia="Times New Roman" w:hAnsi="Palatino Linotype"/>
          <w:color w:val="000000"/>
          <w:sz w:val="20"/>
          <w:szCs w:val="20"/>
        </w:rPr>
        <w:t xml:space="preserve">  Lütfen ilanın başındaki </w:t>
      </w:r>
      <w:r>
        <w:rPr>
          <w:rFonts w:ascii="Palatino Linotype" w:eastAsia="Times New Roman" w:hAnsi="Palatino Linotype"/>
          <w:b/>
          <w:bCs/>
          <w:color w:val="000000"/>
          <w:sz w:val="20"/>
          <w:szCs w:val="20"/>
        </w:rPr>
        <w:t>referans numarasını</w:t>
      </w:r>
      <w:r>
        <w:rPr>
          <w:rFonts w:ascii="Palatino Linotype" w:eastAsia="Times New Roman" w:hAnsi="Palatino Linotype"/>
          <w:b/>
          <w:bCs/>
          <w:color w:val="000000"/>
          <w:sz w:val="28"/>
          <w:szCs w:val="28"/>
          <w:u w:val="single"/>
        </w:rPr>
        <w:t xml:space="preserve"> (LSO032013)</w:t>
      </w:r>
      <w:r>
        <w:rPr>
          <w:rFonts w:ascii="Palatino Linotype" w:eastAsia="Times New Roman" w:hAnsi="Palatino Linotype"/>
          <w:color w:val="000000"/>
          <w:sz w:val="20"/>
          <w:szCs w:val="20"/>
        </w:rPr>
        <w:t xml:space="preserve"> belirtmeyi unutmayınız.</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color w:val="000000"/>
          <w:sz w:val="20"/>
          <w:szCs w:val="20"/>
        </w:rPr>
        <w:t> </w:t>
      </w:r>
    </w:p>
    <w:p w:rsidR="008C3C6F" w:rsidRDefault="008C3C6F" w:rsidP="008C3C6F">
      <w:pPr>
        <w:shd w:val="clear" w:color="auto" w:fill="FFFFFF"/>
        <w:rPr>
          <w:rFonts w:eastAsia="Times New Roman"/>
          <w:color w:val="000000"/>
          <w:sz w:val="28"/>
          <w:szCs w:val="28"/>
        </w:rPr>
      </w:pPr>
      <w:r>
        <w:rPr>
          <w:rFonts w:ascii="Palatino Linotype" w:eastAsia="Times New Roman" w:hAnsi="Palatino Linotype"/>
          <w:color w:val="000000"/>
          <w:sz w:val="20"/>
          <w:szCs w:val="20"/>
        </w:rPr>
        <w:t>Sadece kısa listeye alınan adaylarla iletişime geçilecektir.</w:t>
      </w:r>
    </w:p>
    <w:p w:rsidR="00041496" w:rsidRDefault="00041496"/>
    <w:sectPr w:rsidR="00041496" w:rsidSect="000414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Palatino Linotype">
    <w:panose1 w:val="02040502050505030304"/>
    <w:charset w:val="A2"/>
    <w:family w:val="roman"/>
    <w:pitch w:val="variable"/>
    <w:sig w:usb0="E0000387" w:usb1="40000013" w:usb2="00000000" w:usb3="00000000" w:csb0="000001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4712E"/>
    <w:multiLevelType w:val="multilevel"/>
    <w:tmpl w:val="8346A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71D1AA7"/>
    <w:multiLevelType w:val="multilevel"/>
    <w:tmpl w:val="4EEAD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C3C6F"/>
    <w:rsid w:val="00041496"/>
    <w:rsid w:val="006B4A6E"/>
    <w:rsid w:val="008C3C6F"/>
    <w:rsid w:val="00C316B2"/>
    <w:rsid w:val="00EC6E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6F"/>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C3C6F"/>
    <w:rPr>
      <w:color w:val="0000FF"/>
      <w:u w:val="single"/>
    </w:rPr>
  </w:style>
</w:styles>
</file>

<file path=word/webSettings.xml><?xml version="1.0" encoding="utf-8"?>
<w:webSettings xmlns:r="http://schemas.openxmlformats.org/officeDocument/2006/relationships" xmlns:w="http://schemas.openxmlformats.org/wordprocessingml/2006/main">
  <w:divs>
    <w:div w:id="5746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basvuru@hayatadeste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yatadestek.org" TargetMode="External"/><Relationship Id="rId5" Type="http://schemas.openxmlformats.org/officeDocument/2006/relationships/hyperlink" Target="http://www.supporttolif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Company>UMT SYSTEM</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STGM HP</dc:creator>
  <cp:keywords/>
  <dc:description/>
  <cp:lastModifiedBy>STGM HP</cp:lastModifiedBy>
  <cp:revision>2</cp:revision>
  <dcterms:created xsi:type="dcterms:W3CDTF">2013-03-28T09:50:00Z</dcterms:created>
  <dcterms:modified xsi:type="dcterms:W3CDTF">2013-03-28T09:50:00Z</dcterms:modified>
</cp:coreProperties>
</file>