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31F8F" w14:textId="11BA8FF4" w:rsidR="00921E43" w:rsidRPr="00D90F74" w:rsidRDefault="00921E43" w:rsidP="00D90F74">
      <w:pPr>
        <w:spacing w:after="0" w:line="360" w:lineRule="atLeast"/>
        <w:jc w:val="both"/>
        <w:textAlignment w:val="baseline"/>
        <w:rPr>
          <w:rFonts w:ascii="Times New Roman" w:eastAsia="Times New Roman" w:hAnsi="Times New Roman" w:cs="Times New Roman"/>
          <w:b/>
          <w:sz w:val="24"/>
          <w:szCs w:val="24"/>
        </w:rPr>
      </w:pPr>
      <w:r w:rsidRPr="00D90F74">
        <w:rPr>
          <w:rFonts w:ascii="Times New Roman" w:eastAsia="Times New Roman" w:hAnsi="Times New Roman" w:cs="Times New Roman"/>
          <w:b/>
          <w:sz w:val="24"/>
          <w:szCs w:val="24"/>
        </w:rPr>
        <w:t xml:space="preserve">TRAINING ORGANIZER / EĞİTİM </w:t>
      </w:r>
      <w:r w:rsidR="00A10883">
        <w:rPr>
          <w:rFonts w:ascii="Times New Roman" w:eastAsia="Times New Roman" w:hAnsi="Times New Roman" w:cs="Times New Roman"/>
          <w:b/>
          <w:sz w:val="24"/>
          <w:szCs w:val="24"/>
        </w:rPr>
        <w:t>ORGANİZATÖRÜ</w:t>
      </w:r>
    </w:p>
    <w:p w14:paraId="4D3C27AC" w14:textId="77777777" w:rsidR="00921E43" w:rsidRPr="00D90F74" w:rsidRDefault="00921E43" w:rsidP="00D90F74">
      <w:pPr>
        <w:spacing w:after="0" w:line="360" w:lineRule="atLeast"/>
        <w:jc w:val="both"/>
        <w:textAlignment w:val="baseline"/>
        <w:rPr>
          <w:rFonts w:ascii="Times New Roman" w:eastAsia="Times New Roman" w:hAnsi="Times New Roman" w:cs="Times New Roman"/>
          <w:sz w:val="24"/>
          <w:szCs w:val="24"/>
        </w:rPr>
      </w:pPr>
    </w:p>
    <w:p w14:paraId="582F442E" w14:textId="52C99535" w:rsidR="00921E43" w:rsidRPr="00D90F74" w:rsidRDefault="00921E43" w:rsidP="00D90F74">
      <w:pPr>
        <w:spacing w:after="0" w:line="360" w:lineRule="atLeast"/>
        <w:jc w:val="both"/>
        <w:textAlignment w:val="baseline"/>
        <w:rPr>
          <w:rFonts w:ascii="Times New Roman" w:eastAsia="Times New Roman" w:hAnsi="Times New Roman" w:cs="Times New Roman"/>
          <w:sz w:val="24"/>
          <w:szCs w:val="24"/>
        </w:rPr>
      </w:pPr>
      <w:r w:rsidRPr="00D90F74">
        <w:rPr>
          <w:rFonts w:ascii="Times New Roman" w:eastAsia="Times New Roman" w:hAnsi="Times New Roman" w:cs="Times New Roman"/>
          <w:sz w:val="24"/>
          <w:szCs w:val="24"/>
        </w:rPr>
        <w:t>GÖÇ-DER, in collaboration with the Keçiören Migrant Services Center (KMSC) in the premises of Keçiören Municipality, and in partnership with Save the Children (SC), is welcoming job applications for a </w:t>
      </w:r>
      <w:r w:rsidRPr="00D90F74">
        <w:rPr>
          <w:rFonts w:ascii="Times New Roman" w:eastAsia="Times New Roman" w:hAnsi="Times New Roman" w:cs="Times New Roman"/>
          <w:b/>
          <w:bCs/>
          <w:sz w:val="24"/>
          <w:szCs w:val="24"/>
          <w:bdr w:val="none" w:sz="0" w:space="0" w:color="auto" w:frame="1"/>
        </w:rPr>
        <w:t>Training Organizer.</w:t>
      </w:r>
      <w:r w:rsidRPr="00D90F74">
        <w:rPr>
          <w:rFonts w:ascii="Times New Roman" w:eastAsia="Times New Roman" w:hAnsi="Times New Roman" w:cs="Times New Roman"/>
          <w:sz w:val="24"/>
          <w:szCs w:val="24"/>
        </w:rPr>
        <w:t> S/he will be supporting the project “Strengthened Protection and Wellbeing Among Refugee Children, Youth and Adults in Istanbul and Ankara”, which aims to ensure</w:t>
      </w:r>
      <w:bookmarkStart w:id="0" w:name="_GoBack"/>
      <w:bookmarkEnd w:id="0"/>
      <w:r w:rsidRPr="00D90F74">
        <w:rPr>
          <w:rFonts w:ascii="Times New Roman" w:eastAsia="Times New Roman" w:hAnsi="Times New Roman" w:cs="Times New Roman"/>
          <w:sz w:val="24"/>
          <w:szCs w:val="24"/>
        </w:rPr>
        <w:t xml:space="preserve"> that community activities identify the boys and girls most at risk, safe and ethical referrals are made and communities are engaged in safeguarding children’s protection. The Project activities will be implemented in close collaboration with Keçiören Migrant Services Center specialized on child protection, to support an expansion of the services and ensure a holistic response to children’s protection, wellbeing and development.</w:t>
      </w:r>
    </w:p>
    <w:p w14:paraId="2857782C" w14:textId="77777777" w:rsidR="00921E43" w:rsidRPr="00D90F74" w:rsidRDefault="00921E43" w:rsidP="00D90F74">
      <w:pPr>
        <w:spacing w:after="360" w:line="360" w:lineRule="atLeast"/>
        <w:jc w:val="both"/>
        <w:textAlignment w:val="baseline"/>
        <w:rPr>
          <w:rFonts w:ascii="Times New Roman" w:eastAsia="Times New Roman" w:hAnsi="Times New Roman" w:cs="Times New Roman"/>
          <w:sz w:val="24"/>
          <w:szCs w:val="24"/>
        </w:rPr>
      </w:pPr>
      <w:r w:rsidRPr="00D90F74">
        <w:rPr>
          <w:rFonts w:ascii="Times New Roman" w:eastAsia="Times New Roman" w:hAnsi="Times New Roman" w:cs="Times New Roman"/>
          <w:sz w:val="24"/>
          <w:szCs w:val="24"/>
        </w:rPr>
        <w:t>Association of Migrant Rights and Social Cohesion (GÖÇ-DER) founded with an aim to conduct researches, creating, implementing and guiding solution strategies, carrying out social cohesion activities and developing national and international policies and projects on migration dynamics, migrants and IDP within the framework of the definitions of the UN Conventions and in accordance with the Law on Foreigners and International Protection and the Regulation on Temporary Protection, takes the role on contributing to building the capacities of the victims of external and internal migration (especially the disadvantaged groups) for ensuring their social well-being and cohesion. It conducts activities to address the challenges on social issues resulted from internal and external migration through researches and projects.</w:t>
      </w:r>
    </w:p>
    <w:p w14:paraId="6E1D24AD" w14:textId="045A6F33" w:rsidR="00EF2786" w:rsidRPr="00D90F74" w:rsidRDefault="00072979" w:rsidP="00D90F74">
      <w:pPr>
        <w:spacing w:before="120" w:after="120" w:line="360" w:lineRule="auto"/>
        <w:jc w:val="both"/>
        <w:rPr>
          <w:rFonts w:ascii="Times New Roman" w:hAnsi="Times New Roman" w:cs="Times New Roman"/>
          <w:b/>
          <w:sz w:val="24"/>
          <w:szCs w:val="24"/>
          <w:lang w:val="en-US"/>
        </w:rPr>
      </w:pPr>
      <w:r w:rsidRPr="00D90F74">
        <w:rPr>
          <w:rFonts w:ascii="Times New Roman" w:hAnsi="Times New Roman" w:cs="Times New Roman"/>
          <w:b/>
          <w:sz w:val="24"/>
          <w:szCs w:val="24"/>
          <w:lang w:val="en-US"/>
        </w:rPr>
        <w:t xml:space="preserve">Report to: </w:t>
      </w:r>
      <w:r w:rsidR="00921E43" w:rsidRPr="00D90F74">
        <w:rPr>
          <w:rFonts w:ascii="Times New Roman" w:hAnsi="Times New Roman" w:cs="Times New Roman"/>
          <w:sz w:val="24"/>
          <w:szCs w:val="24"/>
          <w:lang w:val="en-US"/>
        </w:rPr>
        <w:t>Community Engagement Expert</w:t>
      </w:r>
    </w:p>
    <w:p w14:paraId="6F14FBCD" w14:textId="66471813" w:rsidR="00072979" w:rsidRDefault="00072979" w:rsidP="00D90F74">
      <w:pPr>
        <w:spacing w:before="120" w:after="120" w:line="360" w:lineRule="auto"/>
        <w:jc w:val="both"/>
        <w:rPr>
          <w:rFonts w:ascii="Times New Roman" w:hAnsi="Times New Roman" w:cs="Times New Roman"/>
          <w:b/>
          <w:sz w:val="24"/>
          <w:szCs w:val="24"/>
          <w:lang w:val="en-US"/>
        </w:rPr>
      </w:pPr>
      <w:r w:rsidRPr="00D90F74">
        <w:rPr>
          <w:rFonts w:ascii="Times New Roman" w:hAnsi="Times New Roman" w:cs="Times New Roman"/>
          <w:b/>
          <w:sz w:val="24"/>
          <w:szCs w:val="24"/>
          <w:lang w:val="en-US"/>
        </w:rPr>
        <w:t>Staff directly reporting to this position:</w:t>
      </w:r>
      <w:r w:rsidR="00921E43" w:rsidRPr="00D90F74">
        <w:rPr>
          <w:rFonts w:ascii="Times New Roman" w:hAnsi="Times New Roman" w:cs="Times New Roman"/>
          <w:b/>
          <w:sz w:val="24"/>
          <w:szCs w:val="24"/>
          <w:lang w:val="en-US"/>
        </w:rPr>
        <w:t xml:space="preserve"> -</w:t>
      </w:r>
    </w:p>
    <w:p w14:paraId="50739034" w14:textId="7C700C07" w:rsidR="00A10883" w:rsidRDefault="00A10883" w:rsidP="00D90F74">
      <w:pPr>
        <w:spacing w:before="120" w:after="120" w:line="360" w:lineRule="auto"/>
        <w:jc w:val="both"/>
        <w:rPr>
          <w:rFonts w:ascii="Times New Roman" w:hAnsi="Times New Roman" w:cs="Times New Roman"/>
          <w:b/>
          <w:sz w:val="24"/>
          <w:szCs w:val="24"/>
          <w:lang w:val="en-US"/>
        </w:rPr>
      </w:pPr>
    </w:p>
    <w:p w14:paraId="718A7362" w14:textId="409A29D4" w:rsidR="00A10883" w:rsidRPr="00D90F74" w:rsidRDefault="00A10883" w:rsidP="00D90F74">
      <w:pPr>
        <w:spacing w:before="120" w:after="120" w:line="360" w:lineRule="auto"/>
        <w:jc w:val="both"/>
        <w:rPr>
          <w:rFonts w:ascii="Times New Roman" w:hAnsi="Times New Roman" w:cs="Times New Roman"/>
          <w:b/>
          <w:sz w:val="24"/>
          <w:szCs w:val="24"/>
          <w:lang w:val="en-US"/>
        </w:rPr>
      </w:pPr>
      <w:r w:rsidRPr="00A10883">
        <w:rPr>
          <w:rFonts w:ascii="Times New Roman" w:hAnsi="Times New Roman" w:cs="Times New Roman"/>
          <w:b/>
          <w:sz w:val="24"/>
          <w:szCs w:val="24"/>
          <w:lang w:val="en-US"/>
        </w:rPr>
        <w:t>Number of individuals to be employed:</w:t>
      </w:r>
      <w:r>
        <w:rPr>
          <w:rFonts w:ascii="Times New Roman" w:hAnsi="Times New Roman" w:cs="Times New Roman"/>
          <w:b/>
          <w:sz w:val="24"/>
          <w:szCs w:val="24"/>
          <w:lang w:val="en-US"/>
        </w:rPr>
        <w:t xml:space="preserve"> </w:t>
      </w:r>
      <w:r w:rsidRPr="00A10883">
        <w:rPr>
          <w:rFonts w:ascii="Times New Roman" w:hAnsi="Times New Roman" w:cs="Times New Roman"/>
          <w:sz w:val="24"/>
          <w:szCs w:val="24"/>
          <w:lang w:val="en-US"/>
        </w:rPr>
        <w:t>1</w:t>
      </w:r>
    </w:p>
    <w:p w14:paraId="130CEA86" w14:textId="1C68B199" w:rsidR="00FD4298" w:rsidRPr="00D90F74" w:rsidRDefault="00FD4298" w:rsidP="00D90F74">
      <w:pPr>
        <w:spacing w:before="120" w:after="120" w:line="360" w:lineRule="auto"/>
        <w:jc w:val="both"/>
        <w:rPr>
          <w:rFonts w:ascii="Times New Roman" w:hAnsi="Times New Roman" w:cs="Times New Roman"/>
          <w:b/>
          <w:sz w:val="24"/>
          <w:szCs w:val="24"/>
          <w:lang w:val="en-US"/>
        </w:rPr>
      </w:pPr>
    </w:p>
    <w:p w14:paraId="718DE4AD" w14:textId="77777777" w:rsidR="00776EF9" w:rsidRPr="00D90F74" w:rsidRDefault="00776EF9" w:rsidP="00D90F74">
      <w:pPr>
        <w:spacing w:before="120" w:after="120" w:line="360" w:lineRule="auto"/>
        <w:jc w:val="both"/>
        <w:rPr>
          <w:rFonts w:ascii="Times New Roman" w:hAnsi="Times New Roman" w:cs="Times New Roman"/>
          <w:b/>
          <w:sz w:val="24"/>
          <w:szCs w:val="24"/>
          <w:lang w:val="en-US"/>
        </w:rPr>
      </w:pPr>
      <w:r w:rsidRPr="00D90F74">
        <w:rPr>
          <w:rFonts w:ascii="Times New Roman" w:hAnsi="Times New Roman" w:cs="Times New Roman"/>
          <w:b/>
          <w:sz w:val="24"/>
          <w:szCs w:val="24"/>
          <w:lang w:val="en-US"/>
        </w:rPr>
        <w:t>KEY AREAS OF ACCOUNTABILIT</w:t>
      </w:r>
      <w:r w:rsidR="005243C4" w:rsidRPr="00D90F74">
        <w:rPr>
          <w:rFonts w:ascii="Times New Roman" w:hAnsi="Times New Roman" w:cs="Times New Roman"/>
          <w:b/>
          <w:sz w:val="24"/>
          <w:szCs w:val="24"/>
          <w:lang w:val="en-US"/>
        </w:rPr>
        <w:t>Y</w:t>
      </w:r>
    </w:p>
    <w:p w14:paraId="6B8AC46B" w14:textId="463385A4" w:rsidR="00EF2786" w:rsidRPr="00D90F74" w:rsidRDefault="00D90F74" w:rsidP="00D90F74">
      <w:pPr>
        <w:spacing w:after="360" w:line="360" w:lineRule="atLeast"/>
        <w:jc w:val="both"/>
        <w:rPr>
          <w:rFonts w:ascii="Times New Roman" w:eastAsia="Times New Roman" w:hAnsi="Times New Roman" w:cs="Times New Roman"/>
          <w:spacing w:val="6"/>
          <w:sz w:val="24"/>
          <w:szCs w:val="24"/>
          <w:lang w:val="en-US"/>
        </w:rPr>
      </w:pPr>
      <w:r w:rsidRPr="00C52E17">
        <w:rPr>
          <w:rFonts w:ascii="Times New Roman" w:eastAsia="Times New Roman" w:hAnsi="Times New Roman" w:cs="Times New Roman"/>
          <w:sz w:val="24"/>
          <w:szCs w:val="24"/>
        </w:rPr>
        <w:t xml:space="preserve">· </w:t>
      </w:r>
      <w:r w:rsidR="00EF2786" w:rsidRPr="00D90F74">
        <w:rPr>
          <w:rFonts w:ascii="Times New Roman" w:eastAsia="Times New Roman" w:hAnsi="Times New Roman" w:cs="Times New Roman"/>
          <w:spacing w:val="6"/>
          <w:sz w:val="24"/>
          <w:szCs w:val="24"/>
          <w:lang w:val="en-US"/>
        </w:rPr>
        <w:t xml:space="preserve">Support </w:t>
      </w:r>
      <w:r w:rsidR="00DA370D" w:rsidRPr="00D90F74">
        <w:rPr>
          <w:rFonts w:ascii="Times New Roman" w:eastAsia="Times New Roman" w:hAnsi="Times New Roman" w:cs="Times New Roman"/>
          <w:spacing w:val="6"/>
          <w:sz w:val="24"/>
          <w:szCs w:val="24"/>
          <w:lang w:val="en-US"/>
        </w:rPr>
        <w:t xml:space="preserve">the </w:t>
      </w:r>
      <w:r w:rsidR="00EF2786" w:rsidRPr="00D90F74">
        <w:rPr>
          <w:rFonts w:ascii="Times New Roman" w:eastAsia="Times New Roman" w:hAnsi="Times New Roman" w:cs="Times New Roman"/>
          <w:spacing w:val="6"/>
          <w:sz w:val="24"/>
          <w:szCs w:val="24"/>
          <w:lang w:val="en-US"/>
        </w:rPr>
        <w:t>Community Engagement Expert</w:t>
      </w:r>
      <w:r w:rsidR="00D6634C" w:rsidRPr="00D90F74">
        <w:rPr>
          <w:rFonts w:ascii="Times New Roman" w:eastAsia="Times New Roman" w:hAnsi="Times New Roman" w:cs="Times New Roman"/>
          <w:spacing w:val="6"/>
          <w:sz w:val="24"/>
          <w:szCs w:val="24"/>
          <w:lang w:val="en-US"/>
        </w:rPr>
        <w:t xml:space="preserve">and Child Protection/PSS Expert for </w:t>
      </w:r>
      <w:r w:rsidR="00D6634C" w:rsidRPr="00D90F74">
        <w:rPr>
          <w:rFonts w:ascii="Times New Roman" w:hAnsi="Times New Roman" w:cs="Times New Roman"/>
          <w:sz w:val="24"/>
          <w:szCs w:val="24"/>
          <w:lang w:val="en-US"/>
        </w:rPr>
        <w:t>the</w:t>
      </w:r>
      <w:r w:rsidR="00D6634C" w:rsidRPr="00D90F74">
        <w:rPr>
          <w:rFonts w:ascii="Times New Roman" w:eastAsia="Times New Roman" w:hAnsi="Times New Roman" w:cs="Times New Roman"/>
          <w:spacing w:val="6"/>
          <w:sz w:val="24"/>
          <w:szCs w:val="24"/>
          <w:lang w:val="en-US"/>
        </w:rPr>
        <w:t xml:space="preserve"> logistical arrangement of</w:t>
      </w:r>
      <w:r w:rsidR="00EF2786" w:rsidRPr="00D90F74">
        <w:rPr>
          <w:rFonts w:ascii="Times New Roman" w:eastAsia="Times New Roman" w:hAnsi="Times New Roman" w:cs="Times New Roman"/>
          <w:spacing w:val="6"/>
          <w:sz w:val="24"/>
          <w:szCs w:val="24"/>
          <w:lang w:val="en-US"/>
        </w:rPr>
        <w:t>trainings</w:t>
      </w:r>
      <w:r w:rsidR="00D6634C" w:rsidRPr="00D90F74">
        <w:rPr>
          <w:rFonts w:ascii="Times New Roman" w:eastAsia="Times New Roman" w:hAnsi="Times New Roman" w:cs="Times New Roman"/>
          <w:spacing w:val="6"/>
          <w:sz w:val="24"/>
          <w:szCs w:val="24"/>
          <w:lang w:val="en-US"/>
        </w:rPr>
        <w:t>, workshops, awareness raising sessions and mass events under the supervision of Project Manager</w:t>
      </w:r>
      <w:r w:rsidR="00DA370D" w:rsidRPr="00D90F74">
        <w:rPr>
          <w:rFonts w:ascii="Times New Roman" w:eastAsia="Times New Roman" w:hAnsi="Times New Roman" w:cs="Times New Roman"/>
          <w:spacing w:val="6"/>
          <w:sz w:val="24"/>
          <w:szCs w:val="24"/>
          <w:lang w:val="en-US"/>
        </w:rPr>
        <w:t xml:space="preserve">. </w:t>
      </w:r>
      <w:r w:rsidR="00F6025A" w:rsidRPr="00D90F74">
        <w:rPr>
          <w:rFonts w:ascii="Times New Roman" w:eastAsia="Times New Roman" w:hAnsi="Times New Roman" w:cs="Times New Roman"/>
          <w:spacing w:val="6"/>
          <w:sz w:val="24"/>
          <w:szCs w:val="24"/>
          <w:lang w:val="en-US"/>
        </w:rPr>
        <w:t xml:space="preserve">This also entails close collaboration and engagement with e.g. the Child Protection and Wellbeing facilitators. </w:t>
      </w:r>
    </w:p>
    <w:p w14:paraId="459E3B93" w14:textId="419AB8A6" w:rsidR="00D40E64" w:rsidRPr="00D90F74" w:rsidRDefault="00D90F74" w:rsidP="00D90F74">
      <w:pPr>
        <w:spacing w:after="360" w:line="360" w:lineRule="atLeast"/>
        <w:jc w:val="both"/>
        <w:rPr>
          <w:rFonts w:ascii="Times New Roman" w:eastAsia="Times New Roman" w:hAnsi="Times New Roman" w:cs="Times New Roman"/>
          <w:spacing w:val="6"/>
          <w:sz w:val="24"/>
          <w:szCs w:val="24"/>
          <w:lang w:val="en-US"/>
        </w:rPr>
      </w:pPr>
      <w:r w:rsidRPr="00C52E17">
        <w:rPr>
          <w:rFonts w:ascii="Times New Roman" w:eastAsia="Times New Roman" w:hAnsi="Times New Roman" w:cs="Times New Roman"/>
          <w:sz w:val="24"/>
          <w:szCs w:val="24"/>
        </w:rPr>
        <w:lastRenderedPageBreak/>
        <w:t xml:space="preserve">· </w:t>
      </w:r>
      <w:r w:rsidR="00595660" w:rsidRPr="00D90F74">
        <w:rPr>
          <w:rFonts w:ascii="Times New Roman" w:hAnsi="Times New Roman" w:cs="Times New Roman"/>
          <w:sz w:val="24"/>
          <w:szCs w:val="24"/>
          <w:lang w:val="en-US"/>
        </w:rPr>
        <w:t>C</w:t>
      </w:r>
      <w:r w:rsidR="00D40E64" w:rsidRPr="00D90F74">
        <w:rPr>
          <w:rFonts w:ascii="Times New Roman" w:hAnsi="Times New Roman" w:cs="Times New Roman"/>
          <w:sz w:val="24"/>
          <w:szCs w:val="24"/>
          <w:lang w:val="en-US"/>
        </w:rPr>
        <w:t xml:space="preserve">losely </w:t>
      </w:r>
      <w:r w:rsidR="00595660" w:rsidRPr="00D90F74">
        <w:rPr>
          <w:rFonts w:ascii="Times New Roman" w:hAnsi="Times New Roman" w:cs="Times New Roman"/>
          <w:sz w:val="24"/>
          <w:szCs w:val="24"/>
          <w:lang w:val="en-US"/>
        </w:rPr>
        <w:t>coordinate</w:t>
      </w:r>
      <w:r w:rsidR="00D40E64" w:rsidRPr="00D90F74">
        <w:rPr>
          <w:rFonts w:ascii="Times New Roman" w:hAnsi="Times New Roman" w:cs="Times New Roman"/>
          <w:sz w:val="24"/>
          <w:szCs w:val="24"/>
          <w:lang w:val="en-US"/>
        </w:rPr>
        <w:t xml:space="preserve">with </w:t>
      </w:r>
      <w:r w:rsidR="00DA370D" w:rsidRPr="00D90F74">
        <w:rPr>
          <w:rFonts w:ascii="Times New Roman" w:hAnsi="Times New Roman" w:cs="Times New Roman"/>
          <w:sz w:val="24"/>
          <w:szCs w:val="24"/>
          <w:lang w:val="en-US"/>
        </w:rPr>
        <w:t xml:space="preserve">the </w:t>
      </w:r>
      <w:r w:rsidR="00595660" w:rsidRPr="00D90F74">
        <w:rPr>
          <w:rFonts w:ascii="Times New Roman" w:hAnsi="Times New Roman" w:cs="Times New Roman"/>
          <w:sz w:val="24"/>
          <w:szCs w:val="24"/>
          <w:lang w:val="en-US"/>
        </w:rPr>
        <w:t>Community Engagement Expert and Child Protection/</w:t>
      </w:r>
      <w:r w:rsidR="00DA370D" w:rsidRPr="00D90F74">
        <w:rPr>
          <w:rFonts w:ascii="Times New Roman" w:hAnsi="Times New Roman" w:cs="Times New Roman"/>
          <w:sz w:val="24"/>
          <w:szCs w:val="24"/>
          <w:lang w:val="en-US"/>
        </w:rPr>
        <w:t>P</w:t>
      </w:r>
      <w:r w:rsidR="00595660" w:rsidRPr="00D90F74">
        <w:rPr>
          <w:rFonts w:ascii="Times New Roman" w:hAnsi="Times New Roman" w:cs="Times New Roman"/>
          <w:sz w:val="24"/>
          <w:szCs w:val="24"/>
          <w:lang w:val="en-US"/>
        </w:rPr>
        <w:t xml:space="preserve">SS Expert </w:t>
      </w:r>
      <w:r w:rsidR="00D40E64" w:rsidRPr="00D90F74">
        <w:rPr>
          <w:rFonts w:ascii="Times New Roman" w:eastAsia="Times New Roman" w:hAnsi="Times New Roman" w:cs="Times New Roman"/>
          <w:spacing w:val="6"/>
          <w:sz w:val="24"/>
          <w:szCs w:val="24"/>
          <w:lang w:val="en-US"/>
        </w:rPr>
        <w:t>in</w:t>
      </w:r>
      <w:r w:rsidR="00D40E64" w:rsidRPr="00D90F74">
        <w:rPr>
          <w:rFonts w:ascii="Times New Roman" w:hAnsi="Times New Roman" w:cs="Times New Roman"/>
          <w:sz w:val="24"/>
          <w:szCs w:val="24"/>
          <w:lang w:val="en-US"/>
        </w:rPr>
        <w:t xml:space="preserve"> terms of </w:t>
      </w:r>
      <w:r w:rsidR="00D40E64" w:rsidRPr="00D90F74">
        <w:rPr>
          <w:rFonts w:ascii="Times New Roman" w:eastAsia="Times New Roman" w:hAnsi="Times New Roman" w:cs="Times New Roman"/>
          <w:spacing w:val="6"/>
          <w:sz w:val="24"/>
          <w:szCs w:val="24"/>
          <w:lang w:val="en-US"/>
        </w:rPr>
        <w:t>scheduling</w:t>
      </w:r>
      <w:r w:rsidR="00567A34" w:rsidRPr="00D90F74">
        <w:rPr>
          <w:rFonts w:ascii="Times New Roman" w:eastAsia="Times New Roman" w:hAnsi="Times New Roman" w:cs="Times New Roman"/>
          <w:spacing w:val="6"/>
          <w:sz w:val="24"/>
          <w:szCs w:val="24"/>
          <w:lang w:val="en-US"/>
        </w:rPr>
        <w:t xml:space="preserve"> </w:t>
      </w:r>
      <w:r w:rsidR="00595660" w:rsidRPr="00D90F74">
        <w:rPr>
          <w:rFonts w:ascii="Times New Roman" w:hAnsi="Times New Roman" w:cs="Times New Roman"/>
          <w:sz w:val="24"/>
          <w:szCs w:val="24"/>
          <w:lang w:val="en-US"/>
        </w:rPr>
        <w:t xml:space="preserve">of trainings, workshops, </w:t>
      </w:r>
      <w:r w:rsidR="00595660" w:rsidRPr="00D90F74">
        <w:rPr>
          <w:rFonts w:ascii="Times New Roman" w:eastAsia="Times New Roman" w:hAnsi="Times New Roman" w:cs="Times New Roman"/>
          <w:spacing w:val="6"/>
          <w:sz w:val="24"/>
          <w:szCs w:val="24"/>
          <w:lang w:val="en-US"/>
        </w:rPr>
        <w:t xml:space="preserve">awareness raising sessions and mass events, to decide the venue of these </w:t>
      </w:r>
      <w:r w:rsidR="009E5B81" w:rsidRPr="00D90F74">
        <w:rPr>
          <w:rFonts w:ascii="Times New Roman" w:eastAsia="Times New Roman" w:hAnsi="Times New Roman" w:cs="Times New Roman"/>
          <w:spacing w:val="6"/>
          <w:sz w:val="24"/>
          <w:szCs w:val="24"/>
          <w:lang w:val="en-US"/>
        </w:rPr>
        <w:t>activities.</w:t>
      </w:r>
    </w:p>
    <w:p w14:paraId="6260563C" w14:textId="67AA8A80" w:rsidR="00EF2786" w:rsidRPr="00D90F74" w:rsidRDefault="00D90F74" w:rsidP="00D90F74">
      <w:pPr>
        <w:spacing w:after="360" w:line="360" w:lineRule="atLeast"/>
        <w:jc w:val="both"/>
        <w:rPr>
          <w:rFonts w:ascii="Times New Roman" w:eastAsia="Times New Roman" w:hAnsi="Times New Roman" w:cs="Times New Roman"/>
          <w:spacing w:val="6"/>
          <w:sz w:val="24"/>
          <w:szCs w:val="24"/>
          <w:lang w:val="en-US"/>
        </w:rPr>
      </w:pPr>
      <w:r w:rsidRPr="00C52E17">
        <w:rPr>
          <w:rFonts w:ascii="Times New Roman" w:eastAsia="Times New Roman" w:hAnsi="Times New Roman" w:cs="Times New Roman"/>
          <w:sz w:val="24"/>
          <w:szCs w:val="24"/>
        </w:rPr>
        <w:t xml:space="preserve">· </w:t>
      </w:r>
      <w:r w:rsidR="00EF2786" w:rsidRPr="00D90F74">
        <w:rPr>
          <w:rFonts w:ascii="Times New Roman" w:hAnsi="Times New Roman" w:cs="Times New Roman"/>
          <w:sz w:val="24"/>
          <w:szCs w:val="24"/>
          <w:lang w:val="en-US"/>
        </w:rPr>
        <w:t xml:space="preserve">Develop and update procurement plans including costing, scheduling and applicable procurement methods </w:t>
      </w:r>
      <w:r w:rsidR="00A95DCF" w:rsidRPr="00D90F74">
        <w:rPr>
          <w:rFonts w:ascii="Times New Roman" w:hAnsi="Times New Roman" w:cs="Times New Roman"/>
          <w:sz w:val="24"/>
          <w:szCs w:val="24"/>
          <w:lang w:val="en-US"/>
        </w:rPr>
        <w:t>with</w:t>
      </w:r>
      <w:r w:rsidR="00B172D3" w:rsidRPr="00D90F74">
        <w:rPr>
          <w:rFonts w:ascii="Times New Roman" w:hAnsi="Times New Roman" w:cs="Times New Roman"/>
          <w:sz w:val="24"/>
          <w:szCs w:val="24"/>
          <w:lang w:val="en-US"/>
        </w:rPr>
        <w:t xml:space="preserve"> </w:t>
      </w:r>
      <w:r w:rsidR="00EF2786" w:rsidRPr="00D90F74">
        <w:rPr>
          <w:rFonts w:ascii="Times New Roman" w:hAnsi="Times New Roman" w:cs="Times New Roman"/>
          <w:sz w:val="24"/>
          <w:szCs w:val="24"/>
          <w:lang w:val="en-US"/>
        </w:rPr>
        <w:t>Project Manager and follow up of procurement and contracting activities</w:t>
      </w:r>
      <w:r w:rsidR="00DA370D" w:rsidRPr="00D90F74">
        <w:rPr>
          <w:rFonts w:ascii="Times New Roman" w:hAnsi="Times New Roman" w:cs="Times New Roman"/>
          <w:sz w:val="24"/>
          <w:szCs w:val="24"/>
          <w:lang w:val="en-US"/>
        </w:rPr>
        <w:t xml:space="preserve">. </w:t>
      </w:r>
    </w:p>
    <w:p w14:paraId="24D921DA" w14:textId="1490344F" w:rsidR="00EF2786" w:rsidRPr="00D90F74" w:rsidRDefault="00D90F74" w:rsidP="00D90F74">
      <w:pPr>
        <w:spacing w:after="360" w:line="360" w:lineRule="atLeast"/>
        <w:jc w:val="both"/>
        <w:rPr>
          <w:rFonts w:ascii="Times New Roman" w:hAnsi="Times New Roman" w:cs="Times New Roman"/>
          <w:sz w:val="24"/>
          <w:szCs w:val="24"/>
          <w:lang w:val="en-US"/>
        </w:rPr>
      </w:pPr>
      <w:r w:rsidRPr="00C52E17">
        <w:rPr>
          <w:rFonts w:ascii="Times New Roman" w:eastAsia="Times New Roman" w:hAnsi="Times New Roman" w:cs="Times New Roman"/>
          <w:sz w:val="24"/>
          <w:szCs w:val="24"/>
        </w:rPr>
        <w:t xml:space="preserve">· </w:t>
      </w:r>
      <w:r w:rsidR="00EF2786" w:rsidRPr="00D90F74">
        <w:rPr>
          <w:rFonts w:ascii="Times New Roman" w:hAnsi="Times New Roman" w:cs="Times New Roman"/>
          <w:sz w:val="24"/>
          <w:szCs w:val="24"/>
          <w:lang w:val="en-US"/>
        </w:rPr>
        <w:t xml:space="preserve">Review </w:t>
      </w:r>
      <w:r w:rsidR="00EF2786" w:rsidRPr="00D90F74">
        <w:rPr>
          <w:rFonts w:ascii="Times New Roman" w:eastAsia="Times New Roman" w:hAnsi="Times New Roman" w:cs="Times New Roman"/>
          <w:spacing w:val="6"/>
          <w:sz w:val="24"/>
          <w:szCs w:val="24"/>
          <w:lang w:val="en-US"/>
        </w:rPr>
        <w:t>specifications</w:t>
      </w:r>
      <w:r w:rsidR="00EF2786" w:rsidRPr="00D90F74">
        <w:rPr>
          <w:rFonts w:ascii="Times New Roman" w:hAnsi="Times New Roman" w:cs="Times New Roman"/>
          <w:sz w:val="24"/>
          <w:szCs w:val="24"/>
          <w:lang w:val="en-US"/>
        </w:rPr>
        <w:t xml:space="preserve"> and terms of reference to ensure completeness, accuracy and compliance with quality standards</w:t>
      </w:r>
      <w:r w:rsidR="00DA370D" w:rsidRPr="00D90F74">
        <w:rPr>
          <w:rFonts w:ascii="Times New Roman" w:hAnsi="Times New Roman" w:cs="Times New Roman"/>
          <w:sz w:val="24"/>
          <w:szCs w:val="24"/>
          <w:lang w:val="en-US"/>
        </w:rPr>
        <w:t xml:space="preserve">. </w:t>
      </w:r>
    </w:p>
    <w:p w14:paraId="13B24D09" w14:textId="7A94FF76" w:rsidR="001D562C" w:rsidRPr="00D90F74" w:rsidRDefault="00D90F74" w:rsidP="00D90F74">
      <w:pPr>
        <w:spacing w:after="360" w:line="360" w:lineRule="atLeast"/>
        <w:jc w:val="both"/>
        <w:rPr>
          <w:lang w:val="en-US"/>
        </w:rPr>
      </w:pPr>
      <w:r w:rsidRPr="00C52E17">
        <w:rPr>
          <w:rFonts w:ascii="Times New Roman" w:eastAsia="Times New Roman" w:hAnsi="Times New Roman" w:cs="Times New Roman"/>
          <w:sz w:val="24"/>
          <w:szCs w:val="24"/>
        </w:rPr>
        <w:t xml:space="preserve">· </w:t>
      </w:r>
      <w:r w:rsidR="00EF2786" w:rsidRPr="00D90F74">
        <w:rPr>
          <w:rFonts w:ascii="Times New Roman" w:hAnsi="Times New Roman" w:cs="Times New Roman"/>
          <w:sz w:val="24"/>
          <w:szCs w:val="24"/>
          <w:lang w:val="en-US"/>
        </w:rPr>
        <w:t>Ensure proper tendering and bidding procedur</w:t>
      </w:r>
      <w:r w:rsidR="00D40E64" w:rsidRPr="00D90F74">
        <w:rPr>
          <w:rFonts w:ascii="Times New Roman" w:hAnsi="Times New Roman" w:cs="Times New Roman"/>
          <w:sz w:val="24"/>
          <w:szCs w:val="24"/>
          <w:lang w:val="en-US"/>
        </w:rPr>
        <w:t>es</w:t>
      </w:r>
      <w:r w:rsidR="00B172D3" w:rsidRPr="00D90F74">
        <w:rPr>
          <w:rFonts w:ascii="Times New Roman" w:hAnsi="Times New Roman" w:cs="Times New Roman"/>
          <w:sz w:val="24"/>
          <w:szCs w:val="24"/>
          <w:lang w:val="en-US"/>
        </w:rPr>
        <w:t xml:space="preserve"> </w:t>
      </w:r>
      <w:r w:rsidR="002A4DCA" w:rsidRPr="00D90F74">
        <w:rPr>
          <w:rFonts w:ascii="Times New Roman" w:hAnsi="Times New Roman" w:cs="Times New Roman"/>
          <w:sz w:val="24"/>
          <w:szCs w:val="24"/>
          <w:lang w:val="en-US"/>
        </w:rPr>
        <w:t>based on donor requirements</w:t>
      </w:r>
      <w:r w:rsidR="00D40E64" w:rsidRPr="00D90F74">
        <w:rPr>
          <w:rFonts w:ascii="Times New Roman" w:hAnsi="Times New Roman" w:cs="Times New Roman"/>
          <w:sz w:val="24"/>
          <w:szCs w:val="24"/>
          <w:lang w:val="en-US"/>
        </w:rPr>
        <w:t xml:space="preserve">, including submissions to the main Coordinator body, </w:t>
      </w:r>
      <w:r w:rsidR="00EF2786" w:rsidRPr="00D90F74">
        <w:rPr>
          <w:rFonts w:ascii="Times New Roman" w:hAnsi="Times New Roman" w:cs="Times New Roman"/>
          <w:sz w:val="24"/>
          <w:szCs w:val="24"/>
          <w:lang w:val="en-US"/>
        </w:rPr>
        <w:t>when needed</w:t>
      </w:r>
      <w:r w:rsidR="00DA370D" w:rsidRPr="00D90F74">
        <w:rPr>
          <w:rFonts w:ascii="Times New Roman" w:hAnsi="Times New Roman" w:cs="Times New Roman"/>
          <w:sz w:val="24"/>
          <w:szCs w:val="24"/>
          <w:lang w:val="en-US"/>
        </w:rPr>
        <w:t xml:space="preserve">. </w:t>
      </w:r>
    </w:p>
    <w:p w14:paraId="3A4210D6" w14:textId="7EC609A3" w:rsidR="0026578E" w:rsidRPr="00D90F74" w:rsidRDefault="00D90F74" w:rsidP="00D90F74">
      <w:pPr>
        <w:spacing w:after="360" w:line="360" w:lineRule="atLeast"/>
        <w:jc w:val="both"/>
        <w:rPr>
          <w:rFonts w:ascii="Times New Roman" w:hAnsi="Times New Roman" w:cs="Times New Roman"/>
          <w:sz w:val="24"/>
          <w:szCs w:val="24"/>
          <w:lang w:val="en-US"/>
        </w:rPr>
      </w:pPr>
      <w:r w:rsidRPr="00C52E17">
        <w:rPr>
          <w:rFonts w:ascii="Times New Roman" w:eastAsia="Times New Roman" w:hAnsi="Times New Roman" w:cs="Times New Roman"/>
          <w:sz w:val="24"/>
          <w:szCs w:val="24"/>
        </w:rPr>
        <w:t xml:space="preserve">· </w:t>
      </w:r>
      <w:r w:rsidR="00140CD9" w:rsidRPr="00D90F74">
        <w:rPr>
          <w:rFonts w:ascii="Times New Roman" w:hAnsi="Times New Roman" w:cs="Times New Roman"/>
          <w:sz w:val="24"/>
          <w:szCs w:val="24"/>
          <w:lang w:val="en-US"/>
        </w:rPr>
        <w:t>Ensure a proper and up-to-date a</w:t>
      </w:r>
      <w:r w:rsidR="00FB53B7" w:rsidRPr="00D90F74">
        <w:rPr>
          <w:rFonts w:ascii="Times New Roman" w:hAnsi="Times New Roman" w:cs="Times New Roman"/>
          <w:sz w:val="24"/>
          <w:szCs w:val="24"/>
          <w:lang w:val="en-US"/>
        </w:rPr>
        <w:t>sset list</w:t>
      </w:r>
      <w:r w:rsidR="0026578E" w:rsidRPr="00D90F74">
        <w:rPr>
          <w:rFonts w:ascii="Times New Roman" w:hAnsi="Times New Roman" w:cs="Times New Roman"/>
          <w:sz w:val="24"/>
          <w:szCs w:val="24"/>
          <w:lang w:val="en-US"/>
        </w:rPr>
        <w:t xml:space="preserve">. </w:t>
      </w:r>
    </w:p>
    <w:p w14:paraId="138CAEEC" w14:textId="0E6CB26C" w:rsidR="0026578E" w:rsidRPr="00D90F74" w:rsidRDefault="00D90F74" w:rsidP="00D90F74">
      <w:pPr>
        <w:spacing w:after="360" w:line="360" w:lineRule="atLeast"/>
        <w:jc w:val="both"/>
        <w:rPr>
          <w:rFonts w:ascii="Times New Roman" w:hAnsi="Times New Roman" w:cs="Times New Roman"/>
          <w:sz w:val="24"/>
          <w:szCs w:val="24"/>
          <w:lang w:val="en-US"/>
        </w:rPr>
      </w:pPr>
      <w:r w:rsidRPr="00C52E17">
        <w:rPr>
          <w:rFonts w:ascii="Times New Roman" w:eastAsia="Times New Roman" w:hAnsi="Times New Roman" w:cs="Times New Roman"/>
          <w:sz w:val="24"/>
          <w:szCs w:val="24"/>
        </w:rPr>
        <w:t xml:space="preserve">· </w:t>
      </w:r>
      <w:r w:rsidR="0026578E" w:rsidRPr="00D90F74">
        <w:rPr>
          <w:rFonts w:ascii="Times New Roman" w:hAnsi="Times New Roman" w:cs="Times New Roman"/>
          <w:sz w:val="24"/>
          <w:szCs w:val="24"/>
          <w:lang w:val="en-US"/>
        </w:rPr>
        <w:t xml:space="preserve">Actively contributing to making the project gender sensitive (and to the extent gender transformative) and safe for children at all times. </w:t>
      </w:r>
    </w:p>
    <w:p w14:paraId="171F4AA9" w14:textId="7B05849D" w:rsidR="00834F4E" w:rsidRPr="00D90F74" w:rsidRDefault="00D90F74" w:rsidP="00D90F74">
      <w:pPr>
        <w:spacing w:after="360" w:line="360" w:lineRule="atLeast"/>
        <w:jc w:val="both"/>
        <w:rPr>
          <w:rFonts w:ascii="Times New Roman" w:hAnsi="Times New Roman" w:cs="Times New Roman"/>
          <w:sz w:val="24"/>
          <w:szCs w:val="24"/>
          <w:lang w:val="en-US"/>
        </w:rPr>
      </w:pPr>
      <w:r w:rsidRPr="00C52E17">
        <w:rPr>
          <w:rFonts w:ascii="Times New Roman" w:eastAsia="Times New Roman" w:hAnsi="Times New Roman" w:cs="Times New Roman"/>
          <w:sz w:val="24"/>
          <w:szCs w:val="24"/>
        </w:rPr>
        <w:t xml:space="preserve">· </w:t>
      </w:r>
      <w:r w:rsidR="0026578E" w:rsidRPr="00D90F74">
        <w:rPr>
          <w:rFonts w:ascii="Times New Roman" w:hAnsi="Times New Roman" w:cs="Times New Roman"/>
          <w:sz w:val="24"/>
          <w:szCs w:val="24"/>
          <w:lang w:val="en-US"/>
        </w:rPr>
        <w:t xml:space="preserve">Actively contribute to effective implementation of accountability mechanisms of the project.  </w:t>
      </w:r>
    </w:p>
    <w:p w14:paraId="267FEE58" w14:textId="1DBD81C2" w:rsidR="00834F4E" w:rsidRPr="00D90F74" w:rsidRDefault="00D90F74" w:rsidP="00D90F74">
      <w:pPr>
        <w:spacing w:after="360" w:line="360" w:lineRule="atLeast"/>
        <w:jc w:val="both"/>
        <w:rPr>
          <w:rFonts w:ascii="Times New Roman" w:eastAsia="Times New Roman" w:hAnsi="Times New Roman" w:cs="Times New Roman"/>
          <w:spacing w:val="6"/>
          <w:sz w:val="24"/>
          <w:szCs w:val="24"/>
          <w:lang w:val="en-US" w:eastAsia="en-US"/>
        </w:rPr>
      </w:pPr>
      <w:r w:rsidRPr="00C52E17">
        <w:rPr>
          <w:rFonts w:ascii="Times New Roman" w:eastAsia="Times New Roman" w:hAnsi="Times New Roman" w:cs="Times New Roman"/>
          <w:sz w:val="24"/>
          <w:szCs w:val="24"/>
        </w:rPr>
        <w:t xml:space="preserve">· </w:t>
      </w:r>
      <w:r w:rsidR="00834F4E" w:rsidRPr="00D90F74">
        <w:rPr>
          <w:rFonts w:ascii="Times New Roman" w:eastAsia="Times New Roman" w:hAnsi="Times New Roman" w:cs="Times New Roman"/>
          <w:spacing w:val="6"/>
          <w:sz w:val="24"/>
          <w:szCs w:val="24"/>
          <w:lang w:val="en-US" w:eastAsia="en-US"/>
        </w:rPr>
        <w:t xml:space="preserve">Deliver </w:t>
      </w:r>
      <w:r w:rsidR="00834F4E" w:rsidRPr="00D90F74">
        <w:rPr>
          <w:rFonts w:ascii="Times New Roman" w:hAnsi="Times New Roman" w:cs="Times New Roman"/>
          <w:sz w:val="24"/>
          <w:szCs w:val="24"/>
          <w:lang w:val="en-US"/>
        </w:rPr>
        <w:t>outstanding</w:t>
      </w:r>
      <w:r w:rsidR="00834F4E" w:rsidRPr="00D90F74">
        <w:rPr>
          <w:rFonts w:ascii="Times New Roman" w:eastAsia="Times New Roman" w:hAnsi="Times New Roman" w:cs="Times New Roman"/>
          <w:spacing w:val="6"/>
          <w:sz w:val="24"/>
          <w:szCs w:val="24"/>
          <w:lang w:val="en-US" w:eastAsia="en-US"/>
        </w:rPr>
        <w:t xml:space="preserve"> outcomes for children in their best interests that reflect zero tolerance of abuse, exploitation, neglect and violence.</w:t>
      </w:r>
    </w:p>
    <w:p w14:paraId="14E75B3F" w14:textId="1487A542" w:rsidR="00652EFE" w:rsidRPr="00D90F74" w:rsidRDefault="00D90F74" w:rsidP="00D90F74">
      <w:pPr>
        <w:spacing w:after="360" w:line="360" w:lineRule="atLeast"/>
        <w:jc w:val="both"/>
        <w:rPr>
          <w:rFonts w:ascii="Times New Roman" w:hAnsi="Times New Roman" w:cs="Times New Roman"/>
          <w:sz w:val="24"/>
          <w:szCs w:val="24"/>
          <w:lang w:val="en-US"/>
        </w:rPr>
      </w:pPr>
      <w:r w:rsidRPr="00C52E17">
        <w:rPr>
          <w:rFonts w:ascii="Times New Roman" w:eastAsia="Times New Roman" w:hAnsi="Times New Roman" w:cs="Times New Roman"/>
          <w:sz w:val="24"/>
          <w:szCs w:val="24"/>
        </w:rPr>
        <w:t xml:space="preserve">· </w:t>
      </w:r>
      <w:r w:rsidR="00652EFE" w:rsidRPr="00D90F74">
        <w:rPr>
          <w:rFonts w:ascii="Times New Roman" w:hAnsi="Times New Roman" w:cs="Times New Roman"/>
          <w:sz w:val="24"/>
          <w:szCs w:val="24"/>
          <w:lang w:val="en-US"/>
        </w:rPr>
        <w:t xml:space="preserve">Regularly report to the Project Manager </w:t>
      </w:r>
      <w:r w:rsidR="0026578E" w:rsidRPr="00D90F74">
        <w:rPr>
          <w:rFonts w:ascii="Times New Roman" w:hAnsi="Times New Roman" w:cs="Times New Roman"/>
          <w:sz w:val="24"/>
          <w:szCs w:val="24"/>
          <w:lang w:val="en-US"/>
        </w:rPr>
        <w:t xml:space="preserve">and </w:t>
      </w:r>
      <w:r w:rsidR="00652EFE" w:rsidRPr="00D90F74">
        <w:rPr>
          <w:rFonts w:ascii="Times New Roman" w:hAnsi="Times New Roman" w:cs="Times New Roman"/>
          <w:sz w:val="24"/>
          <w:szCs w:val="24"/>
          <w:lang w:val="en-US"/>
        </w:rPr>
        <w:t>procurement</w:t>
      </w:r>
      <w:r w:rsidR="0026578E" w:rsidRPr="00D90F74">
        <w:rPr>
          <w:rFonts w:ascii="Times New Roman" w:hAnsi="Times New Roman" w:cs="Times New Roman"/>
          <w:sz w:val="24"/>
          <w:szCs w:val="24"/>
          <w:lang w:val="en-US"/>
        </w:rPr>
        <w:t xml:space="preserve"> responsible staff member.</w:t>
      </w:r>
    </w:p>
    <w:p w14:paraId="5CB08FB1" w14:textId="08574BC1" w:rsidR="00CD692B" w:rsidRPr="00D90F74" w:rsidRDefault="005243C4" w:rsidP="00D90F74">
      <w:pPr>
        <w:spacing w:before="120" w:after="120" w:line="360" w:lineRule="auto"/>
        <w:jc w:val="both"/>
        <w:rPr>
          <w:rFonts w:ascii="Times New Roman" w:eastAsia="Times New Roman" w:hAnsi="Times New Roman" w:cs="Times New Roman"/>
          <w:b/>
          <w:bCs/>
          <w:snapToGrid w:val="0"/>
          <w:sz w:val="24"/>
          <w:szCs w:val="24"/>
          <w:lang w:val="en-US"/>
        </w:rPr>
      </w:pPr>
      <w:r w:rsidRPr="00D90F74">
        <w:rPr>
          <w:rFonts w:ascii="Times New Roman" w:eastAsia="Times New Roman" w:hAnsi="Times New Roman" w:cs="Times New Roman"/>
          <w:b/>
          <w:bCs/>
          <w:snapToGrid w:val="0"/>
          <w:sz w:val="24"/>
          <w:szCs w:val="24"/>
          <w:lang w:val="en-US"/>
        </w:rPr>
        <w:t>REQUIRED QUALIFICATIONS</w:t>
      </w:r>
    </w:p>
    <w:p w14:paraId="7C85639F" w14:textId="5B0B335F" w:rsidR="006279BD" w:rsidRPr="00D90F74" w:rsidRDefault="00D90F74" w:rsidP="00D90F74">
      <w:pPr>
        <w:spacing w:after="360" w:line="360" w:lineRule="atLeast"/>
        <w:jc w:val="both"/>
        <w:rPr>
          <w:rFonts w:ascii="Times New Roman" w:eastAsia="Times New Roman" w:hAnsi="Times New Roman" w:cs="Times New Roman"/>
          <w:b/>
          <w:bCs/>
          <w:snapToGrid w:val="0"/>
          <w:sz w:val="24"/>
          <w:szCs w:val="24"/>
          <w:u w:val="single"/>
          <w:lang w:val="en-US"/>
        </w:rPr>
      </w:pPr>
      <w:r w:rsidRPr="00C52E17">
        <w:rPr>
          <w:rFonts w:ascii="Times New Roman" w:eastAsia="Times New Roman" w:hAnsi="Times New Roman" w:cs="Times New Roman"/>
          <w:sz w:val="24"/>
          <w:szCs w:val="24"/>
        </w:rPr>
        <w:t xml:space="preserve">· </w:t>
      </w:r>
      <w:r w:rsidR="00E1398A" w:rsidRPr="00D90F74">
        <w:rPr>
          <w:rFonts w:ascii="Times New Roman" w:eastAsia="Times New Roman" w:hAnsi="Times New Roman" w:cs="Times New Roman"/>
          <w:spacing w:val="6"/>
          <w:sz w:val="24"/>
          <w:szCs w:val="24"/>
          <w:lang w:val="en-US"/>
        </w:rPr>
        <w:t>Bachelor</w:t>
      </w:r>
      <w:r w:rsidR="00CD692B" w:rsidRPr="00D90F74">
        <w:rPr>
          <w:rFonts w:ascii="Times New Roman" w:eastAsia="Times New Roman" w:hAnsi="Times New Roman" w:cs="Times New Roman"/>
          <w:spacing w:val="6"/>
          <w:sz w:val="24"/>
          <w:szCs w:val="24"/>
          <w:lang w:val="en-US"/>
        </w:rPr>
        <w:t xml:space="preserve"> degree in social sciences, economics, business administration, community development or related field</w:t>
      </w:r>
      <w:r w:rsidR="003E5211" w:rsidRPr="00D90F74">
        <w:rPr>
          <w:rFonts w:ascii="Times New Roman" w:eastAsia="Times New Roman" w:hAnsi="Times New Roman" w:cs="Times New Roman"/>
          <w:spacing w:val="6"/>
          <w:sz w:val="24"/>
          <w:szCs w:val="24"/>
          <w:lang w:val="en-US"/>
        </w:rPr>
        <w:t>.</w:t>
      </w:r>
    </w:p>
    <w:p w14:paraId="244BC14D" w14:textId="41195C8F" w:rsidR="006279BD" w:rsidRPr="00D90F74" w:rsidRDefault="00D90F74" w:rsidP="00D90F74">
      <w:pPr>
        <w:spacing w:after="360" w:line="360" w:lineRule="atLeast"/>
        <w:jc w:val="both"/>
        <w:rPr>
          <w:rFonts w:ascii="Times New Roman" w:eastAsia="Times New Roman" w:hAnsi="Times New Roman" w:cs="Times New Roman"/>
          <w:b/>
          <w:bCs/>
          <w:snapToGrid w:val="0"/>
          <w:sz w:val="24"/>
          <w:szCs w:val="24"/>
          <w:u w:val="single"/>
          <w:lang w:val="en-US"/>
        </w:rPr>
      </w:pPr>
      <w:r w:rsidRPr="00C52E17">
        <w:rPr>
          <w:rFonts w:ascii="Times New Roman" w:eastAsia="Times New Roman" w:hAnsi="Times New Roman" w:cs="Times New Roman"/>
          <w:sz w:val="24"/>
          <w:szCs w:val="24"/>
        </w:rPr>
        <w:t xml:space="preserve">· </w:t>
      </w:r>
      <w:r w:rsidR="006279BD" w:rsidRPr="00D90F74">
        <w:rPr>
          <w:rFonts w:ascii="Times New Roman" w:eastAsia="Times New Roman" w:hAnsi="Times New Roman" w:cs="Times New Roman"/>
          <w:b/>
          <w:bCs/>
          <w:spacing w:val="6"/>
          <w:sz w:val="24"/>
          <w:szCs w:val="24"/>
          <w:lang w:val="en-US"/>
        </w:rPr>
        <w:t xml:space="preserve">At least </w:t>
      </w:r>
      <w:r w:rsidR="00BA22BB" w:rsidRPr="00D90F74">
        <w:rPr>
          <w:rFonts w:ascii="Times New Roman" w:eastAsia="Times New Roman" w:hAnsi="Times New Roman" w:cs="Times New Roman"/>
          <w:b/>
          <w:bCs/>
          <w:spacing w:val="6"/>
          <w:sz w:val="24"/>
          <w:szCs w:val="24"/>
          <w:lang w:val="en-US"/>
        </w:rPr>
        <w:t>1</w:t>
      </w:r>
      <w:r w:rsidR="006279BD" w:rsidRPr="00D90F74">
        <w:rPr>
          <w:rFonts w:ascii="Times New Roman" w:eastAsia="Times New Roman" w:hAnsi="Times New Roman" w:cs="Times New Roman"/>
          <w:b/>
          <w:bCs/>
          <w:spacing w:val="6"/>
          <w:sz w:val="24"/>
          <w:szCs w:val="24"/>
          <w:lang w:val="en-US"/>
        </w:rPr>
        <w:t xml:space="preserve"> years of experience</w:t>
      </w:r>
      <w:r w:rsidR="006279BD" w:rsidRPr="00D90F74">
        <w:rPr>
          <w:rFonts w:ascii="Times New Roman" w:eastAsia="Times New Roman" w:hAnsi="Times New Roman" w:cs="Times New Roman"/>
          <w:spacing w:val="6"/>
          <w:sz w:val="24"/>
          <w:szCs w:val="24"/>
          <w:lang w:val="en-US"/>
        </w:rPr>
        <w:t xml:space="preserve"> in project management cycle </w:t>
      </w:r>
      <w:r w:rsidR="009547A1" w:rsidRPr="00D90F74">
        <w:rPr>
          <w:rFonts w:ascii="Times New Roman" w:eastAsia="Times New Roman" w:hAnsi="Times New Roman" w:cs="Times New Roman"/>
          <w:spacing w:val="6"/>
          <w:sz w:val="24"/>
          <w:szCs w:val="24"/>
          <w:lang w:val="en-US"/>
        </w:rPr>
        <w:t>holding an admin and/or procurement</w:t>
      </w:r>
      <w:r w:rsidR="00A10883">
        <w:rPr>
          <w:rFonts w:ascii="Times New Roman" w:eastAsia="Times New Roman" w:hAnsi="Times New Roman" w:cs="Times New Roman"/>
          <w:spacing w:val="6"/>
          <w:sz w:val="24"/>
          <w:szCs w:val="24"/>
          <w:lang w:val="en-US"/>
        </w:rPr>
        <w:t xml:space="preserve"> </w:t>
      </w:r>
      <w:r w:rsidR="009547A1" w:rsidRPr="00D90F74">
        <w:rPr>
          <w:rFonts w:ascii="Times New Roman" w:eastAsia="Times New Roman" w:hAnsi="Times New Roman" w:cs="Times New Roman"/>
          <w:spacing w:val="6"/>
          <w:sz w:val="24"/>
          <w:szCs w:val="24"/>
          <w:lang w:val="en-US"/>
        </w:rPr>
        <w:t>role</w:t>
      </w:r>
      <w:r w:rsidR="003E5211" w:rsidRPr="00D90F74">
        <w:rPr>
          <w:rFonts w:ascii="Times New Roman" w:eastAsia="Times New Roman" w:hAnsi="Times New Roman" w:cs="Times New Roman"/>
          <w:spacing w:val="6"/>
          <w:sz w:val="24"/>
          <w:szCs w:val="24"/>
          <w:lang w:val="en-US"/>
        </w:rPr>
        <w:t>.</w:t>
      </w:r>
    </w:p>
    <w:p w14:paraId="0943683D" w14:textId="46795970" w:rsidR="00FF59B7" w:rsidRPr="00D90F74" w:rsidRDefault="00D90F74" w:rsidP="00D90F74">
      <w:pPr>
        <w:spacing w:after="360" w:line="360" w:lineRule="atLeast"/>
        <w:jc w:val="both"/>
        <w:rPr>
          <w:rFonts w:ascii="Times New Roman" w:eastAsia="Times New Roman" w:hAnsi="Times New Roman" w:cs="Times New Roman"/>
          <w:b/>
          <w:bCs/>
          <w:snapToGrid w:val="0"/>
          <w:sz w:val="24"/>
          <w:szCs w:val="24"/>
          <w:u w:val="single"/>
          <w:lang w:val="en-US"/>
        </w:rPr>
      </w:pPr>
      <w:r w:rsidRPr="00C52E17">
        <w:rPr>
          <w:rFonts w:ascii="Times New Roman" w:eastAsia="Times New Roman" w:hAnsi="Times New Roman" w:cs="Times New Roman"/>
          <w:sz w:val="24"/>
          <w:szCs w:val="24"/>
        </w:rPr>
        <w:t xml:space="preserve">· </w:t>
      </w:r>
      <w:r w:rsidR="00FF59B7" w:rsidRPr="00D90F74">
        <w:rPr>
          <w:rFonts w:ascii="Times New Roman" w:eastAsia="Times New Roman" w:hAnsi="Times New Roman" w:cs="Times New Roman"/>
          <w:bCs/>
          <w:spacing w:val="6"/>
          <w:sz w:val="24"/>
          <w:szCs w:val="24"/>
        </w:rPr>
        <w:t>Excellent</w:t>
      </w:r>
      <w:r w:rsidR="00FF59B7" w:rsidRPr="00D90F74">
        <w:rPr>
          <w:rFonts w:ascii="Times New Roman" w:eastAsia="Times New Roman" w:hAnsi="Times New Roman" w:cs="Times New Roman"/>
          <w:spacing w:val="6"/>
          <w:sz w:val="24"/>
          <w:szCs w:val="24"/>
        </w:rPr>
        <w:t xml:space="preserve"> organizational </w:t>
      </w:r>
      <w:r w:rsidR="003E5211" w:rsidRPr="00D90F74">
        <w:rPr>
          <w:rFonts w:ascii="Times New Roman" w:eastAsia="Times New Roman" w:hAnsi="Times New Roman" w:cs="Times New Roman"/>
          <w:spacing w:val="6"/>
          <w:sz w:val="24"/>
          <w:szCs w:val="24"/>
        </w:rPr>
        <w:t xml:space="preserve">and administrative </w:t>
      </w:r>
      <w:r w:rsidR="00FF59B7" w:rsidRPr="00D90F74">
        <w:rPr>
          <w:rFonts w:ascii="Times New Roman" w:eastAsia="Times New Roman" w:hAnsi="Times New Roman" w:cs="Times New Roman"/>
          <w:spacing w:val="6"/>
          <w:sz w:val="24"/>
          <w:szCs w:val="24"/>
        </w:rPr>
        <w:t>skills</w:t>
      </w:r>
      <w:r w:rsidR="003E5211" w:rsidRPr="00D90F74">
        <w:rPr>
          <w:rFonts w:ascii="Times New Roman" w:eastAsia="Times New Roman" w:hAnsi="Times New Roman" w:cs="Times New Roman"/>
          <w:spacing w:val="6"/>
          <w:sz w:val="24"/>
          <w:szCs w:val="24"/>
        </w:rPr>
        <w:t>.</w:t>
      </w:r>
    </w:p>
    <w:p w14:paraId="7A02A7A6" w14:textId="3868EC4A" w:rsidR="006279BD" w:rsidRPr="00D90F74" w:rsidRDefault="00D90F74" w:rsidP="00D90F74">
      <w:pPr>
        <w:spacing w:after="360" w:line="360" w:lineRule="atLeast"/>
        <w:jc w:val="both"/>
        <w:rPr>
          <w:rFonts w:ascii="Times New Roman" w:eastAsia="Times New Roman" w:hAnsi="Times New Roman" w:cs="Times New Roman"/>
          <w:b/>
          <w:bCs/>
          <w:snapToGrid w:val="0"/>
          <w:sz w:val="24"/>
          <w:szCs w:val="24"/>
          <w:u w:val="single"/>
          <w:lang w:val="en-US"/>
        </w:rPr>
      </w:pPr>
      <w:r w:rsidRPr="00C52E17">
        <w:rPr>
          <w:rFonts w:ascii="Times New Roman" w:eastAsia="Times New Roman" w:hAnsi="Times New Roman" w:cs="Times New Roman"/>
          <w:sz w:val="24"/>
          <w:szCs w:val="24"/>
        </w:rPr>
        <w:lastRenderedPageBreak/>
        <w:t xml:space="preserve">· </w:t>
      </w:r>
      <w:r w:rsidR="006279BD" w:rsidRPr="00D90F74">
        <w:rPr>
          <w:rFonts w:ascii="Times New Roman" w:eastAsia="Times New Roman" w:hAnsi="Times New Roman" w:cs="Times New Roman"/>
          <w:spacing w:val="6"/>
          <w:sz w:val="24"/>
          <w:szCs w:val="24"/>
          <w:lang w:val="en-US"/>
        </w:rPr>
        <w:t xml:space="preserve">Strong skills and capacity for </w:t>
      </w:r>
      <w:r w:rsidR="006279BD" w:rsidRPr="00D90F74">
        <w:rPr>
          <w:rFonts w:ascii="Times New Roman" w:eastAsia="Times New Roman" w:hAnsi="Times New Roman" w:cs="Times New Roman"/>
          <w:spacing w:val="6"/>
          <w:sz w:val="24"/>
          <w:szCs w:val="24"/>
        </w:rPr>
        <w:t>regular</w:t>
      </w:r>
      <w:r w:rsidR="006279BD" w:rsidRPr="00D90F74">
        <w:rPr>
          <w:rFonts w:ascii="Times New Roman" w:eastAsia="Times New Roman" w:hAnsi="Times New Roman" w:cs="Times New Roman"/>
          <w:spacing w:val="6"/>
          <w:sz w:val="24"/>
          <w:szCs w:val="24"/>
          <w:lang w:val="en-US"/>
        </w:rPr>
        <w:t xml:space="preserve"> reporting</w:t>
      </w:r>
      <w:r w:rsidR="003E5211" w:rsidRPr="00D90F74">
        <w:rPr>
          <w:rFonts w:ascii="Times New Roman" w:eastAsia="Times New Roman" w:hAnsi="Times New Roman" w:cs="Times New Roman"/>
          <w:spacing w:val="6"/>
          <w:sz w:val="24"/>
          <w:szCs w:val="24"/>
          <w:lang w:val="en-US"/>
        </w:rPr>
        <w:t>.</w:t>
      </w:r>
    </w:p>
    <w:p w14:paraId="52E6940C" w14:textId="493BAA56" w:rsidR="002B48AF" w:rsidRPr="00D90F74" w:rsidRDefault="00D90F74" w:rsidP="00D90F74">
      <w:pPr>
        <w:spacing w:after="360" w:line="360" w:lineRule="atLeast"/>
        <w:jc w:val="both"/>
        <w:rPr>
          <w:rFonts w:ascii="Times New Roman" w:eastAsia="Times New Roman" w:hAnsi="Times New Roman" w:cs="Times New Roman"/>
          <w:b/>
          <w:bCs/>
          <w:snapToGrid w:val="0"/>
          <w:sz w:val="24"/>
          <w:szCs w:val="24"/>
          <w:u w:val="single"/>
          <w:lang w:val="en-US"/>
        </w:rPr>
      </w:pPr>
      <w:r w:rsidRPr="00C52E17">
        <w:rPr>
          <w:rFonts w:ascii="Times New Roman" w:eastAsia="Times New Roman" w:hAnsi="Times New Roman" w:cs="Times New Roman"/>
          <w:sz w:val="24"/>
          <w:szCs w:val="24"/>
        </w:rPr>
        <w:t xml:space="preserve">· </w:t>
      </w:r>
      <w:r w:rsidR="00CD692B" w:rsidRPr="00D90F74">
        <w:rPr>
          <w:rFonts w:ascii="Times New Roman" w:eastAsia="Times New Roman" w:hAnsi="Times New Roman" w:cs="Times New Roman"/>
          <w:spacing w:val="6"/>
          <w:sz w:val="24"/>
          <w:szCs w:val="24"/>
          <w:lang w:val="en-US"/>
        </w:rPr>
        <w:t xml:space="preserve">Strong interpersonal and </w:t>
      </w:r>
      <w:r w:rsidR="00CD692B" w:rsidRPr="00D90F74">
        <w:rPr>
          <w:rFonts w:ascii="Times New Roman" w:eastAsia="Times New Roman" w:hAnsi="Times New Roman" w:cs="Times New Roman"/>
          <w:bCs/>
          <w:snapToGrid w:val="0"/>
          <w:sz w:val="24"/>
          <w:szCs w:val="24"/>
          <w:lang w:val="en-US"/>
        </w:rPr>
        <w:t>communication</w:t>
      </w:r>
      <w:r w:rsidR="00CD692B" w:rsidRPr="00D90F74">
        <w:rPr>
          <w:rFonts w:ascii="Times New Roman" w:eastAsia="Times New Roman" w:hAnsi="Times New Roman" w:cs="Times New Roman"/>
          <w:spacing w:val="6"/>
          <w:sz w:val="24"/>
          <w:szCs w:val="24"/>
          <w:lang w:val="en-US"/>
        </w:rPr>
        <w:t xml:space="preserve"> skills</w:t>
      </w:r>
      <w:r w:rsidR="003E5211" w:rsidRPr="00D90F74">
        <w:rPr>
          <w:rFonts w:ascii="Times New Roman" w:eastAsia="Times New Roman" w:hAnsi="Times New Roman" w:cs="Times New Roman"/>
          <w:spacing w:val="6"/>
          <w:sz w:val="24"/>
          <w:szCs w:val="24"/>
          <w:lang w:val="en-US"/>
        </w:rPr>
        <w:t>.</w:t>
      </w:r>
    </w:p>
    <w:p w14:paraId="72CA7D3A" w14:textId="1102914B" w:rsidR="002B48AF" w:rsidRPr="00D90F74" w:rsidRDefault="00D90F74" w:rsidP="00D90F74">
      <w:pPr>
        <w:spacing w:after="360" w:line="360" w:lineRule="atLeast"/>
        <w:jc w:val="both"/>
        <w:rPr>
          <w:rFonts w:ascii="Times New Roman" w:eastAsia="Times New Roman" w:hAnsi="Times New Roman" w:cs="Times New Roman"/>
          <w:spacing w:val="6"/>
          <w:sz w:val="24"/>
          <w:szCs w:val="24"/>
          <w:lang w:val="en-US"/>
        </w:rPr>
      </w:pPr>
      <w:r w:rsidRPr="00C52E17">
        <w:rPr>
          <w:rFonts w:ascii="Times New Roman" w:eastAsia="Times New Roman" w:hAnsi="Times New Roman" w:cs="Times New Roman"/>
          <w:sz w:val="24"/>
          <w:szCs w:val="24"/>
        </w:rPr>
        <w:t xml:space="preserve">· </w:t>
      </w:r>
      <w:r w:rsidR="00CD692B" w:rsidRPr="00D90F74">
        <w:rPr>
          <w:rFonts w:ascii="Times New Roman" w:eastAsia="Times New Roman" w:hAnsi="Times New Roman" w:cs="Times New Roman"/>
          <w:spacing w:val="6"/>
          <w:sz w:val="24"/>
          <w:szCs w:val="24"/>
          <w:lang w:val="en-US"/>
        </w:rPr>
        <w:t>Ability to work with limited supervision and strong ability to take initiative</w:t>
      </w:r>
      <w:r w:rsidR="003E5211" w:rsidRPr="00D90F74">
        <w:rPr>
          <w:rFonts w:ascii="Times New Roman" w:eastAsia="Times New Roman" w:hAnsi="Times New Roman" w:cs="Times New Roman"/>
          <w:spacing w:val="6"/>
          <w:sz w:val="24"/>
          <w:szCs w:val="24"/>
          <w:lang w:val="en-US"/>
        </w:rPr>
        <w:t>.</w:t>
      </w:r>
    </w:p>
    <w:p w14:paraId="5D331759" w14:textId="2A8C9AE0" w:rsidR="002B48AF" w:rsidRPr="00D90F74" w:rsidRDefault="00D90F74" w:rsidP="00D90F74">
      <w:pPr>
        <w:spacing w:after="360" w:line="360" w:lineRule="atLeast"/>
        <w:jc w:val="both"/>
        <w:rPr>
          <w:rFonts w:ascii="Times New Roman" w:eastAsia="Times New Roman" w:hAnsi="Times New Roman" w:cs="Times New Roman"/>
          <w:spacing w:val="6"/>
          <w:sz w:val="24"/>
          <w:szCs w:val="24"/>
          <w:lang w:val="en-US"/>
        </w:rPr>
      </w:pPr>
      <w:r w:rsidRPr="00C52E17">
        <w:rPr>
          <w:rFonts w:ascii="Times New Roman" w:eastAsia="Times New Roman" w:hAnsi="Times New Roman" w:cs="Times New Roman"/>
          <w:sz w:val="24"/>
          <w:szCs w:val="24"/>
        </w:rPr>
        <w:t xml:space="preserve">· </w:t>
      </w:r>
      <w:r w:rsidR="00CD692B" w:rsidRPr="00D90F74">
        <w:rPr>
          <w:rFonts w:ascii="Times New Roman" w:eastAsia="Times New Roman" w:hAnsi="Times New Roman" w:cs="Times New Roman"/>
          <w:spacing w:val="6"/>
          <w:sz w:val="24"/>
          <w:szCs w:val="24"/>
          <w:lang w:val="en-US"/>
        </w:rPr>
        <w:t>Able to work to tight deadlines and under pressure</w:t>
      </w:r>
      <w:r w:rsidR="003E5211" w:rsidRPr="00D90F74">
        <w:rPr>
          <w:rFonts w:ascii="Times New Roman" w:eastAsia="Times New Roman" w:hAnsi="Times New Roman" w:cs="Times New Roman"/>
          <w:spacing w:val="6"/>
          <w:sz w:val="24"/>
          <w:szCs w:val="24"/>
          <w:lang w:val="en-US"/>
        </w:rPr>
        <w:t>.</w:t>
      </w:r>
    </w:p>
    <w:p w14:paraId="0C13A626" w14:textId="5A715119" w:rsidR="009C689D" w:rsidRPr="00D90F74" w:rsidRDefault="00D90F74" w:rsidP="00D90F74">
      <w:pPr>
        <w:spacing w:after="360" w:line="360" w:lineRule="atLeast"/>
        <w:jc w:val="both"/>
        <w:rPr>
          <w:rFonts w:ascii="Times New Roman" w:eastAsia="Times New Roman" w:hAnsi="Times New Roman" w:cs="Times New Roman"/>
          <w:b/>
          <w:bCs/>
          <w:snapToGrid w:val="0"/>
          <w:sz w:val="24"/>
          <w:szCs w:val="24"/>
          <w:u w:val="single"/>
          <w:lang w:val="en-US"/>
        </w:rPr>
      </w:pPr>
      <w:r w:rsidRPr="00C52E17">
        <w:rPr>
          <w:rFonts w:ascii="Times New Roman" w:eastAsia="Times New Roman" w:hAnsi="Times New Roman" w:cs="Times New Roman"/>
          <w:sz w:val="24"/>
          <w:szCs w:val="24"/>
        </w:rPr>
        <w:t xml:space="preserve">· </w:t>
      </w:r>
      <w:r w:rsidR="009C689D" w:rsidRPr="00D90F74">
        <w:rPr>
          <w:rFonts w:ascii="Times New Roman" w:eastAsia="Times New Roman" w:hAnsi="Times New Roman" w:cs="Times New Roman"/>
          <w:spacing w:val="6"/>
          <w:sz w:val="24"/>
          <w:szCs w:val="24"/>
          <w:lang w:val="en-US"/>
        </w:rPr>
        <w:t>Fluent in </w:t>
      </w:r>
      <w:r w:rsidR="009C689D" w:rsidRPr="00D90F74">
        <w:rPr>
          <w:rFonts w:ascii="Times New Roman" w:eastAsia="Times New Roman" w:hAnsi="Times New Roman" w:cs="Times New Roman"/>
          <w:b/>
          <w:bCs/>
          <w:spacing w:val="6"/>
          <w:sz w:val="24"/>
          <w:szCs w:val="24"/>
          <w:lang w:val="en-US"/>
        </w:rPr>
        <w:t>Turkish</w:t>
      </w:r>
      <w:r>
        <w:rPr>
          <w:rFonts w:ascii="Times New Roman" w:eastAsia="Times New Roman" w:hAnsi="Times New Roman" w:cs="Times New Roman"/>
          <w:b/>
          <w:bCs/>
          <w:spacing w:val="6"/>
          <w:sz w:val="24"/>
          <w:szCs w:val="24"/>
          <w:lang w:val="en-US"/>
        </w:rPr>
        <w:t xml:space="preserve"> </w:t>
      </w:r>
      <w:r w:rsidR="00687DAF" w:rsidRPr="00D90F74">
        <w:rPr>
          <w:rFonts w:ascii="Times New Roman" w:eastAsia="Times New Roman" w:hAnsi="Times New Roman" w:cs="Times New Roman"/>
          <w:spacing w:val="6"/>
          <w:sz w:val="24"/>
          <w:szCs w:val="24"/>
          <w:lang w:val="en-US"/>
        </w:rPr>
        <w:t xml:space="preserve">and </w:t>
      </w:r>
      <w:r w:rsidR="00687DAF" w:rsidRPr="00D90F74">
        <w:rPr>
          <w:rFonts w:ascii="Times New Roman" w:eastAsia="Times New Roman" w:hAnsi="Times New Roman" w:cs="Times New Roman"/>
          <w:b/>
          <w:bCs/>
          <w:spacing w:val="6"/>
          <w:sz w:val="24"/>
          <w:szCs w:val="24"/>
          <w:lang w:val="en-US"/>
        </w:rPr>
        <w:t>English</w:t>
      </w:r>
      <w:r w:rsidR="009C689D" w:rsidRPr="00D90F74">
        <w:rPr>
          <w:rFonts w:ascii="Times New Roman" w:eastAsia="Times New Roman" w:hAnsi="Times New Roman" w:cs="Times New Roman"/>
          <w:spacing w:val="6"/>
          <w:sz w:val="24"/>
          <w:szCs w:val="24"/>
          <w:lang w:val="en-US"/>
        </w:rPr>
        <w:t xml:space="preserve">(written and spoken), </w:t>
      </w:r>
    </w:p>
    <w:p w14:paraId="68D9BA19" w14:textId="7A414048" w:rsidR="00CD692B" w:rsidRPr="00D90F74" w:rsidRDefault="00D90F74" w:rsidP="00D90F74">
      <w:pPr>
        <w:spacing w:after="360" w:line="360" w:lineRule="atLeast"/>
        <w:jc w:val="both"/>
        <w:rPr>
          <w:rFonts w:ascii="Times New Roman" w:eastAsia="Times New Roman" w:hAnsi="Times New Roman" w:cs="Times New Roman"/>
          <w:b/>
          <w:bCs/>
          <w:snapToGrid w:val="0"/>
          <w:sz w:val="24"/>
          <w:szCs w:val="24"/>
          <w:u w:val="single"/>
          <w:lang w:val="en-US"/>
        </w:rPr>
      </w:pPr>
      <w:r w:rsidRPr="00C52E17">
        <w:rPr>
          <w:rFonts w:ascii="Times New Roman" w:eastAsia="Times New Roman" w:hAnsi="Times New Roman" w:cs="Times New Roman"/>
          <w:sz w:val="24"/>
          <w:szCs w:val="24"/>
        </w:rPr>
        <w:t xml:space="preserve">· </w:t>
      </w:r>
      <w:r w:rsidR="006279BD" w:rsidRPr="00D90F74">
        <w:rPr>
          <w:rFonts w:ascii="Times New Roman" w:eastAsia="Times New Roman" w:hAnsi="Times New Roman" w:cs="Times New Roman"/>
          <w:spacing w:val="6"/>
          <w:sz w:val="24"/>
          <w:szCs w:val="24"/>
          <w:lang w:val="en-US"/>
        </w:rPr>
        <w:t>Strong skills in c</w:t>
      </w:r>
      <w:r w:rsidR="00CD692B" w:rsidRPr="00D90F74">
        <w:rPr>
          <w:rFonts w:ascii="Times New Roman" w:eastAsia="Times New Roman" w:hAnsi="Times New Roman" w:cs="Times New Roman"/>
          <w:spacing w:val="6"/>
          <w:sz w:val="24"/>
          <w:szCs w:val="24"/>
          <w:lang w:val="en-US"/>
        </w:rPr>
        <w:t>omputer literacy including the use of Microsoft Word and Excel</w:t>
      </w:r>
    </w:p>
    <w:p w14:paraId="03C53710" w14:textId="77777777" w:rsidR="002B48AF" w:rsidRPr="00D90F74" w:rsidRDefault="00D44451" w:rsidP="00D90F74">
      <w:pPr>
        <w:shd w:val="clear" w:color="auto" w:fill="FFFFFF"/>
        <w:spacing w:before="120" w:after="120" w:line="360" w:lineRule="auto"/>
        <w:jc w:val="both"/>
        <w:rPr>
          <w:rFonts w:ascii="Times New Roman" w:eastAsia="Times New Roman" w:hAnsi="Times New Roman" w:cs="Times New Roman"/>
          <w:spacing w:val="6"/>
          <w:sz w:val="24"/>
          <w:szCs w:val="24"/>
          <w:lang w:val="en-US"/>
        </w:rPr>
      </w:pPr>
      <w:r w:rsidRPr="00D90F74">
        <w:rPr>
          <w:rFonts w:ascii="Times New Roman" w:eastAsia="Times New Roman" w:hAnsi="Times New Roman" w:cs="Times New Roman"/>
          <w:b/>
          <w:bCs/>
          <w:spacing w:val="6"/>
          <w:sz w:val="24"/>
          <w:szCs w:val="24"/>
          <w:lang w:val="en-US"/>
        </w:rPr>
        <w:t>DESIRABLE</w:t>
      </w:r>
      <w:r w:rsidR="00CD692B" w:rsidRPr="00D90F74">
        <w:rPr>
          <w:rFonts w:ascii="Times New Roman" w:eastAsia="Times New Roman" w:hAnsi="Times New Roman" w:cs="Times New Roman"/>
          <w:b/>
          <w:bCs/>
          <w:spacing w:val="6"/>
          <w:sz w:val="24"/>
          <w:szCs w:val="24"/>
          <w:lang w:val="en-US"/>
        </w:rPr>
        <w:t>:</w:t>
      </w:r>
    </w:p>
    <w:p w14:paraId="3FDE1C75" w14:textId="431C0BBB" w:rsidR="00B779D9" w:rsidRPr="00D90F74" w:rsidRDefault="00D90F74" w:rsidP="00D90F74">
      <w:pPr>
        <w:shd w:val="clear" w:color="auto" w:fill="FFFFFF"/>
        <w:spacing w:before="120" w:after="120" w:line="360" w:lineRule="auto"/>
        <w:jc w:val="both"/>
        <w:rPr>
          <w:rFonts w:ascii="Times New Roman" w:eastAsia="Times New Roman" w:hAnsi="Times New Roman" w:cs="Times New Roman"/>
          <w:spacing w:val="6"/>
          <w:sz w:val="24"/>
          <w:szCs w:val="24"/>
          <w:lang w:val="en-US"/>
        </w:rPr>
      </w:pPr>
      <w:r w:rsidRPr="00C52E17">
        <w:rPr>
          <w:rFonts w:ascii="Times New Roman" w:eastAsia="Times New Roman" w:hAnsi="Times New Roman" w:cs="Times New Roman"/>
          <w:sz w:val="24"/>
          <w:szCs w:val="24"/>
        </w:rPr>
        <w:t xml:space="preserve">· </w:t>
      </w:r>
      <w:r w:rsidR="00B779D9" w:rsidRPr="00D90F74">
        <w:rPr>
          <w:rFonts w:ascii="Times New Roman" w:eastAsia="Times New Roman" w:hAnsi="Times New Roman" w:cs="Times New Roman"/>
          <w:spacing w:val="6"/>
          <w:sz w:val="24"/>
          <w:szCs w:val="24"/>
          <w:lang w:val="en-US"/>
        </w:rPr>
        <w:t>MA or Ms in business administration, logistics, social sciences</w:t>
      </w:r>
      <w:r w:rsidR="003E5211" w:rsidRPr="00D90F74">
        <w:rPr>
          <w:rFonts w:ascii="Times New Roman" w:eastAsia="Times New Roman" w:hAnsi="Times New Roman" w:cs="Times New Roman"/>
          <w:spacing w:val="6"/>
          <w:sz w:val="24"/>
          <w:szCs w:val="24"/>
          <w:lang w:val="en-US"/>
        </w:rPr>
        <w:t xml:space="preserve"> or other relevant subject.</w:t>
      </w:r>
    </w:p>
    <w:p w14:paraId="46F67E75" w14:textId="2C077AAA" w:rsidR="002B48AF" w:rsidRPr="00D90F74" w:rsidRDefault="00D90F74" w:rsidP="00D90F74">
      <w:pPr>
        <w:shd w:val="clear" w:color="auto" w:fill="FFFFFF"/>
        <w:spacing w:before="120" w:after="120" w:line="360" w:lineRule="auto"/>
        <w:jc w:val="both"/>
        <w:rPr>
          <w:rFonts w:ascii="Times New Roman" w:eastAsia="Times New Roman" w:hAnsi="Times New Roman" w:cs="Times New Roman"/>
          <w:spacing w:val="6"/>
          <w:sz w:val="24"/>
          <w:szCs w:val="24"/>
          <w:lang w:val="en-US"/>
        </w:rPr>
      </w:pPr>
      <w:r w:rsidRPr="00C52E17">
        <w:rPr>
          <w:rFonts w:ascii="Times New Roman" w:eastAsia="Times New Roman" w:hAnsi="Times New Roman" w:cs="Times New Roman"/>
          <w:sz w:val="24"/>
          <w:szCs w:val="24"/>
        </w:rPr>
        <w:t xml:space="preserve">· </w:t>
      </w:r>
      <w:r w:rsidR="00CD692B" w:rsidRPr="00D90F74">
        <w:rPr>
          <w:rFonts w:ascii="Times New Roman" w:eastAsia="Times New Roman" w:hAnsi="Times New Roman" w:cs="Times New Roman"/>
          <w:spacing w:val="6"/>
          <w:sz w:val="24"/>
          <w:szCs w:val="24"/>
          <w:lang w:val="en-US"/>
        </w:rPr>
        <w:t>Experience in working with NGOs</w:t>
      </w:r>
      <w:r w:rsidR="003E5211" w:rsidRPr="00D90F74">
        <w:rPr>
          <w:rFonts w:ascii="Times New Roman" w:eastAsia="Times New Roman" w:hAnsi="Times New Roman" w:cs="Times New Roman"/>
          <w:spacing w:val="6"/>
          <w:sz w:val="24"/>
          <w:szCs w:val="24"/>
          <w:lang w:val="en-US"/>
        </w:rPr>
        <w:t>.</w:t>
      </w:r>
    </w:p>
    <w:p w14:paraId="795E330E" w14:textId="3E8A22D9" w:rsidR="00132E32" w:rsidRPr="00D90F74" w:rsidRDefault="00D90F74" w:rsidP="00D90F74">
      <w:pPr>
        <w:spacing w:before="120" w:after="120" w:line="360" w:lineRule="auto"/>
        <w:jc w:val="both"/>
        <w:rPr>
          <w:rFonts w:ascii="Times New Roman" w:eastAsia="Times New Roman" w:hAnsi="Times New Roman" w:cs="Times New Roman"/>
          <w:b/>
          <w:bCs/>
          <w:snapToGrid w:val="0"/>
          <w:sz w:val="24"/>
          <w:szCs w:val="24"/>
          <w:u w:val="single"/>
        </w:rPr>
      </w:pPr>
      <w:r w:rsidRPr="00C52E17">
        <w:rPr>
          <w:rFonts w:ascii="Times New Roman" w:eastAsia="Times New Roman" w:hAnsi="Times New Roman" w:cs="Times New Roman"/>
          <w:sz w:val="24"/>
          <w:szCs w:val="24"/>
        </w:rPr>
        <w:t xml:space="preserve">· </w:t>
      </w:r>
      <w:r w:rsidR="00132E32" w:rsidRPr="00D90F74">
        <w:rPr>
          <w:rFonts w:ascii="Times New Roman" w:eastAsia="Times New Roman" w:hAnsi="Times New Roman" w:cs="Times New Roman"/>
          <w:bCs/>
          <w:spacing w:val="6"/>
          <w:sz w:val="24"/>
          <w:szCs w:val="24"/>
        </w:rPr>
        <w:t xml:space="preserve">Experience </w:t>
      </w:r>
      <w:r w:rsidR="00132E32" w:rsidRPr="00D90F74">
        <w:rPr>
          <w:rFonts w:ascii="Times New Roman" w:eastAsia="Times New Roman" w:hAnsi="Times New Roman" w:cs="Times New Roman"/>
          <w:spacing w:val="6"/>
          <w:sz w:val="24"/>
          <w:szCs w:val="24"/>
        </w:rPr>
        <w:t>in working with migrants, refugees and/or asylum seekers</w:t>
      </w:r>
      <w:r w:rsidR="003E5211" w:rsidRPr="00D90F74">
        <w:rPr>
          <w:rFonts w:ascii="Times New Roman" w:eastAsia="Times New Roman" w:hAnsi="Times New Roman" w:cs="Times New Roman"/>
          <w:spacing w:val="6"/>
          <w:sz w:val="24"/>
          <w:szCs w:val="24"/>
        </w:rPr>
        <w:t>.</w:t>
      </w:r>
    </w:p>
    <w:p w14:paraId="2DD99726" w14:textId="498BADE2" w:rsidR="00477B11" w:rsidRPr="00D90F74" w:rsidRDefault="00D90F74" w:rsidP="00D90F74">
      <w:pPr>
        <w:spacing w:before="120" w:after="120" w:line="360" w:lineRule="auto"/>
        <w:jc w:val="both"/>
        <w:rPr>
          <w:rFonts w:ascii="Times New Roman" w:eastAsia="Times New Roman" w:hAnsi="Times New Roman" w:cs="Times New Roman"/>
          <w:b/>
          <w:bCs/>
          <w:snapToGrid w:val="0"/>
          <w:sz w:val="24"/>
          <w:szCs w:val="24"/>
          <w:u w:val="single"/>
        </w:rPr>
      </w:pPr>
      <w:r w:rsidRPr="00C52E17">
        <w:rPr>
          <w:rFonts w:ascii="Times New Roman" w:eastAsia="Times New Roman" w:hAnsi="Times New Roman" w:cs="Times New Roman"/>
          <w:sz w:val="24"/>
          <w:szCs w:val="24"/>
        </w:rPr>
        <w:t xml:space="preserve">· </w:t>
      </w:r>
      <w:r w:rsidR="003E5211" w:rsidRPr="00D90F74">
        <w:rPr>
          <w:rFonts w:ascii="Times New Roman" w:eastAsia="Times New Roman" w:hAnsi="Times New Roman" w:cs="Times New Roman"/>
          <w:spacing w:val="6"/>
          <w:sz w:val="24"/>
          <w:szCs w:val="24"/>
        </w:rPr>
        <w:t xml:space="preserve">Experience in working with children, adolecents and their families. </w:t>
      </w:r>
    </w:p>
    <w:p w14:paraId="0F885869" w14:textId="602D7D97" w:rsidR="003F6666" w:rsidRPr="00D90F74" w:rsidRDefault="00D90F74" w:rsidP="00D90F74">
      <w:pPr>
        <w:spacing w:before="120" w:after="120" w:line="360" w:lineRule="auto"/>
        <w:jc w:val="both"/>
        <w:rPr>
          <w:rFonts w:ascii="Times New Roman" w:eastAsia="Times New Roman" w:hAnsi="Times New Roman" w:cs="Times New Roman"/>
          <w:sz w:val="24"/>
          <w:szCs w:val="24"/>
          <w:lang w:val="en-US"/>
        </w:rPr>
      </w:pPr>
      <w:r w:rsidRPr="00C52E17">
        <w:rPr>
          <w:rFonts w:ascii="Times New Roman" w:eastAsia="Times New Roman" w:hAnsi="Times New Roman" w:cs="Times New Roman"/>
          <w:sz w:val="24"/>
          <w:szCs w:val="24"/>
        </w:rPr>
        <w:t xml:space="preserve">· </w:t>
      </w:r>
      <w:r w:rsidR="003E5211" w:rsidRPr="00D90F74">
        <w:rPr>
          <w:rFonts w:ascii="Times New Roman" w:eastAsia="Times New Roman" w:hAnsi="Times New Roman" w:cs="Times New Roman"/>
          <w:spacing w:val="6"/>
          <w:sz w:val="24"/>
          <w:szCs w:val="24"/>
          <w:lang w:val="en-US"/>
        </w:rPr>
        <w:t xml:space="preserve">Ability to speak multiple languages, including Arabic, </w:t>
      </w:r>
      <w:r w:rsidR="00687DAF" w:rsidRPr="00D90F74">
        <w:rPr>
          <w:rFonts w:ascii="Times New Roman" w:eastAsia="Times New Roman" w:hAnsi="Times New Roman" w:cs="Times New Roman"/>
          <w:spacing w:val="6"/>
          <w:sz w:val="24"/>
          <w:szCs w:val="24"/>
          <w:lang w:val="en-US"/>
        </w:rPr>
        <w:t xml:space="preserve">Kurdish, </w:t>
      </w:r>
      <w:r w:rsidR="003E5211" w:rsidRPr="00D90F74">
        <w:rPr>
          <w:rFonts w:ascii="Times New Roman" w:eastAsia="Times New Roman" w:hAnsi="Times New Roman" w:cs="Times New Roman"/>
          <w:spacing w:val="6"/>
          <w:sz w:val="24"/>
          <w:szCs w:val="24"/>
          <w:lang w:val="en-US"/>
        </w:rPr>
        <w:t>Far</w:t>
      </w:r>
      <w:r w:rsidR="00921E43" w:rsidRPr="00D90F74">
        <w:rPr>
          <w:rFonts w:ascii="Times New Roman" w:eastAsia="Times New Roman" w:hAnsi="Times New Roman" w:cs="Times New Roman"/>
          <w:spacing w:val="6"/>
          <w:sz w:val="24"/>
          <w:szCs w:val="24"/>
          <w:lang w:val="en-US"/>
        </w:rPr>
        <w:t>si or Dari is highly desirable.</w:t>
      </w:r>
    </w:p>
    <w:p w14:paraId="6D2FADC1" w14:textId="091AE794" w:rsidR="00921E43" w:rsidRPr="00D90F74" w:rsidRDefault="00921E43" w:rsidP="00D90F74">
      <w:pPr>
        <w:spacing w:before="120" w:after="120" w:line="360" w:lineRule="auto"/>
        <w:jc w:val="both"/>
        <w:rPr>
          <w:rFonts w:ascii="Times New Roman" w:eastAsia="Times New Roman" w:hAnsi="Times New Roman" w:cs="Times New Roman"/>
          <w:sz w:val="24"/>
          <w:szCs w:val="24"/>
          <w:lang w:val="en-US"/>
        </w:rPr>
      </w:pPr>
      <w:r w:rsidRPr="00D90F74">
        <w:rPr>
          <w:rFonts w:ascii="Times New Roman" w:eastAsia="Times New Roman" w:hAnsi="Times New Roman" w:cs="Times New Roman"/>
          <w:sz w:val="24"/>
          <w:szCs w:val="24"/>
          <w:lang w:val="en-US"/>
        </w:rPr>
        <w:t xml:space="preserve">*** </w:t>
      </w:r>
    </w:p>
    <w:p w14:paraId="7788A494" w14:textId="18CBDE54" w:rsidR="00A10883" w:rsidRDefault="00A10883" w:rsidP="00A10883">
      <w:pPr>
        <w:spacing w:after="0" w:line="36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Göçmen Hakları ve Sosyal Uyum Derneği (GÖÇ-DER), Keçiören Belediyesi bünyesinde hizmet veren Keçiören Göçmen Hizmetleri Merkezi (KGHM) ile işbirliği içinde ve Save The Children (SCI) ile ortaklaşa olarak yürütülecek “İstanbul ve Ankara’da ikamet eden Mülteci Çocuk, Genç ve Yetişkinleri Koruma ve Refahı Güçlendirme” projesinde görevlendirilmek üzere </w:t>
      </w:r>
      <w:r w:rsidRPr="00670BC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Eğitim Organizatörü</w:t>
      </w:r>
      <w:r w:rsidRPr="00670BCF">
        <w:rPr>
          <w:rFonts w:ascii="Times New Roman" w:eastAsia="Times New Roman" w:hAnsi="Times New Roman" w:cs="Times New Roman"/>
          <w:b/>
          <w:bCs/>
          <w:sz w:val="24"/>
          <w:szCs w:val="24"/>
          <w:bdr w:val="none" w:sz="0" w:space="0" w:color="auto" w:frame="1"/>
        </w:rPr>
        <w:t>”</w:t>
      </w:r>
      <w:r>
        <w:rPr>
          <w:rFonts w:ascii="Times New Roman" w:eastAsia="Times New Roman" w:hAnsi="Times New Roman" w:cs="Times New Roman"/>
          <w:sz w:val="24"/>
          <w:szCs w:val="24"/>
        </w:rPr>
        <w:t> kadrosu için iş başvurularını kabul etmektedir. Projenin amacı, risk altında bulunan çocukların korunmasını güvence altına almak ve etik kurallar çerçevesinde güvenli yönlendirmelerde bulunmaktır. Proje faaliyetleri, çocuk koruma konusunda uzmanlaşmış Keçiören Göçmen Hizmetleri Merkezi ile yakın işbirliği içinde yürütülecek, hizmetlerin yaygınlaştırılmasını destekleyecek ve çocukların korunması, refahı ve gelişimi için bütünsel bir müdahale ağı oluşturacaktır.</w:t>
      </w:r>
    </w:p>
    <w:p w14:paraId="501EAEEF" w14:textId="77777777" w:rsidR="00A10883" w:rsidRDefault="00A10883" w:rsidP="00A10883">
      <w:pPr>
        <w:spacing w:after="360" w:line="36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GÖÇ-DER göç alanında araştırmalar yapmak, çözüm stratejileri oluşturmak, uygulamak ve yönlendirmek, sosyal uyum faaliyetlerini yürütmek ve ulusal ve uluslararası politikalar ile göç </w:t>
      </w:r>
      <w:r>
        <w:rPr>
          <w:rFonts w:ascii="Times New Roman" w:eastAsia="Times New Roman" w:hAnsi="Times New Roman" w:cs="Times New Roman"/>
          <w:sz w:val="24"/>
          <w:szCs w:val="24"/>
        </w:rPr>
        <w:lastRenderedPageBreak/>
        <w:t>dinamikleri, göçmenler ve ülke içinde yerinden olmuş kişilere yönelik çalışmalar gerçekleştirmek amacıyla kurulmuştur. BM Sözleşmelerinin tanımlarının çerçevesi ve Yabancılar ve Uluslararası Koruma ve Geçici Koruma Yönetmeliği uyarınca, dış ve iç göç mağdurlarının (özellikle dezavantajlı grupların) kapasitelerinin geliştirilmesine katkıda bulunma rolünü üstlenmektedir. Araştırma ve projeler yoluyla iç ve dış göçten kaynaklanan sosyal meselelere yönelik sorunları ele almak adına faaliyetler yürütmektedir.</w:t>
      </w:r>
    </w:p>
    <w:p w14:paraId="51361778" w14:textId="77777777" w:rsidR="00D90F74" w:rsidRPr="00D90F74" w:rsidRDefault="00D90F74" w:rsidP="00D90F74">
      <w:pPr>
        <w:jc w:val="both"/>
        <w:rPr>
          <w:rFonts w:ascii="Times New Roman" w:hAnsi="Times New Roman" w:cs="Times New Roman"/>
          <w:sz w:val="24"/>
          <w:szCs w:val="24"/>
        </w:rPr>
      </w:pPr>
      <w:r w:rsidRPr="00D90F74">
        <w:rPr>
          <w:rFonts w:ascii="Times New Roman" w:hAnsi="Times New Roman" w:cs="Times New Roman"/>
          <w:b/>
          <w:sz w:val="24"/>
          <w:szCs w:val="24"/>
        </w:rPr>
        <w:t>Raporlama yapılacak birim:</w:t>
      </w:r>
      <w:r w:rsidRPr="00D90F74">
        <w:rPr>
          <w:rFonts w:ascii="Times New Roman" w:hAnsi="Times New Roman" w:cs="Times New Roman"/>
          <w:sz w:val="24"/>
          <w:szCs w:val="24"/>
        </w:rPr>
        <w:t xml:space="preserve"> Toplumsal Uyum Uzmanı</w:t>
      </w:r>
    </w:p>
    <w:p w14:paraId="232F3CB9" w14:textId="1F2D5FF8" w:rsidR="00D90F74" w:rsidRDefault="00D90F74" w:rsidP="00D90F74">
      <w:pPr>
        <w:jc w:val="both"/>
        <w:rPr>
          <w:rFonts w:ascii="Times New Roman" w:hAnsi="Times New Roman" w:cs="Times New Roman"/>
          <w:sz w:val="24"/>
          <w:szCs w:val="24"/>
        </w:rPr>
      </w:pPr>
      <w:r w:rsidRPr="00D90F74">
        <w:rPr>
          <w:rFonts w:ascii="Times New Roman" w:hAnsi="Times New Roman" w:cs="Times New Roman"/>
          <w:b/>
          <w:sz w:val="24"/>
          <w:szCs w:val="24"/>
        </w:rPr>
        <w:t>Raporlamadan sorumlu personel:</w:t>
      </w:r>
      <w:r w:rsidRPr="00D90F74">
        <w:rPr>
          <w:rFonts w:ascii="Times New Roman" w:hAnsi="Times New Roman" w:cs="Times New Roman"/>
          <w:sz w:val="24"/>
          <w:szCs w:val="24"/>
        </w:rPr>
        <w:t xml:space="preserve"> -</w:t>
      </w:r>
    </w:p>
    <w:p w14:paraId="2AC75F26" w14:textId="21303A9A" w:rsidR="00A10883" w:rsidRDefault="00A10883" w:rsidP="00D90F74">
      <w:pPr>
        <w:jc w:val="both"/>
        <w:rPr>
          <w:rFonts w:ascii="Times New Roman" w:hAnsi="Times New Roman" w:cs="Times New Roman"/>
          <w:sz w:val="24"/>
          <w:szCs w:val="24"/>
        </w:rPr>
      </w:pPr>
    </w:p>
    <w:p w14:paraId="5244E7E2" w14:textId="2B7BFA50" w:rsidR="00A10883" w:rsidRDefault="00A10883" w:rsidP="00D90F74">
      <w:pPr>
        <w:jc w:val="both"/>
        <w:rPr>
          <w:rFonts w:ascii="Times New Roman" w:hAnsi="Times New Roman" w:cs="Times New Roman"/>
          <w:sz w:val="24"/>
          <w:szCs w:val="24"/>
        </w:rPr>
      </w:pPr>
      <w:r w:rsidRPr="00A10883">
        <w:rPr>
          <w:rFonts w:ascii="Times New Roman" w:hAnsi="Times New Roman" w:cs="Times New Roman"/>
          <w:b/>
          <w:sz w:val="24"/>
          <w:szCs w:val="24"/>
        </w:rPr>
        <w:t>İstihdam edilecek kişi sayısı:</w:t>
      </w:r>
      <w:r>
        <w:rPr>
          <w:rFonts w:ascii="Times New Roman" w:hAnsi="Times New Roman" w:cs="Times New Roman"/>
          <w:sz w:val="24"/>
          <w:szCs w:val="24"/>
        </w:rPr>
        <w:t xml:space="preserve"> 1</w:t>
      </w:r>
    </w:p>
    <w:p w14:paraId="565F4D95" w14:textId="77777777" w:rsidR="00A10883" w:rsidRPr="00D90F74" w:rsidRDefault="00A10883" w:rsidP="00D90F74">
      <w:pPr>
        <w:jc w:val="both"/>
        <w:rPr>
          <w:rFonts w:ascii="Times New Roman" w:hAnsi="Times New Roman" w:cs="Times New Roman"/>
          <w:sz w:val="24"/>
          <w:szCs w:val="24"/>
        </w:rPr>
      </w:pPr>
    </w:p>
    <w:p w14:paraId="66394EC9" w14:textId="25C8B0A5" w:rsidR="00D90F74" w:rsidRPr="00D90F74" w:rsidRDefault="00A10883" w:rsidP="00D90F74">
      <w:pPr>
        <w:jc w:val="both"/>
        <w:rPr>
          <w:rFonts w:ascii="Times New Roman" w:hAnsi="Times New Roman" w:cs="Times New Roman"/>
          <w:b/>
          <w:sz w:val="24"/>
          <w:szCs w:val="24"/>
        </w:rPr>
      </w:pPr>
      <w:r>
        <w:rPr>
          <w:rFonts w:ascii="Times New Roman" w:hAnsi="Times New Roman" w:cs="Times New Roman"/>
          <w:b/>
          <w:sz w:val="24"/>
          <w:szCs w:val="24"/>
        </w:rPr>
        <w:t>SORUMLULUK ALANLARI:</w:t>
      </w:r>
    </w:p>
    <w:p w14:paraId="20504706" w14:textId="7A9932B4" w:rsidR="00D90F74" w:rsidRPr="00D90F74" w:rsidRDefault="00D90F74" w:rsidP="00D90F74">
      <w:pPr>
        <w:spacing w:after="360" w:line="360" w:lineRule="atLeast"/>
        <w:jc w:val="both"/>
        <w:rPr>
          <w:rFonts w:ascii="Times New Roman" w:hAnsi="Times New Roman" w:cs="Times New Roman"/>
          <w:sz w:val="24"/>
          <w:szCs w:val="24"/>
        </w:rPr>
      </w:pPr>
      <w:r w:rsidRPr="00C52E17">
        <w:rPr>
          <w:rFonts w:ascii="Times New Roman" w:eastAsia="Times New Roman" w:hAnsi="Times New Roman" w:cs="Times New Roman"/>
          <w:sz w:val="24"/>
          <w:szCs w:val="24"/>
        </w:rPr>
        <w:t xml:space="preserve">· </w:t>
      </w:r>
      <w:r w:rsidRPr="00D90F74">
        <w:rPr>
          <w:rFonts w:ascii="Times New Roman" w:hAnsi="Times New Roman" w:cs="Times New Roman"/>
          <w:sz w:val="24"/>
          <w:szCs w:val="24"/>
        </w:rPr>
        <w:t xml:space="preserve">Proje Yöneticisi'nin gözetimi altında, eğitimler, atölyeler, farkındalık artırma toplantıları ve kitle etkinliklerinin lojistik düzenlemesi için Toplumsal Kaynaşama Uzmanı ve Çocuk Koruma/Psikososyal Destek Uzmanını desteklemek. Bu aynı zamanda örneğin Çocuk Koruma ve refahı iyileştirme sağlayıcısı ile yakın işbirliğini içerir. </w:t>
      </w:r>
    </w:p>
    <w:p w14:paraId="42C17AD6" w14:textId="1F51D225" w:rsidR="00D90F74" w:rsidRPr="00D90F74" w:rsidRDefault="00D90F74" w:rsidP="00D90F74">
      <w:pPr>
        <w:spacing w:after="360" w:line="360" w:lineRule="atLeast"/>
        <w:jc w:val="both"/>
        <w:rPr>
          <w:rFonts w:ascii="Times New Roman" w:hAnsi="Times New Roman" w:cs="Times New Roman"/>
          <w:sz w:val="24"/>
          <w:szCs w:val="24"/>
        </w:rPr>
      </w:pPr>
      <w:r w:rsidRPr="00C52E17">
        <w:rPr>
          <w:rFonts w:ascii="Times New Roman" w:eastAsia="Times New Roman" w:hAnsi="Times New Roman" w:cs="Times New Roman"/>
          <w:sz w:val="24"/>
          <w:szCs w:val="24"/>
        </w:rPr>
        <w:t xml:space="preserve">· </w:t>
      </w:r>
      <w:r w:rsidRPr="00D90F74">
        <w:rPr>
          <w:rFonts w:ascii="Times New Roman" w:hAnsi="Times New Roman" w:cs="Times New Roman"/>
          <w:sz w:val="24"/>
          <w:szCs w:val="24"/>
        </w:rPr>
        <w:t>Eğitimler, atölyeler, farkındalık artırma toplantıları, kitlesel etkinliklerin planlanması ve bu etkinliklerin yapılacağı mekânların belirlenmesi için Toplumsal Uyum Uzmanı ve Çocuk Koruma/Psikososyal destek uzmanı ile yakından işbirliği yapmak</w:t>
      </w:r>
    </w:p>
    <w:p w14:paraId="13922C6D" w14:textId="71F7093C" w:rsidR="00D90F74" w:rsidRPr="00D90F74" w:rsidRDefault="00D90F74" w:rsidP="00D90F74">
      <w:pPr>
        <w:spacing w:after="360" w:line="360" w:lineRule="atLeast"/>
        <w:jc w:val="both"/>
        <w:rPr>
          <w:rFonts w:ascii="Times New Roman" w:hAnsi="Times New Roman" w:cs="Times New Roman"/>
          <w:sz w:val="24"/>
          <w:szCs w:val="24"/>
        </w:rPr>
      </w:pPr>
      <w:r w:rsidRPr="00C52E17">
        <w:rPr>
          <w:rFonts w:ascii="Times New Roman" w:eastAsia="Times New Roman" w:hAnsi="Times New Roman" w:cs="Times New Roman"/>
          <w:sz w:val="24"/>
          <w:szCs w:val="24"/>
        </w:rPr>
        <w:t xml:space="preserve">· </w:t>
      </w:r>
      <w:r w:rsidRPr="00D90F74">
        <w:rPr>
          <w:rFonts w:ascii="Times New Roman" w:hAnsi="Times New Roman" w:cs="Times New Roman"/>
          <w:sz w:val="24"/>
          <w:szCs w:val="24"/>
        </w:rPr>
        <w:t xml:space="preserve">Proje Yöneticisi ile maliyet hesaplama, programlama ve ilgili tedarik yöntemlerini içeren satın alma planlarını geliştirmek ve güncellemek; tedarik ve sözleşme faaliyetlerini takip etmek. </w:t>
      </w:r>
    </w:p>
    <w:p w14:paraId="69BF0C6A" w14:textId="6B49E4B1" w:rsidR="00D90F74" w:rsidRPr="00D90F74" w:rsidRDefault="00D90F74" w:rsidP="00D90F74">
      <w:pPr>
        <w:spacing w:after="360" w:line="360" w:lineRule="atLeast"/>
        <w:jc w:val="both"/>
        <w:rPr>
          <w:rFonts w:ascii="Times New Roman" w:hAnsi="Times New Roman" w:cs="Times New Roman"/>
          <w:sz w:val="24"/>
          <w:szCs w:val="24"/>
          <w:lang w:val="en-US"/>
        </w:rPr>
      </w:pPr>
      <w:r w:rsidRPr="00C52E17">
        <w:rPr>
          <w:rFonts w:ascii="Times New Roman" w:eastAsia="Times New Roman" w:hAnsi="Times New Roman" w:cs="Times New Roman"/>
          <w:sz w:val="24"/>
          <w:szCs w:val="24"/>
        </w:rPr>
        <w:t xml:space="preserve">· </w:t>
      </w:r>
      <w:r w:rsidRPr="00D90F74">
        <w:rPr>
          <w:rFonts w:ascii="Times New Roman" w:hAnsi="Times New Roman" w:cs="Times New Roman"/>
          <w:sz w:val="24"/>
          <w:szCs w:val="24"/>
        </w:rPr>
        <w:t>Doğruluk ve kalite standartlarına uygunluğu sağlamak için iş tanımında belirtilenleri gözden geçirmek.</w:t>
      </w:r>
      <w:r w:rsidRPr="00D90F74">
        <w:rPr>
          <w:rFonts w:ascii="Times New Roman" w:hAnsi="Times New Roman" w:cs="Times New Roman"/>
          <w:sz w:val="24"/>
          <w:szCs w:val="24"/>
          <w:lang w:val="en-US"/>
        </w:rPr>
        <w:t xml:space="preserve"> </w:t>
      </w:r>
    </w:p>
    <w:p w14:paraId="614C2EE6" w14:textId="65D93D38" w:rsidR="00D90F74" w:rsidRPr="00D90F74" w:rsidRDefault="00D90F74" w:rsidP="00D90F74">
      <w:pPr>
        <w:spacing w:after="360" w:line="360" w:lineRule="atLeast"/>
        <w:jc w:val="both"/>
        <w:rPr>
          <w:rFonts w:ascii="Times New Roman" w:hAnsi="Times New Roman" w:cs="Times New Roman"/>
          <w:sz w:val="24"/>
          <w:szCs w:val="24"/>
        </w:rPr>
      </w:pPr>
      <w:r w:rsidRPr="00C52E17">
        <w:rPr>
          <w:rFonts w:ascii="Times New Roman" w:eastAsia="Times New Roman" w:hAnsi="Times New Roman" w:cs="Times New Roman"/>
          <w:sz w:val="24"/>
          <w:szCs w:val="24"/>
        </w:rPr>
        <w:t xml:space="preserve">· </w:t>
      </w:r>
      <w:r w:rsidRPr="00D90F74">
        <w:rPr>
          <w:rFonts w:ascii="Times New Roman" w:hAnsi="Times New Roman" w:cs="Times New Roman"/>
          <w:sz w:val="24"/>
          <w:szCs w:val="24"/>
        </w:rPr>
        <w:t>Gerektiğinde, baş koordinatöre yapılan başvurular dâhil olmak üzere, donör şartlarına dayalı olarak uygun teklif ve ihale prosedürlerinin yapılmasını sağlama.</w:t>
      </w:r>
    </w:p>
    <w:p w14:paraId="42B01914" w14:textId="074EF647" w:rsidR="00D90F74" w:rsidRPr="00D90F74" w:rsidRDefault="00D90F74" w:rsidP="00D90F74">
      <w:pPr>
        <w:spacing w:after="360" w:line="360" w:lineRule="atLeast"/>
        <w:jc w:val="both"/>
        <w:rPr>
          <w:rFonts w:ascii="Times New Roman" w:hAnsi="Times New Roman" w:cs="Times New Roman"/>
          <w:sz w:val="24"/>
          <w:szCs w:val="24"/>
        </w:rPr>
      </w:pPr>
      <w:r w:rsidRPr="00C52E17">
        <w:rPr>
          <w:rFonts w:ascii="Times New Roman" w:eastAsia="Times New Roman" w:hAnsi="Times New Roman" w:cs="Times New Roman"/>
          <w:sz w:val="24"/>
          <w:szCs w:val="24"/>
        </w:rPr>
        <w:t xml:space="preserve">· </w:t>
      </w:r>
      <w:r w:rsidRPr="00D90F74">
        <w:rPr>
          <w:rFonts w:ascii="Times New Roman" w:hAnsi="Times New Roman" w:cs="Times New Roman"/>
          <w:sz w:val="24"/>
          <w:szCs w:val="24"/>
        </w:rPr>
        <w:t>Güncel ve uygun bir varlık listesi hazırlamak.</w:t>
      </w:r>
    </w:p>
    <w:p w14:paraId="78BEE0D7" w14:textId="2921E71C" w:rsidR="00D90F74" w:rsidRPr="00D90F74" w:rsidRDefault="00D90F74" w:rsidP="00D90F74">
      <w:pPr>
        <w:spacing w:after="360" w:line="360" w:lineRule="atLeast"/>
        <w:jc w:val="both"/>
        <w:rPr>
          <w:rFonts w:ascii="Times New Roman" w:hAnsi="Times New Roman" w:cs="Times New Roman"/>
          <w:sz w:val="24"/>
          <w:szCs w:val="24"/>
        </w:rPr>
      </w:pPr>
      <w:r w:rsidRPr="00C52E17">
        <w:rPr>
          <w:rFonts w:ascii="Times New Roman" w:eastAsia="Times New Roman" w:hAnsi="Times New Roman" w:cs="Times New Roman"/>
          <w:sz w:val="24"/>
          <w:szCs w:val="24"/>
        </w:rPr>
        <w:lastRenderedPageBreak/>
        <w:t xml:space="preserve">· </w:t>
      </w:r>
      <w:r w:rsidRPr="00D90F74">
        <w:rPr>
          <w:rFonts w:ascii="Times New Roman" w:eastAsia="Times New Roman" w:hAnsi="Times New Roman" w:cs="Times New Roman"/>
          <w:sz w:val="24"/>
          <w:szCs w:val="24"/>
        </w:rPr>
        <w:t>Toplumsal cinsiyet duyarlılığı ve eşitliliği ve çocukların güvenliği için projeye aktif katkıda bulunmak.</w:t>
      </w:r>
    </w:p>
    <w:p w14:paraId="4DC48A5F" w14:textId="712C34B8" w:rsidR="00D90F74" w:rsidRPr="00D90F74" w:rsidRDefault="00D90F74" w:rsidP="00D90F74">
      <w:pPr>
        <w:spacing w:after="360" w:line="360" w:lineRule="atLeast"/>
        <w:jc w:val="both"/>
        <w:rPr>
          <w:rFonts w:ascii="Times New Roman" w:hAnsi="Times New Roman" w:cs="Times New Roman"/>
          <w:sz w:val="24"/>
          <w:szCs w:val="24"/>
        </w:rPr>
      </w:pPr>
      <w:r w:rsidRPr="00C52E17">
        <w:rPr>
          <w:rFonts w:ascii="Times New Roman" w:eastAsia="Times New Roman" w:hAnsi="Times New Roman" w:cs="Times New Roman"/>
          <w:sz w:val="24"/>
          <w:szCs w:val="24"/>
        </w:rPr>
        <w:t xml:space="preserve">· </w:t>
      </w:r>
      <w:r w:rsidRPr="00D90F74">
        <w:rPr>
          <w:rFonts w:ascii="Times New Roman" w:eastAsia="Times New Roman" w:hAnsi="Times New Roman" w:cs="Times New Roman"/>
          <w:sz w:val="24"/>
          <w:szCs w:val="24"/>
        </w:rPr>
        <w:t>İstismar, taciz, ihmal ve şiddet olaylarına karşı taviz verilmeksizin çocukların yüksek yararı gözetilerek üstün sonuçlara ulaşmak.</w:t>
      </w:r>
    </w:p>
    <w:p w14:paraId="07FD3881" w14:textId="63FBC1A0" w:rsidR="00D90F74" w:rsidRPr="00D90F74" w:rsidRDefault="00D90F74" w:rsidP="00D90F74">
      <w:pPr>
        <w:spacing w:after="360" w:line="360" w:lineRule="atLeast"/>
        <w:jc w:val="both"/>
        <w:rPr>
          <w:rFonts w:ascii="Times New Roman" w:hAnsi="Times New Roman" w:cs="Times New Roman"/>
          <w:sz w:val="24"/>
          <w:szCs w:val="24"/>
        </w:rPr>
      </w:pPr>
      <w:r w:rsidRPr="00C52E17">
        <w:rPr>
          <w:rFonts w:ascii="Times New Roman" w:eastAsia="Times New Roman" w:hAnsi="Times New Roman" w:cs="Times New Roman"/>
          <w:sz w:val="24"/>
          <w:szCs w:val="24"/>
        </w:rPr>
        <w:t xml:space="preserve">· </w:t>
      </w:r>
      <w:r w:rsidRPr="00D90F74">
        <w:rPr>
          <w:rFonts w:ascii="Times New Roman" w:hAnsi="Times New Roman" w:cs="Times New Roman"/>
          <w:sz w:val="24"/>
          <w:szCs w:val="24"/>
        </w:rPr>
        <w:t xml:space="preserve">Düzenli olarak proje koordinatörüne ve satın almadan sorumlu personele rapor verme. </w:t>
      </w:r>
    </w:p>
    <w:p w14:paraId="37F31152" w14:textId="6D6D3B63" w:rsidR="00D90F74" w:rsidRPr="00D90F74" w:rsidRDefault="00D90F74" w:rsidP="00D90F74">
      <w:pPr>
        <w:jc w:val="both"/>
        <w:rPr>
          <w:rFonts w:ascii="Times New Roman" w:hAnsi="Times New Roman" w:cs="Times New Roman"/>
          <w:b/>
          <w:sz w:val="24"/>
          <w:szCs w:val="24"/>
        </w:rPr>
      </w:pPr>
      <w:r w:rsidRPr="00D90F74">
        <w:rPr>
          <w:rFonts w:ascii="Times New Roman" w:hAnsi="Times New Roman" w:cs="Times New Roman"/>
          <w:b/>
          <w:sz w:val="24"/>
          <w:szCs w:val="24"/>
        </w:rPr>
        <w:t>GEREKLİ NİTELİKLER:</w:t>
      </w:r>
    </w:p>
    <w:p w14:paraId="3D3D34EA" w14:textId="2B332FE8" w:rsidR="00D90F74" w:rsidRPr="00D90F74" w:rsidRDefault="00D90F74" w:rsidP="00D90F74">
      <w:pPr>
        <w:spacing w:after="360" w:line="360" w:lineRule="atLeast"/>
        <w:jc w:val="both"/>
        <w:rPr>
          <w:rFonts w:ascii="Times New Roman" w:hAnsi="Times New Roman" w:cs="Times New Roman"/>
          <w:sz w:val="24"/>
          <w:szCs w:val="24"/>
        </w:rPr>
      </w:pPr>
      <w:r w:rsidRPr="00C52E17">
        <w:rPr>
          <w:rFonts w:ascii="Times New Roman" w:eastAsia="Times New Roman" w:hAnsi="Times New Roman" w:cs="Times New Roman"/>
          <w:sz w:val="24"/>
          <w:szCs w:val="24"/>
        </w:rPr>
        <w:t xml:space="preserve">· </w:t>
      </w:r>
      <w:r w:rsidRPr="00D90F74">
        <w:rPr>
          <w:rFonts w:ascii="Times New Roman" w:hAnsi="Times New Roman" w:cs="Times New Roman"/>
          <w:sz w:val="24"/>
          <w:szCs w:val="24"/>
        </w:rPr>
        <w:t>Sosyal bilimler, ekonomi, işletme, toplum gelişimi veya ilgili alanda lisans derecesi.</w:t>
      </w:r>
    </w:p>
    <w:p w14:paraId="7023BE23" w14:textId="2CAF92AE" w:rsidR="00D90F74" w:rsidRPr="00D90F74" w:rsidRDefault="00D90F74" w:rsidP="00D90F74">
      <w:pPr>
        <w:spacing w:after="360" w:line="360" w:lineRule="atLeast"/>
        <w:jc w:val="both"/>
        <w:rPr>
          <w:rFonts w:ascii="Times New Roman" w:hAnsi="Times New Roman" w:cs="Times New Roman"/>
          <w:sz w:val="24"/>
          <w:szCs w:val="24"/>
        </w:rPr>
      </w:pPr>
      <w:r w:rsidRPr="00C52E17">
        <w:rPr>
          <w:rFonts w:ascii="Times New Roman" w:eastAsia="Times New Roman" w:hAnsi="Times New Roman" w:cs="Times New Roman"/>
          <w:sz w:val="24"/>
          <w:szCs w:val="24"/>
        </w:rPr>
        <w:t xml:space="preserve">· </w:t>
      </w:r>
      <w:r w:rsidRPr="00D90F74">
        <w:rPr>
          <w:rFonts w:ascii="Times New Roman" w:hAnsi="Times New Roman" w:cs="Times New Roman"/>
          <w:sz w:val="24"/>
          <w:szCs w:val="24"/>
        </w:rPr>
        <w:t>Yönetim ve/veya tedarikçi olarak proje koordinatörlüğü döngüsünde en az 1 yıllık deneyim.</w:t>
      </w:r>
    </w:p>
    <w:p w14:paraId="26424059" w14:textId="404DAD8A" w:rsidR="00D90F74" w:rsidRPr="00D90F74" w:rsidRDefault="00D90F74" w:rsidP="00D90F74">
      <w:pPr>
        <w:spacing w:after="360" w:line="360" w:lineRule="atLeast"/>
        <w:jc w:val="both"/>
        <w:rPr>
          <w:rFonts w:ascii="Times New Roman" w:hAnsi="Times New Roman" w:cs="Times New Roman"/>
          <w:sz w:val="24"/>
          <w:szCs w:val="24"/>
        </w:rPr>
      </w:pPr>
      <w:r w:rsidRPr="00C52E17">
        <w:rPr>
          <w:rFonts w:ascii="Times New Roman" w:eastAsia="Times New Roman" w:hAnsi="Times New Roman" w:cs="Times New Roman"/>
          <w:sz w:val="24"/>
          <w:szCs w:val="24"/>
        </w:rPr>
        <w:t xml:space="preserve">· </w:t>
      </w:r>
      <w:r w:rsidRPr="00D90F74">
        <w:rPr>
          <w:rFonts w:ascii="Times New Roman" w:hAnsi="Times New Roman" w:cs="Times New Roman"/>
          <w:sz w:val="24"/>
          <w:szCs w:val="24"/>
        </w:rPr>
        <w:t xml:space="preserve">İleri düzeyde organizyonel ve idari beceriler. </w:t>
      </w:r>
    </w:p>
    <w:p w14:paraId="56AB6515" w14:textId="6D93A6C2" w:rsidR="00D90F74" w:rsidRPr="00D90F74" w:rsidRDefault="00D90F74" w:rsidP="00D90F74">
      <w:pPr>
        <w:spacing w:after="360" w:line="360" w:lineRule="atLeast"/>
        <w:jc w:val="both"/>
        <w:rPr>
          <w:rFonts w:ascii="Times New Roman" w:hAnsi="Times New Roman" w:cs="Times New Roman"/>
          <w:sz w:val="24"/>
          <w:szCs w:val="24"/>
        </w:rPr>
      </w:pPr>
      <w:r w:rsidRPr="00C52E17">
        <w:rPr>
          <w:rFonts w:ascii="Times New Roman" w:eastAsia="Times New Roman" w:hAnsi="Times New Roman" w:cs="Times New Roman"/>
          <w:sz w:val="24"/>
          <w:szCs w:val="24"/>
        </w:rPr>
        <w:t xml:space="preserve">· </w:t>
      </w:r>
      <w:r w:rsidRPr="00D90F74">
        <w:rPr>
          <w:rFonts w:ascii="Times New Roman" w:hAnsi="Times New Roman" w:cs="Times New Roman"/>
          <w:sz w:val="24"/>
          <w:szCs w:val="24"/>
        </w:rPr>
        <w:t>Düzenli olarak ileri düzeyde raporlama kabiliyeti ve kapasitesi.</w:t>
      </w:r>
    </w:p>
    <w:p w14:paraId="0851ACCD" w14:textId="34B585B0" w:rsidR="00D90F74" w:rsidRPr="00D90F74" w:rsidRDefault="00D90F74" w:rsidP="00D90F74">
      <w:pPr>
        <w:spacing w:after="360" w:line="360" w:lineRule="atLeast"/>
        <w:jc w:val="both"/>
        <w:rPr>
          <w:rFonts w:ascii="Times New Roman" w:hAnsi="Times New Roman" w:cs="Times New Roman"/>
          <w:sz w:val="24"/>
          <w:szCs w:val="24"/>
        </w:rPr>
      </w:pPr>
      <w:r w:rsidRPr="00C52E17">
        <w:rPr>
          <w:rFonts w:ascii="Times New Roman" w:eastAsia="Times New Roman" w:hAnsi="Times New Roman" w:cs="Times New Roman"/>
          <w:sz w:val="24"/>
          <w:szCs w:val="24"/>
        </w:rPr>
        <w:t xml:space="preserve">· </w:t>
      </w:r>
      <w:r w:rsidRPr="00D90F74">
        <w:rPr>
          <w:rFonts w:ascii="Times New Roman" w:hAnsi="Times New Roman" w:cs="Times New Roman"/>
          <w:sz w:val="24"/>
          <w:szCs w:val="24"/>
        </w:rPr>
        <w:t>İleri düzeyde iletişim becerisi.</w:t>
      </w:r>
    </w:p>
    <w:p w14:paraId="405EE39A" w14:textId="2796DCC4" w:rsidR="00D90F74" w:rsidRPr="00D90F74" w:rsidRDefault="00D90F74" w:rsidP="00D90F74">
      <w:pPr>
        <w:spacing w:after="360" w:line="360" w:lineRule="atLeast"/>
        <w:jc w:val="both"/>
        <w:rPr>
          <w:rFonts w:ascii="Times New Roman" w:hAnsi="Times New Roman" w:cs="Times New Roman"/>
          <w:sz w:val="24"/>
          <w:szCs w:val="24"/>
        </w:rPr>
      </w:pPr>
      <w:r w:rsidRPr="00C52E17">
        <w:rPr>
          <w:rFonts w:ascii="Times New Roman" w:eastAsia="Times New Roman" w:hAnsi="Times New Roman" w:cs="Times New Roman"/>
          <w:sz w:val="24"/>
          <w:szCs w:val="24"/>
        </w:rPr>
        <w:t xml:space="preserve">· </w:t>
      </w:r>
      <w:r w:rsidRPr="00D90F74">
        <w:rPr>
          <w:rFonts w:ascii="Times New Roman" w:hAnsi="Times New Roman" w:cs="Times New Roman"/>
          <w:sz w:val="24"/>
          <w:szCs w:val="24"/>
        </w:rPr>
        <w:t>Sınırlı denetim altında çalışabilme inisiyatif alabilme becerisi.</w:t>
      </w:r>
    </w:p>
    <w:p w14:paraId="134E6E74" w14:textId="7411BDC0" w:rsidR="00D90F74" w:rsidRPr="00D90F74" w:rsidRDefault="00D90F74" w:rsidP="00D90F74">
      <w:pPr>
        <w:spacing w:after="360" w:line="360" w:lineRule="atLeast"/>
        <w:jc w:val="both"/>
        <w:rPr>
          <w:rFonts w:ascii="Times New Roman" w:hAnsi="Times New Roman" w:cs="Times New Roman"/>
          <w:sz w:val="24"/>
          <w:szCs w:val="24"/>
        </w:rPr>
      </w:pPr>
      <w:r w:rsidRPr="00C52E17">
        <w:rPr>
          <w:rFonts w:ascii="Times New Roman" w:eastAsia="Times New Roman" w:hAnsi="Times New Roman" w:cs="Times New Roman"/>
          <w:sz w:val="24"/>
          <w:szCs w:val="24"/>
        </w:rPr>
        <w:t xml:space="preserve">· </w:t>
      </w:r>
      <w:r w:rsidRPr="00D90F74">
        <w:rPr>
          <w:rFonts w:ascii="Times New Roman" w:hAnsi="Times New Roman" w:cs="Times New Roman"/>
          <w:sz w:val="24"/>
          <w:szCs w:val="24"/>
        </w:rPr>
        <w:t>Yoğun çalışma temposuna uyum sağlayabilme becerisi.</w:t>
      </w:r>
    </w:p>
    <w:p w14:paraId="42F01402" w14:textId="04D6C635" w:rsidR="00D90F74" w:rsidRPr="00D90F74" w:rsidRDefault="00D90F74" w:rsidP="00D90F74">
      <w:pPr>
        <w:spacing w:after="360" w:line="360" w:lineRule="atLeast"/>
        <w:jc w:val="both"/>
        <w:rPr>
          <w:rFonts w:ascii="Times New Roman" w:hAnsi="Times New Roman" w:cs="Times New Roman"/>
          <w:sz w:val="24"/>
          <w:szCs w:val="24"/>
        </w:rPr>
      </w:pPr>
      <w:r w:rsidRPr="00C52E17">
        <w:rPr>
          <w:rFonts w:ascii="Times New Roman" w:eastAsia="Times New Roman" w:hAnsi="Times New Roman" w:cs="Times New Roman"/>
          <w:sz w:val="24"/>
          <w:szCs w:val="24"/>
        </w:rPr>
        <w:t xml:space="preserve">· </w:t>
      </w:r>
      <w:r w:rsidRPr="00D90F74">
        <w:rPr>
          <w:rFonts w:ascii="Times New Roman" w:hAnsi="Times New Roman" w:cs="Times New Roman"/>
          <w:sz w:val="24"/>
          <w:szCs w:val="24"/>
        </w:rPr>
        <w:t>Akıcı Türkçe ve İngilizce (yazma ve konuşma)</w:t>
      </w:r>
    </w:p>
    <w:p w14:paraId="0F3C6F97" w14:textId="3D3C0BF5" w:rsidR="00D90F74" w:rsidRPr="00D90F74" w:rsidRDefault="00D90F74" w:rsidP="00D90F74">
      <w:pPr>
        <w:spacing w:after="360" w:line="360" w:lineRule="atLeast"/>
        <w:jc w:val="both"/>
        <w:rPr>
          <w:rFonts w:ascii="Times New Roman" w:hAnsi="Times New Roman" w:cs="Times New Roman"/>
          <w:sz w:val="24"/>
          <w:szCs w:val="24"/>
        </w:rPr>
      </w:pPr>
      <w:r w:rsidRPr="00C52E17">
        <w:rPr>
          <w:rFonts w:ascii="Times New Roman" w:eastAsia="Times New Roman" w:hAnsi="Times New Roman" w:cs="Times New Roman"/>
          <w:sz w:val="24"/>
          <w:szCs w:val="24"/>
        </w:rPr>
        <w:t xml:space="preserve">· </w:t>
      </w:r>
      <w:r w:rsidRPr="00D90F74">
        <w:rPr>
          <w:rFonts w:ascii="Times New Roman" w:hAnsi="Times New Roman" w:cs="Times New Roman"/>
          <w:sz w:val="24"/>
          <w:szCs w:val="24"/>
        </w:rPr>
        <w:t>Yüksek bilgisayara becerileri, Microsoft Word ve Excel dâhil.</w:t>
      </w:r>
    </w:p>
    <w:p w14:paraId="1A8DFC66" w14:textId="1F0654C5" w:rsidR="00D90F74" w:rsidRPr="00D90F74" w:rsidRDefault="00D90F74" w:rsidP="00D90F74">
      <w:pPr>
        <w:jc w:val="both"/>
        <w:rPr>
          <w:rFonts w:ascii="Times New Roman" w:hAnsi="Times New Roman" w:cs="Times New Roman"/>
          <w:b/>
          <w:sz w:val="24"/>
          <w:szCs w:val="24"/>
        </w:rPr>
      </w:pPr>
      <w:r>
        <w:rPr>
          <w:rFonts w:ascii="Times New Roman" w:hAnsi="Times New Roman" w:cs="Times New Roman"/>
          <w:b/>
          <w:sz w:val="24"/>
          <w:szCs w:val="24"/>
        </w:rPr>
        <w:t>Tercihen:</w:t>
      </w:r>
    </w:p>
    <w:p w14:paraId="4E4003CD" w14:textId="42A98C3D" w:rsidR="00D90F74" w:rsidRPr="00D90F74" w:rsidRDefault="00D90F74" w:rsidP="00D90F74">
      <w:pPr>
        <w:spacing w:after="360" w:line="360" w:lineRule="atLeast"/>
        <w:jc w:val="both"/>
        <w:rPr>
          <w:rFonts w:ascii="Times New Roman" w:hAnsi="Times New Roman" w:cs="Times New Roman"/>
          <w:sz w:val="24"/>
          <w:szCs w:val="24"/>
        </w:rPr>
      </w:pPr>
      <w:r w:rsidRPr="00C52E17">
        <w:rPr>
          <w:rFonts w:ascii="Times New Roman" w:eastAsia="Times New Roman" w:hAnsi="Times New Roman" w:cs="Times New Roman"/>
          <w:sz w:val="24"/>
          <w:szCs w:val="24"/>
        </w:rPr>
        <w:t xml:space="preserve">· </w:t>
      </w:r>
      <w:r w:rsidRPr="00D90F74">
        <w:rPr>
          <w:rFonts w:ascii="Times New Roman" w:hAnsi="Times New Roman" w:cs="Times New Roman"/>
          <w:sz w:val="24"/>
          <w:szCs w:val="24"/>
        </w:rPr>
        <w:t>İşletme, lojistik, sosyal bilimler veya ilgili alanlarda yüksek lisans derecesi.</w:t>
      </w:r>
    </w:p>
    <w:p w14:paraId="08DE9BFA" w14:textId="3A8F2C14" w:rsidR="00D90F74" w:rsidRPr="00D90F74" w:rsidRDefault="00D90F74" w:rsidP="00D90F74">
      <w:pPr>
        <w:spacing w:after="360" w:line="360" w:lineRule="atLeast"/>
        <w:jc w:val="both"/>
        <w:rPr>
          <w:rFonts w:ascii="Times New Roman" w:hAnsi="Times New Roman" w:cs="Times New Roman"/>
          <w:sz w:val="24"/>
          <w:szCs w:val="24"/>
        </w:rPr>
      </w:pPr>
      <w:r w:rsidRPr="00C52E17">
        <w:rPr>
          <w:rFonts w:ascii="Times New Roman" w:eastAsia="Times New Roman" w:hAnsi="Times New Roman" w:cs="Times New Roman"/>
          <w:sz w:val="24"/>
          <w:szCs w:val="24"/>
        </w:rPr>
        <w:t xml:space="preserve">· </w:t>
      </w:r>
      <w:r w:rsidRPr="00D90F74">
        <w:rPr>
          <w:rFonts w:ascii="Times New Roman" w:hAnsi="Times New Roman" w:cs="Times New Roman"/>
          <w:sz w:val="24"/>
          <w:szCs w:val="24"/>
        </w:rPr>
        <w:t>STK’larda çalışma deneyimi</w:t>
      </w:r>
    </w:p>
    <w:p w14:paraId="5F128AC1" w14:textId="719DB63A" w:rsidR="00D90F74" w:rsidRPr="00D90F74" w:rsidRDefault="00D90F74" w:rsidP="00D90F74">
      <w:pPr>
        <w:spacing w:after="360" w:line="360" w:lineRule="atLeast"/>
        <w:jc w:val="both"/>
        <w:rPr>
          <w:rFonts w:ascii="Times New Roman" w:hAnsi="Times New Roman" w:cs="Times New Roman"/>
          <w:sz w:val="24"/>
          <w:szCs w:val="24"/>
        </w:rPr>
      </w:pPr>
      <w:r w:rsidRPr="00C52E17">
        <w:rPr>
          <w:rFonts w:ascii="Times New Roman" w:eastAsia="Times New Roman" w:hAnsi="Times New Roman" w:cs="Times New Roman"/>
          <w:sz w:val="24"/>
          <w:szCs w:val="24"/>
        </w:rPr>
        <w:t xml:space="preserve">· </w:t>
      </w:r>
      <w:r w:rsidRPr="00D90F74">
        <w:rPr>
          <w:rFonts w:ascii="Times New Roman" w:hAnsi="Times New Roman" w:cs="Times New Roman"/>
          <w:sz w:val="24"/>
          <w:szCs w:val="24"/>
        </w:rPr>
        <w:t>Göçmenler, sığınmacılar ve mültecilerle çalışma deneyimi</w:t>
      </w:r>
    </w:p>
    <w:p w14:paraId="6561EC25" w14:textId="29B23BDE" w:rsidR="00D90F74" w:rsidRPr="00D90F74" w:rsidRDefault="00D90F74" w:rsidP="00D90F74">
      <w:pPr>
        <w:spacing w:after="360" w:line="360" w:lineRule="atLeast"/>
        <w:jc w:val="both"/>
        <w:rPr>
          <w:rFonts w:ascii="Times New Roman" w:hAnsi="Times New Roman" w:cs="Times New Roman"/>
          <w:sz w:val="24"/>
          <w:szCs w:val="24"/>
        </w:rPr>
      </w:pPr>
      <w:r w:rsidRPr="00C52E17">
        <w:rPr>
          <w:rFonts w:ascii="Times New Roman" w:eastAsia="Times New Roman" w:hAnsi="Times New Roman" w:cs="Times New Roman"/>
          <w:sz w:val="24"/>
          <w:szCs w:val="24"/>
        </w:rPr>
        <w:lastRenderedPageBreak/>
        <w:t xml:space="preserve">· </w:t>
      </w:r>
      <w:r w:rsidRPr="00D90F74">
        <w:rPr>
          <w:rFonts w:ascii="Times New Roman" w:hAnsi="Times New Roman" w:cs="Times New Roman"/>
          <w:sz w:val="24"/>
          <w:szCs w:val="24"/>
        </w:rPr>
        <w:t xml:space="preserve">Çocuklar, gençler ve onların aileleriyle çalışma deneyimi. </w:t>
      </w:r>
    </w:p>
    <w:p w14:paraId="78AD4611" w14:textId="5D360E25" w:rsidR="00D90F74" w:rsidRPr="00D90F74" w:rsidRDefault="00D90F74" w:rsidP="00D90F74">
      <w:pPr>
        <w:spacing w:after="360" w:line="360" w:lineRule="atLeast"/>
        <w:jc w:val="both"/>
        <w:rPr>
          <w:rFonts w:ascii="Times New Roman" w:hAnsi="Times New Roman" w:cs="Times New Roman"/>
          <w:sz w:val="24"/>
          <w:szCs w:val="24"/>
        </w:rPr>
      </w:pPr>
      <w:r w:rsidRPr="00C52E17">
        <w:rPr>
          <w:rFonts w:ascii="Times New Roman" w:eastAsia="Times New Roman" w:hAnsi="Times New Roman" w:cs="Times New Roman"/>
          <w:sz w:val="24"/>
          <w:szCs w:val="24"/>
        </w:rPr>
        <w:t xml:space="preserve">· </w:t>
      </w:r>
      <w:r w:rsidRPr="00D90F74">
        <w:rPr>
          <w:rFonts w:ascii="Times New Roman" w:hAnsi="Times New Roman" w:cs="Times New Roman"/>
          <w:sz w:val="24"/>
          <w:szCs w:val="24"/>
        </w:rPr>
        <w:t>Birçok dil konuşabilme yeteneği örn. Arapça, Kürtçe, Farsça, Darice tercih sebebidir.</w:t>
      </w:r>
    </w:p>
    <w:p w14:paraId="6A2A5306" w14:textId="77777777" w:rsidR="00D90F74" w:rsidRPr="00C52E17" w:rsidRDefault="00D90F74" w:rsidP="00D90F74">
      <w:pPr>
        <w:spacing w:line="240" w:lineRule="auto"/>
        <w:jc w:val="both"/>
        <w:textAlignment w:val="baseline"/>
        <w:rPr>
          <w:rFonts w:ascii="Times New Roman" w:eastAsia="Times New Roman" w:hAnsi="Times New Roman" w:cs="Times New Roman"/>
          <w:b/>
          <w:bCs/>
          <w:caps/>
          <w:sz w:val="24"/>
          <w:szCs w:val="24"/>
        </w:rPr>
      </w:pPr>
      <w:r w:rsidRPr="00C52E17">
        <w:rPr>
          <w:rFonts w:ascii="Times New Roman" w:eastAsia="Times New Roman" w:hAnsi="Times New Roman" w:cs="Times New Roman"/>
          <w:b/>
          <w:bCs/>
          <w:caps/>
          <w:sz w:val="24"/>
          <w:szCs w:val="24"/>
        </w:rPr>
        <w:t>HOW TO APPLY:</w:t>
      </w:r>
    </w:p>
    <w:p w14:paraId="74C00A62" w14:textId="66652EC1" w:rsidR="00D90F74" w:rsidRPr="00C52E17" w:rsidRDefault="00D90F74" w:rsidP="00D90F74">
      <w:pPr>
        <w:spacing w:after="0" w:line="360" w:lineRule="atLeast"/>
        <w:jc w:val="both"/>
        <w:textAlignment w:val="baseline"/>
        <w:rPr>
          <w:rFonts w:ascii="Times New Roman" w:eastAsia="Times New Roman" w:hAnsi="Times New Roman" w:cs="Times New Roman"/>
          <w:sz w:val="24"/>
          <w:szCs w:val="24"/>
        </w:rPr>
      </w:pPr>
      <w:r w:rsidRPr="00C52E17">
        <w:rPr>
          <w:rFonts w:ascii="Times New Roman" w:eastAsia="Times New Roman" w:hAnsi="Times New Roman" w:cs="Times New Roman"/>
          <w:sz w:val="24"/>
          <w:szCs w:val="24"/>
        </w:rPr>
        <w:t>Please apply in English or Turkish by sending your up to date CV, explaining your salary expectations to </w:t>
      </w:r>
      <w:hyperlink r:id="rId7" w:history="1">
        <w:r w:rsidRPr="00C52E17">
          <w:rPr>
            <w:rFonts w:ascii="Times New Roman" w:eastAsia="Times New Roman" w:hAnsi="Times New Roman" w:cs="Times New Roman"/>
            <w:i/>
            <w:iCs/>
            <w:sz w:val="24"/>
            <w:szCs w:val="24"/>
            <w:u w:val="single"/>
            <w:bdr w:val="none" w:sz="0" w:space="0" w:color="auto" w:frame="1"/>
          </w:rPr>
          <w:t>gocdertr@gmail.com</w:t>
        </w:r>
      </w:hyperlink>
      <w:r w:rsidRPr="00C52E17">
        <w:rPr>
          <w:rFonts w:ascii="Times New Roman" w:eastAsia="Times New Roman" w:hAnsi="Times New Roman" w:cs="Times New Roman"/>
          <w:sz w:val="24"/>
          <w:szCs w:val="24"/>
        </w:rPr>
        <w:t> and mention the position ID that you are assigned to after the application and the position that you are applying on the subject section. The advertisement will be closed </w:t>
      </w:r>
      <w:r w:rsidR="00A10883">
        <w:rPr>
          <w:rFonts w:ascii="Times New Roman" w:eastAsia="Times New Roman" w:hAnsi="Times New Roman" w:cs="Times New Roman"/>
          <w:b/>
          <w:bCs/>
          <w:sz w:val="24"/>
          <w:szCs w:val="24"/>
          <w:bdr w:val="none" w:sz="0" w:space="0" w:color="auto" w:frame="1"/>
        </w:rPr>
        <w:t xml:space="preserve">on August 5th </w:t>
      </w:r>
      <w:r w:rsidRPr="00C52E17">
        <w:rPr>
          <w:rFonts w:ascii="Times New Roman" w:eastAsia="Times New Roman" w:hAnsi="Times New Roman" w:cs="Times New Roman"/>
          <w:b/>
          <w:bCs/>
          <w:sz w:val="24"/>
          <w:szCs w:val="24"/>
          <w:bdr w:val="none" w:sz="0" w:space="0" w:color="auto" w:frame="1"/>
        </w:rPr>
        <w:t xml:space="preserve">2018 at </w:t>
      </w:r>
      <w:r w:rsidR="00A10883">
        <w:rPr>
          <w:rFonts w:ascii="Times New Roman" w:eastAsia="Times New Roman" w:hAnsi="Times New Roman" w:cs="Times New Roman"/>
          <w:b/>
          <w:bCs/>
          <w:sz w:val="24"/>
          <w:szCs w:val="24"/>
          <w:bdr w:val="none" w:sz="0" w:space="0" w:color="auto" w:frame="1"/>
        </w:rPr>
        <w:t>11:59</w:t>
      </w:r>
      <w:r w:rsidRPr="00C52E17">
        <w:rPr>
          <w:rFonts w:ascii="Times New Roman" w:eastAsia="Times New Roman" w:hAnsi="Times New Roman" w:cs="Times New Roman"/>
          <w:b/>
          <w:bCs/>
          <w:sz w:val="24"/>
          <w:szCs w:val="24"/>
          <w:bdr w:val="none" w:sz="0" w:space="0" w:color="auto" w:frame="1"/>
        </w:rPr>
        <w:t xml:space="preserve"> PM (Turkey local time)</w:t>
      </w:r>
      <w:r w:rsidRPr="00C52E17">
        <w:rPr>
          <w:rFonts w:ascii="Times New Roman" w:eastAsia="Times New Roman" w:hAnsi="Times New Roman" w:cs="Times New Roman"/>
          <w:sz w:val="24"/>
          <w:szCs w:val="24"/>
        </w:rPr>
        <w:t>.</w:t>
      </w:r>
    </w:p>
    <w:p w14:paraId="065B3F73" w14:textId="77777777" w:rsidR="00D90F74" w:rsidRPr="00C52E17" w:rsidRDefault="00D90F74" w:rsidP="00D90F74">
      <w:pPr>
        <w:spacing w:after="0" w:line="360" w:lineRule="atLeast"/>
        <w:jc w:val="both"/>
        <w:textAlignment w:val="baseline"/>
        <w:rPr>
          <w:rFonts w:ascii="Times New Roman" w:eastAsia="Times New Roman" w:hAnsi="Times New Roman" w:cs="Times New Roman"/>
          <w:sz w:val="24"/>
          <w:szCs w:val="24"/>
        </w:rPr>
      </w:pPr>
    </w:p>
    <w:p w14:paraId="759DDD57" w14:textId="09764200" w:rsidR="00D90F74" w:rsidRPr="00C52E17" w:rsidRDefault="00D90F74" w:rsidP="00D90F74">
      <w:pPr>
        <w:spacing w:after="0" w:line="360" w:lineRule="atLeast"/>
        <w:jc w:val="both"/>
        <w:textAlignment w:val="baseline"/>
        <w:rPr>
          <w:rFonts w:ascii="Times New Roman" w:eastAsia="Times New Roman" w:hAnsi="Times New Roman" w:cs="Times New Roman"/>
          <w:sz w:val="24"/>
          <w:szCs w:val="24"/>
        </w:rPr>
      </w:pPr>
      <w:r w:rsidRPr="00C52E17">
        <w:rPr>
          <w:rFonts w:ascii="Times New Roman" w:eastAsia="Times New Roman" w:hAnsi="Times New Roman" w:cs="Times New Roman"/>
          <w:sz w:val="24"/>
          <w:szCs w:val="24"/>
        </w:rPr>
        <w:t>Lütfen başvurularınızı güncel bir Özgeçmiş ile birlikte maaş beklentinizi de ekleyerek </w:t>
      </w:r>
      <w:hyperlink r:id="rId8" w:history="1">
        <w:r w:rsidRPr="00C52E17">
          <w:rPr>
            <w:rFonts w:ascii="Times New Roman" w:eastAsia="Times New Roman" w:hAnsi="Times New Roman" w:cs="Times New Roman"/>
            <w:i/>
            <w:iCs/>
            <w:sz w:val="24"/>
            <w:szCs w:val="24"/>
            <w:u w:val="single"/>
            <w:bdr w:val="none" w:sz="0" w:space="0" w:color="auto" w:frame="1"/>
          </w:rPr>
          <w:t>gocdertr@gmail.com</w:t>
        </w:r>
      </w:hyperlink>
      <w:r>
        <w:rPr>
          <w:rFonts w:ascii="Times New Roman" w:eastAsia="Times New Roman" w:hAnsi="Times New Roman" w:cs="Times New Roman"/>
          <w:i/>
          <w:iCs/>
          <w:sz w:val="24"/>
          <w:szCs w:val="24"/>
          <w:u w:val="single"/>
          <w:bdr w:val="none" w:sz="0" w:space="0" w:color="auto" w:frame="1"/>
        </w:rPr>
        <w:t xml:space="preserve"> </w:t>
      </w:r>
      <w:r w:rsidRPr="00C52E17">
        <w:rPr>
          <w:rFonts w:ascii="Times New Roman" w:eastAsia="Times New Roman" w:hAnsi="Times New Roman" w:cs="Times New Roman"/>
          <w:sz w:val="24"/>
          <w:szCs w:val="24"/>
        </w:rPr>
        <w:t>adresine gönderin ve konu kısmına başvurduğunuz pozisyon ve başvuru yaptığınızda edindiğiniz ID'yi ekleyin. Pozisyona başvurular </w:t>
      </w:r>
      <w:r w:rsidR="00A10883">
        <w:rPr>
          <w:rFonts w:ascii="Times New Roman" w:eastAsia="Times New Roman" w:hAnsi="Times New Roman" w:cs="Times New Roman"/>
          <w:b/>
          <w:bCs/>
          <w:sz w:val="24"/>
          <w:szCs w:val="24"/>
          <w:bdr w:val="none" w:sz="0" w:space="0" w:color="auto" w:frame="1"/>
        </w:rPr>
        <w:t>5</w:t>
      </w:r>
      <w:r w:rsidRPr="00C52E17">
        <w:rPr>
          <w:rFonts w:ascii="Times New Roman" w:eastAsia="Times New Roman" w:hAnsi="Times New Roman" w:cs="Times New Roman"/>
          <w:b/>
          <w:bCs/>
          <w:sz w:val="24"/>
          <w:szCs w:val="24"/>
          <w:bdr w:val="none" w:sz="0" w:space="0" w:color="auto" w:frame="1"/>
        </w:rPr>
        <w:t xml:space="preserve"> Ağustos 2018, </w:t>
      </w:r>
      <w:r w:rsidR="00A10883">
        <w:rPr>
          <w:rFonts w:ascii="Times New Roman" w:eastAsia="Times New Roman" w:hAnsi="Times New Roman" w:cs="Times New Roman"/>
          <w:b/>
          <w:bCs/>
          <w:sz w:val="24"/>
          <w:szCs w:val="24"/>
          <w:bdr w:val="none" w:sz="0" w:space="0" w:color="auto" w:frame="1"/>
        </w:rPr>
        <w:t>23:59</w:t>
      </w:r>
      <w:r w:rsidRPr="00C52E17">
        <w:rPr>
          <w:rFonts w:ascii="Times New Roman" w:eastAsia="Times New Roman" w:hAnsi="Times New Roman" w:cs="Times New Roman"/>
          <w:sz w:val="24"/>
          <w:szCs w:val="24"/>
        </w:rPr>
        <w:t> (Türkiye saati) tarihinde kapanacaktır.</w:t>
      </w:r>
    </w:p>
    <w:p w14:paraId="2A65F955" w14:textId="77777777" w:rsidR="00D90F74" w:rsidRPr="00D90F74" w:rsidRDefault="00D90F74" w:rsidP="00D90F74">
      <w:pPr>
        <w:spacing w:before="120" w:after="120" w:line="360" w:lineRule="auto"/>
        <w:jc w:val="both"/>
        <w:rPr>
          <w:rFonts w:ascii="Times New Roman" w:eastAsia="Times New Roman" w:hAnsi="Times New Roman" w:cs="Times New Roman"/>
          <w:sz w:val="24"/>
          <w:szCs w:val="24"/>
          <w:lang w:val="en-US"/>
        </w:rPr>
      </w:pPr>
    </w:p>
    <w:p w14:paraId="251AEECC" w14:textId="77777777" w:rsidR="00D90F74" w:rsidRPr="00D90F74" w:rsidRDefault="00D90F74" w:rsidP="00D90F74">
      <w:pPr>
        <w:jc w:val="both"/>
        <w:rPr>
          <w:rFonts w:ascii="Times New Roman" w:hAnsi="Times New Roman" w:cs="Times New Roman"/>
          <w:sz w:val="24"/>
          <w:szCs w:val="24"/>
        </w:rPr>
      </w:pPr>
    </w:p>
    <w:p w14:paraId="265D2FE1" w14:textId="77777777" w:rsidR="00921E43" w:rsidRPr="00D90F74" w:rsidRDefault="00921E43" w:rsidP="00D90F74">
      <w:pPr>
        <w:spacing w:after="0" w:line="360" w:lineRule="atLeast"/>
        <w:jc w:val="both"/>
        <w:textAlignment w:val="baseline"/>
        <w:rPr>
          <w:rFonts w:ascii="Times New Roman" w:eastAsia="Times New Roman" w:hAnsi="Times New Roman" w:cs="Times New Roman"/>
          <w:sz w:val="24"/>
          <w:szCs w:val="24"/>
          <w:lang w:val="en-US"/>
        </w:rPr>
      </w:pPr>
    </w:p>
    <w:sectPr w:rsidR="00921E43" w:rsidRPr="00D90F74" w:rsidSect="00557D1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D91A6" w14:textId="77777777" w:rsidR="007A0DA1" w:rsidRDefault="007A0DA1" w:rsidP="00921E43">
      <w:pPr>
        <w:spacing w:after="0" w:line="240" w:lineRule="auto"/>
      </w:pPr>
      <w:r>
        <w:separator/>
      </w:r>
    </w:p>
  </w:endnote>
  <w:endnote w:type="continuationSeparator" w:id="0">
    <w:p w14:paraId="3FCEF7A6" w14:textId="77777777" w:rsidR="007A0DA1" w:rsidRDefault="007A0DA1" w:rsidP="00921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5C971" w14:textId="77777777" w:rsidR="007A0DA1" w:rsidRDefault="007A0DA1" w:rsidP="00921E43">
      <w:pPr>
        <w:spacing w:after="0" w:line="240" w:lineRule="auto"/>
      </w:pPr>
      <w:r>
        <w:separator/>
      </w:r>
    </w:p>
  </w:footnote>
  <w:footnote w:type="continuationSeparator" w:id="0">
    <w:p w14:paraId="7B09A831" w14:textId="77777777" w:rsidR="007A0DA1" w:rsidRDefault="007A0DA1" w:rsidP="00921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2832D" w14:textId="70CF92FE" w:rsidR="00A10883" w:rsidRDefault="00A10883" w:rsidP="00A10883">
    <w:pPr>
      <w:pStyle w:val="stBilgi"/>
    </w:pPr>
    <w:r>
      <w:rPr>
        <w:noProof/>
      </w:rPr>
      <w:drawing>
        <wp:inline distT="0" distB="0" distL="0" distR="0" wp14:anchorId="21E6318B" wp14:editId="74F83329">
          <wp:extent cx="1228725" cy="914400"/>
          <wp:effectExtent l="0" t="0" r="0" b="0"/>
          <wp:docPr id="4" name="Resim 4" descr="ech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ech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914400"/>
                  </a:xfrm>
                  <a:prstGeom prst="rect">
                    <a:avLst/>
                  </a:prstGeom>
                  <a:noFill/>
                  <a:ln>
                    <a:noFill/>
                  </a:ln>
                </pic:spPr>
              </pic:pic>
            </a:graphicData>
          </a:graphic>
        </wp:inline>
      </w:drawing>
    </w:r>
    <w:r>
      <w:rPr>
        <w:noProof/>
      </w:rPr>
      <w:drawing>
        <wp:inline distT="0" distB="0" distL="0" distR="0" wp14:anchorId="17075D5E" wp14:editId="781FF218">
          <wp:extent cx="1066800" cy="838200"/>
          <wp:effectExtent l="0" t="0" r="0" b="0"/>
          <wp:docPr id="3" name="Resim 3" descr="save-the-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save-the-childr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8200"/>
                  </a:xfrm>
                  <a:prstGeom prst="rect">
                    <a:avLst/>
                  </a:prstGeom>
                  <a:noFill/>
                  <a:ln>
                    <a:noFill/>
                  </a:ln>
                </pic:spPr>
              </pic:pic>
            </a:graphicData>
          </a:graphic>
        </wp:inline>
      </w:drawing>
    </w:r>
    <w:r>
      <w:rPr>
        <w:noProof/>
      </w:rPr>
      <w:drawing>
        <wp:inline distT="0" distB="0" distL="0" distR="0" wp14:anchorId="109597A6" wp14:editId="039AC085">
          <wp:extent cx="1666875" cy="923925"/>
          <wp:effectExtent l="0" t="0" r="9525" b="9525"/>
          <wp:docPr id="2" name="Resim 2" descr="PHOTO-2018-06-29-16-23-4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PHOTO-2018-06-29-16-23-43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6875" cy="923925"/>
                  </a:xfrm>
                  <a:prstGeom prst="rect">
                    <a:avLst/>
                  </a:prstGeom>
                  <a:noFill/>
                  <a:ln>
                    <a:noFill/>
                  </a:ln>
                </pic:spPr>
              </pic:pic>
            </a:graphicData>
          </a:graphic>
        </wp:inline>
      </w:drawing>
    </w:r>
    <w:r>
      <w:rPr>
        <w:noProof/>
      </w:rPr>
      <w:drawing>
        <wp:inline distT="0" distB="0" distL="0" distR="0" wp14:anchorId="55E76D22" wp14:editId="351EA438">
          <wp:extent cx="1047750" cy="971550"/>
          <wp:effectExtent l="0" t="0" r="0" b="0"/>
          <wp:docPr id="1" name="Resim 1" descr="kgh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ghm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inline>
      </w:drawing>
    </w:r>
  </w:p>
  <w:p w14:paraId="010D6B32" w14:textId="77777777" w:rsidR="00A10883" w:rsidRDefault="00A1088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49BB"/>
    <w:multiLevelType w:val="hybridMultilevel"/>
    <w:tmpl w:val="9A285C1A"/>
    <w:lvl w:ilvl="0" w:tplc="185033E0">
      <w:numFmt w:val="bullet"/>
      <w:lvlText w:val="-"/>
      <w:lvlJc w:val="left"/>
      <w:pPr>
        <w:ind w:left="405" w:hanging="360"/>
      </w:pPr>
      <w:rPr>
        <w:rFonts w:ascii="Arial" w:eastAsia="Times New Roman" w:hAnsi="Arial" w:cs="Arial"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1" w15:restartNumberingAfterBreak="0">
    <w:nsid w:val="07882CCE"/>
    <w:multiLevelType w:val="hybridMultilevel"/>
    <w:tmpl w:val="AD40E688"/>
    <w:lvl w:ilvl="0" w:tplc="23A6D8A4">
      <w:numFmt w:val="bullet"/>
      <w:lvlText w:val="-"/>
      <w:lvlJc w:val="left"/>
      <w:pPr>
        <w:ind w:left="720" w:hanging="360"/>
      </w:pPr>
      <w:rPr>
        <w:rFonts w:ascii="Gill Sans MT" w:eastAsia="Times New Roman" w:hAnsi="Gill Sans MT"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63127D"/>
    <w:multiLevelType w:val="multilevel"/>
    <w:tmpl w:val="F5BE2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57B6D"/>
    <w:multiLevelType w:val="hybridMultilevel"/>
    <w:tmpl w:val="B23408B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19580DC8"/>
    <w:multiLevelType w:val="multilevel"/>
    <w:tmpl w:val="ACBC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2A1E38"/>
    <w:multiLevelType w:val="multilevel"/>
    <w:tmpl w:val="26AE6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DB78B7"/>
    <w:multiLevelType w:val="multilevel"/>
    <w:tmpl w:val="8DE86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8032D8"/>
    <w:multiLevelType w:val="hybridMultilevel"/>
    <w:tmpl w:val="00FC3C30"/>
    <w:lvl w:ilvl="0" w:tplc="589480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35C8A"/>
    <w:multiLevelType w:val="hybridMultilevel"/>
    <w:tmpl w:val="C63A3C9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3EB72836"/>
    <w:multiLevelType w:val="hybridMultilevel"/>
    <w:tmpl w:val="F99C8AA0"/>
    <w:lvl w:ilvl="0" w:tplc="29B6A7E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67E137D"/>
    <w:multiLevelType w:val="multilevel"/>
    <w:tmpl w:val="9DC40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7D7FB9"/>
    <w:multiLevelType w:val="multilevel"/>
    <w:tmpl w:val="7B68D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9E4645"/>
    <w:multiLevelType w:val="hybridMultilevel"/>
    <w:tmpl w:val="24067D9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5B1B6B20"/>
    <w:multiLevelType w:val="hybridMultilevel"/>
    <w:tmpl w:val="0AF4A7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EC91759"/>
    <w:multiLevelType w:val="hybridMultilevel"/>
    <w:tmpl w:val="9ECC9B74"/>
    <w:lvl w:ilvl="0" w:tplc="538A2E5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ED01591"/>
    <w:multiLevelType w:val="hybridMultilevel"/>
    <w:tmpl w:val="27B804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8960E4C"/>
    <w:multiLevelType w:val="hybridMultilevel"/>
    <w:tmpl w:val="90660A9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7642114A"/>
    <w:multiLevelType w:val="multilevel"/>
    <w:tmpl w:val="D762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0"/>
  </w:num>
  <w:num w:numId="4">
    <w:abstractNumId w:val="4"/>
  </w:num>
  <w:num w:numId="5">
    <w:abstractNumId w:val="6"/>
  </w:num>
  <w:num w:numId="6">
    <w:abstractNumId w:val="11"/>
  </w:num>
  <w:num w:numId="7">
    <w:abstractNumId w:val="0"/>
  </w:num>
  <w:num w:numId="8">
    <w:abstractNumId w:val="5"/>
  </w:num>
  <w:num w:numId="9">
    <w:abstractNumId w:val="17"/>
  </w:num>
  <w:num w:numId="10">
    <w:abstractNumId w:val="2"/>
  </w:num>
  <w:num w:numId="11">
    <w:abstractNumId w:val="12"/>
  </w:num>
  <w:num w:numId="12">
    <w:abstractNumId w:val="8"/>
  </w:num>
  <w:num w:numId="13">
    <w:abstractNumId w:val="15"/>
  </w:num>
  <w:num w:numId="14">
    <w:abstractNumId w:val="1"/>
  </w:num>
  <w:num w:numId="15">
    <w:abstractNumId w:val="16"/>
  </w:num>
  <w:num w:numId="16">
    <w:abstractNumId w:val="3"/>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836"/>
    <w:rsid w:val="00030ABB"/>
    <w:rsid w:val="00072979"/>
    <w:rsid w:val="000845AD"/>
    <w:rsid w:val="0008504B"/>
    <w:rsid w:val="000A2836"/>
    <w:rsid w:val="000D1638"/>
    <w:rsid w:val="00132E32"/>
    <w:rsid w:val="00134A2B"/>
    <w:rsid w:val="00140CD9"/>
    <w:rsid w:val="001D1274"/>
    <w:rsid w:val="001D562C"/>
    <w:rsid w:val="001E2A3F"/>
    <w:rsid w:val="0021265C"/>
    <w:rsid w:val="0026578E"/>
    <w:rsid w:val="002659AE"/>
    <w:rsid w:val="002962EA"/>
    <w:rsid w:val="002A4DCA"/>
    <w:rsid w:val="002B48AF"/>
    <w:rsid w:val="00316638"/>
    <w:rsid w:val="00354B40"/>
    <w:rsid w:val="003B0B9A"/>
    <w:rsid w:val="003E5211"/>
    <w:rsid w:val="003F6666"/>
    <w:rsid w:val="00433C6B"/>
    <w:rsid w:val="00443FD0"/>
    <w:rsid w:val="00471A54"/>
    <w:rsid w:val="00477B11"/>
    <w:rsid w:val="00482CFD"/>
    <w:rsid w:val="0049424B"/>
    <w:rsid w:val="004A577D"/>
    <w:rsid w:val="00506A7A"/>
    <w:rsid w:val="00507C85"/>
    <w:rsid w:val="005243C4"/>
    <w:rsid w:val="00557D14"/>
    <w:rsid w:val="00567A34"/>
    <w:rsid w:val="005767A3"/>
    <w:rsid w:val="00595660"/>
    <w:rsid w:val="0062750E"/>
    <w:rsid w:val="006279BD"/>
    <w:rsid w:val="00637790"/>
    <w:rsid w:val="00652EFE"/>
    <w:rsid w:val="00672C18"/>
    <w:rsid w:val="00687DAF"/>
    <w:rsid w:val="006A28E5"/>
    <w:rsid w:val="00705DFD"/>
    <w:rsid w:val="00746016"/>
    <w:rsid w:val="00776EF9"/>
    <w:rsid w:val="0079532D"/>
    <w:rsid w:val="007A0DA1"/>
    <w:rsid w:val="007D5585"/>
    <w:rsid w:val="007E4AD0"/>
    <w:rsid w:val="007F286C"/>
    <w:rsid w:val="00820A54"/>
    <w:rsid w:val="00834F4E"/>
    <w:rsid w:val="008C1249"/>
    <w:rsid w:val="008E35EE"/>
    <w:rsid w:val="008F005D"/>
    <w:rsid w:val="00902EDA"/>
    <w:rsid w:val="0091455B"/>
    <w:rsid w:val="0091506B"/>
    <w:rsid w:val="00921E43"/>
    <w:rsid w:val="009547A1"/>
    <w:rsid w:val="009C689D"/>
    <w:rsid w:val="009D4A21"/>
    <w:rsid w:val="009E5B81"/>
    <w:rsid w:val="00A10883"/>
    <w:rsid w:val="00A330AA"/>
    <w:rsid w:val="00A431A2"/>
    <w:rsid w:val="00A95DCF"/>
    <w:rsid w:val="00A976B4"/>
    <w:rsid w:val="00AA18F7"/>
    <w:rsid w:val="00AB08AD"/>
    <w:rsid w:val="00B172D3"/>
    <w:rsid w:val="00B779D9"/>
    <w:rsid w:val="00BA083F"/>
    <w:rsid w:val="00BA22BB"/>
    <w:rsid w:val="00C3079D"/>
    <w:rsid w:val="00C41007"/>
    <w:rsid w:val="00C663AA"/>
    <w:rsid w:val="00C924C8"/>
    <w:rsid w:val="00CC42AB"/>
    <w:rsid w:val="00CD692B"/>
    <w:rsid w:val="00D15C45"/>
    <w:rsid w:val="00D21385"/>
    <w:rsid w:val="00D40E64"/>
    <w:rsid w:val="00D44451"/>
    <w:rsid w:val="00D6634C"/>
    <w:rsid w:val="00D90F74"/>
    <w:rsid w:val="00D92400"/>
    <w:rsid w:val="00DA370D"/>
    <w:rsid w:val="00DF7BF5"/>
    <w:rsid w:val="00E1398A"/>
    <w:rsid w:val="00E15C70"/>
    <w:rsid w:val="00E70CA1"/>
    <w:rsid w:val="00ED3348"/>
    <w:rsid w:val="00EF2786"/>
    <w:rsid w:val="00F00465"/>
    <w:rsid w:val="00F27CDC"/>
    <w:rsid w:val="00F3212B"/>
    <w:rsid w:val="00F6025A"/>
    <w:rsid w:val="00F8307D"/>
    <w:rsid w:val="00FB53B7"/>
    <w:rsid w:val="00FD4298"/>
    <w:rsid w:val="00FD7B33"/>
    <w:rsid w:val="00FE2A80"/>
    <w:rsid w:val="00FF59B7"/>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83B5E"/>
  <w15:docId w15:val="{E977471B-894B-4121-9666-B3591999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D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F7BF5"/>
    <w:pPr>
      <w:ind w:left="720"/>
      <w:contextualSpacing/>
    </w:pPr>
  </w:style>
  <w:style w:type="character" w:styleId="Gl">
    <w:name w:val="Strong"/>
    <w:basedOn w:val="VarsaylanParagrafYazTipi"/>
    <w:uiPriority w:val="22"/>
    <w:qFormat/>
    <w:rsid w:val="00CD692B"/>
    <w:rPr>
      <w:b/>
      <w:bCs/>
    </w:rPr>
  </w:style>
  <w:style w:type="paragraph" w:styleId="NormalWeb">
    <w:name w:val="Normal (Web)"/>
    <w:basedOn w:val="Normal"/>
    <w:uiPriority w:val="99"/>
    <w:semiHidden/>
    <w:unhideWhenUsed/>
    <w:rsid w:val="00CD692B"/>
    <w:pPr>
      <w:spacing w:before="100" w:beforeAutospacing="1" w:after="100" w:afterAutospacing="1" w:line="240" w:lineRule="auto"/>
    </w:pPr>
    <w:rPr>
      <w:rFonts w:ascii="Times New Roman" w:eastAsia="Times New Roman" w:hAnsi="Times New Roman" w:cs="Times New Roman"/>
      <w:sz w:val="24"/>
      <w:szCs w:val="24"/>
    </w:rPr>
  </w:style>
  <w:style w:type="character" w:styleId="AklamaBavurusu">
    <w:name w:val="annotation reference"/>
    <w:basedOn w:val="VarsaylanParagrafYazTipi"/>
    <w:uiPriority w:val="99"/>
    <w:semiHidden/>
    <w:unhideWhenUsed/>
    <w:rsid w:val="007E4AD0"/>
    <w:rPr>
      <w:sz w:val="16"/>
      <w:szCs w:val="16"/>
    </w:rPr>
  </w:style>
  <w:style w:type="paragraph" w:styleId="AklamaMetni">
    <w:name w:val="annotation text"/>
    <w:basedOn w:val="Normal"/>
    <w:link w:val="AklamaMetniChar"/>
    <w:uiPriority w:val="99"/>
    <w:unhideWhenUsed/>
    <w:rsid w:val="007E4AD0"/>
    <w:pPr>
      <w:spacing w:line="240" w:lineRule="auto"/>
    </w:pPr>
    <w:rPr>
      <w:sz w:val="20"/>
      <w:szCs w:val="20"/>
    </w:rPr>
  </w:style>
  <w:style w:type="character" w:customStyle="1" w:styleId="AklamaMetniChar">
    <w:name w:val="Açıklama Metni Char"/>
    <w:basedOn w:val="VarsaylanParagrafYazTipi"/>
    <w:link w:val="AklamaMetni"/>
    <w:uiPriority w:val="99"/>
    <w:rsid w:val="007E4AD0"/>
    <w:rPr>
      <w:sz w:val="20"/>
      <w:szCs w:val="20"/>
    </w:rPr>
  </w:style>
  <w:style w:type="paragraph" w:styleId="AklamaKonusu">
    <w:name w:val="annotation subject"/>
    <w:basedOn w:val="AklamaMetni"/>
    <w:next w:val="AklamaMetni"/>
    <w:link w:val="AklamaKonusuChar"/>
    <w:uiPriority w:val="99"/>
    <w:semiHidden/>
    <w:unhideWhenUsed/>
    <w:rsid w:val="007E4AD0"/>
    <w:rPr>
      <w:b/>
      <w:bCs/>
    </w:rPr>
  </w:style>
  <w:style w:type="character" w:customStyle="1" w:styleId="AklamaKonusuChar">
    <w:name w:val="Açıklama Konusu Char"/>
    <w:basedOn w:val="AklamaMetniChar"/>
    <w:link w:val="AklamaKonusu"/>
    <w:uiPriority w:val="99"/>
    <w:semiHidden/>
    <w:rsid w:val="007E4AD0"/>
    <w:rPr>
      <w:b/>
      <w:bCs/>
      <w:sz w:val="20"/>
      <w:szCs w:val="20"/>
    </w:rPr>
  </w:style>
  <w:style w:type="paragraph" w:styleId="BalonMetni">
    <w:name w:val="Balloon Text"/>
    <w:basedOn w:val="Normal"/>
    <w:link w:val="BalonMetniChar"/>
    <w:uiPriority w:val="99"/>
    <w:semiHidden/>
    <w:unhideWhenUsed/>
    <w:rsid w:val="007E4A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E4AD0"/>
    <w:rPr>
      <w:rFonts w:ascii="Segoe UI" w:hAnsi="Segoe UI" w:cs="Segoe UI"/>
      <w:sz w:val="18"/>
      <w:szCs w:val="18"/>
    </w:rPr>
  </w:style>
  <w:style w:type="paragraph" w:styleId="Dzeltme">
    <w:name w:val="Revision"/>
    <w:hidden/>
    <w:uiPriority w:val="99"/>
    <w:semiHidden/>
    <w:rsid w:val="00746016"/>
    <w:pPr>
      <w:spacing w:after="0" w:line="240" w:lineRule="auto"/>
    </w:pPr>
  </w:style>
  <w:style w:type="character" w:styleId="Kpr">
    <w:name w:val="Hyperlink"/>
    <w:basedOn w:val="VarsaylanParagrafYazTipi"/>
    <w:uiPriority w:val="99"/>
    <w:semiHidden/>
    <w:unhideWhenUsed/>
    <w:rsid w:val="002659AE"/>
    <w:rPr>
      <w:color w:val="0000FF"/>
      <w:u w:val="single"/>
    </w:rPr>
  </w:style>
  <w:style w:type="paragraph" w:styleId="stBilgi">
    <w:name w:val="header"/>
    <w:basedOn w:val="Normal"/>
    <w:link w:val="stBilgiChar"/>
    <w:uiPriority w:val="99"/>
    <w:unhideWhenUsed/>
    <w:rsid w:val="00921E4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21E43"/>
  </w:style>
  <w:style w:type="paragraph" w:styleId="AltBilgi">
    <w:name w:val="footer"/>
    <w:basedOn w:val="Normal"/>
    <w:link w:val="AltBilgiChar"/>
    <w:uiPriority w:val="99"/>
    <w:unhideWhenUsed/>
    <w:rsid w:val="00921E4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21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319617">
      <w:bodyDiv w:val="1"/>
      <w:marLeft w:val="0"/>
      <w:marRight w:val="0"/>
      <w:marTop w:val="0"/>
      <w:marBottom w:val="0"/>
      <w:divBdr>
        <w:top w:val="none" w:sz="0" w:space="0" w:color="auto"/>
        <w:left w:val="none" w:sz="0" w:space="0" w:color="auto"/>
        <w:bottom w:val="none" w:sz="0" w:space="0" w:color="auto"/>
        <w:right w:val="none" w:sz="0" w:space="0" w:color="auto"/>
      </w:divBdr>
    </w:div>
    <w:div w:id="1009016600">
      <w:bodyDiv w:val="1"/>
      <w:marLeft w:val="0"/>
      <w:marRight w:val="0"/>
      <w:marTop w:val="0"/>
      <w:marBottom w:val="0"/>
      <w:divBdr>
        <w:top w:val="none" w:sz="0" w:space="0" w:color="auto"/>
        <w:left w:val="none" w:sz="0" w:space="0" w:color="auto"/>
        <w:bottom w:val="none" w:sz="0" w:space="0" w:color="auto"/>
        <w:right w:val="none" w:sz="0" w:space="0" w:color="auto"/>
      </w:divBdr>
    </w:div>
    <w:div w:id="1055659681">
      <w:bodyDiv w:val="1"/>
      <w:marLeft w:val="0"/>
      <w:marRight w:val="0"/>
      <w:marTop w:val="0"/>
      <w:marBottom w:val="0"/>
      <w:divBdr>
        <w:top w:val="none" w:sz="0" w:space="0" w:color="auto"/>
        <w:left w:val="none" w:sz="0" w:space="0" w:color="auto"/>
        <w:bottom w:val="none" w:sz="0" w:space="0" w:color="auto"/>
        <w:right w:val="none" w:sz="0" w:space="0" w:color="auto"/>
      </w:divBdr>
    </w:div>
    <w:div w:id="1125540064">
      <w:bodyDiv w:val="1"/>
      <w:marLeft w:val="0"/>
      <w:marRight w:val="0"/>
      <w:marTop w:val="0"/>
      <w:marBottom w:val="0"/>
      <w:divBdr>
        <w:top w:val="none" w:sz="0" w:space="0" w:color="auto"/>
        <w:left w:val="none" w:sz="0" w:space="0" w:color="auto"/>
        <w:bottom w:val="none" w:sz="0" w:space="0" w:color="auto"/>
        <w:right w:val="none" w:sz="0" w:space="0" w:color="auto"/>
      </w:divBdr>
    </w:div>
    <w:div w:id="1154954635">
      <w:bodyDiv w:val="1"/>
      <w:marLeft w:val="0"/>
      <w:marRight w:val="0"/>
      <w:marTop w:val="0"/>
      <w:marBottom w:val="0"/>
      <w:divBdr>
        <w:top w:val="none" w:sz="0" w:space="0" w:color="auto"/>
        <w:left w:val="none" w:sz="0" w:space="0" w:color="auto"/>
        <w:bottom w:val="none" w:sz="0" w:space="0" w:color="auto"/>
        <w:right w:val="none" w:sz="0" w:space="0" w:color="auto"/>
      </w:divBdr>
    </w:div>
    <w:div w:id="1213420333">
      <w:bodyDiv w:val="1"/>
      <w:marLeft w:val="0"/>
      <w:marRight w:val="0"/>
      <w:marTop w:val="0"/>
      <w:marBottom w:val="0"/>
      <w:divBdr>
        <w:top w:val="none" w:sz="0" w:space="0" w:color="auto"/>
        <w:left w:val="none" w:sz="0" w:space="0" w:color="auto"/>
        <w:bottom w:val="none" w:sz="0" w:space="0" w:color="auto"/>
        <w:right w:val="none" w:sz="0" w:space="0" w:color="auto"/>
      </w:divBdr>
    </w:div>
    <w:div w:id="200697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cdertr@gmail.com" TargetMode="External"/><Relationship Id="rId3" Type="http://schemas.openxmlformats.org/officeDocument/2006/relationships/settings" Target="settings.xml"/><Relationship Id="rId7" Type="http://schemas.openxmlformats.org/officeDocument/2006/relationships/hyperlink" Target="mailto:gocdert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1364</Words>
  <Characters>7781</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Göçmen Hizmetleri Merkezi - Hamdi Karakal</cp:lastModifiedBy>
  <cp:revision>2</cp:revision>
  <dcterms:created xsi:type="dcterms:W3CDTF">2018-07-27T12:44:00Z</dcterms:created>
  <dcterms:modified xsi:type="dcterms:W3CDTF">2018-07-27T12:44:00Z</dcterms:modified>
</cp:coreProperties>
</file>