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ED7" w:rsidRPr="009102E5" w:rsidRDefault="00794ED7" w:rsidP="00794ED7">
      <w:pPr>
        <w:spacing w:after="0" w:line="360" w:lineRule="atLeast"/>
        <w:jc w:val="both"/>
        <w:textAlignment w:val="baseline"/>
        <w:rPr>
          <w:rFonts w:ascii="Times New Roman" w:eastAsia="Times New Roman" w:hAnsi="Times New Roman" w:cs="Times New Roman"/>
          <w:b/>
          <w:sz w:val="24"/>
          <w:szCs w:val="24"/>
          <w:lang w:eastAsia="tr-TR"/>
        </w:rPr>
      </w:pPr>
      <w:r w:rsidRPr="009102E5">
        <w:rPr>
          <w:rFonts w:ascii="Times New Roman" w:eastAsia="Times New Roman" w:hAnsi="Times New Roman" w:cs="Times New Roman"/>
          <w:b/>
          <w:sz w:val="24"/>
          <w:szCs w:val="24"/>
          <w:lang w:eastAsia="tr-TR"/>
        </w:rPr>
        <w:t>CHILD PROTECTION SOCIAL WORKER / ÇOCUK KORUMA ALANINDA UZMAN SOSYAL ÇALIŞMACI</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GÖÇ-DER, in </w:t>
      </w:r>
      <w:proofErr w:type="spellStart"/>
      <w:r w:rsidRPr="009102E5">
        <w:rPr>
          <w:rFonts w:ascii="Times New Roman" w:eastAsia="Times New Roman" w:hAnsi="Times New Roman" w:cs="Times New Roman"/>
          <w:sz w:val="24"/>
          <w:szCs w:val="24"/>
          <w:lang w:eastAsia="tr-TR"/>
        </w:rPr>
        <w:t>collaboration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Keçiören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Services Center (KMSC)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premises</w:t>
      </w:r>
      <w:proofErr w:type="spellEnd"/>
      <w:r w:rsidRPr="009102E5">
        <w:rPr>
          <w:rFonts w:ascii="Times New Roman" w:eastAsia="Times New Roman" w:hAnsi="Times New Roman" w:cs="Times New Roman"/>
          <w:sz w:val="24"/>
          <w:szCs w:val="24"/>
          <w:lang w:eastAsia="tr-TR"/>
        </w:rPr>
        <w:t xml:space="preserve"> of Keçiören </w:t>
      </w:r>
      <w:proofErr w:type="spellStart"/>
      <w:r w:rsidRPr="009102E5">
        <w:rPr>
          <w:rFonts w:ascii="Times New Roman" w:eastAsia="Times New Roman" w:hAnsi="Times New Roman" w:cs="Times New Roman"/>
          <w:sz w:val="24"/>
          <w:szCs w:val="24"/>
          <w:lang w:eastAsia="tr-TR"/>
        </w:rPr>
        <w:t>Municipality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partnership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(SC), is </w:t>
      </w:r>
      <w:proofErr w:type="spellStart"/>
      <w:r w:rsidRPr="009102E5">
        <w:rPr>
          <w:rFonts w:ascii="Times New Roman" w:eastAsia="Times New Roman" w:hAnsi="Times New Roman" w:cs="Times New Roman"/>
          <w:sz w:val="24"/>
          <w:szCs w:val="24"/>
          <w:lang w:eastAsia="tr-TR"/>
        </w:rPr>
        <w:t>welcoming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job</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applications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a </w:t>
      </w:r>
      <w:r w:rsidRPr="009102E5">
        <w:rPr>
          <w:rFonts w:ascii="Times New Roman" w:eastAsia="Times New Roman" w:hAnsi="Times New Roman" w:cs="Times New Roman"/>
          <w:b/>
          <w:bCs/>
          <w:sz w:val="24"/>
          <w:szCs w:val="24"/>
          <w:bdr w:val="none" w:sz="0" w:space="0" w:color="auto" w:frame="1"/>
          <w:lang w:eastAsia="tr-TR"/>
        </w:rPr>
        <w:t xml:space="preserve">Child </w:t>
      </w:r>
      <w:proofErr w:type="spellStart"/>
      <w:r w:rsidRPr="009102E5">
        <w:rPr>
          <w:rFonts w:ascii="Times New Roman" w:eastAsia="Times New Roman" w:hAnsi="Times New Roman" w:cs="Times New Roman"/>
          <w:b/>
          <w:bCs/>
          <w:sz w:val="24"/>
          <w:szCs w:val="24"/>
          <w:bdr w:val="none" w:sz="0" w:space="0" w:color="auto" w:frame="1"/>
          <w:lang w:eastAsia="tr-TR"/>
        </w:rPr>
        <w:t>Protection</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Social</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Worker</w:t>
      </w:r>
      <w:proofErr w:type="spellEnd"/>
      <w:r w:rsidRPr="009102E5">
        <w:rPr>
          <w:rFonts w:ascii="Times New Roman" w:eastAsia="Times New Roman" w:hAnsi="Times New Roman" w:cs="Times New Roman"/>
          <w:sz w:val="24"/>
          <w:szCs w:val="24"/>
          <w:lang w:eastAsia="tr-TR"/>
        </w:rPr>
        <w:t xml:space="preserve">. </w:t>
      </w:r>
      <w:bookmarkStart w:id="0" w:name="_GoBack"/>
      <w:r w:rsidRPr="009102E5">
        <w:rPr>
          <w:rFonts w:ascii="Times New Roman" w:eastAsia="Times New Roman" w:hAnsi="Times New Roman" w:cs="Times New Roman"/>
          <w:sz w:val="24"/>
          <w:szCs w:val="24"/>
          <w:lang w:eastAsia="tr-TR"/>
        </w:rPr>
        <w:t xml:space="preserve">S/he </w:t>
      </w:r>
      <w:proofErr w:type="spellStart"/>
      <w:r w:rsidRPr="009102E5">
        <w:rPr>
          <w:rFonts w:ascii="Times New Roman" w:eastAsia="Times New Roman" w:hAnsi="Times New Roman" w:cs="Times New Roman"/>
          <w:sz w:val="24"/>
          <w:szCs w:val="24"/>
          <w:lang w:eastAsia="tr-TR"/>
        </w:rPr>
        <w:t>will</w:t>
      </w:r>
      <w:proofErr w:type="spellEnd"/>
      <w:r w:rsidRPr="009102E5">
        <w:rPr>
          <w:rFonts w:ascii="Times New Roman" w:eastAsia="Times New Roman" w:hAnsi="Times New Roman" w:cs="Times New Roman"/>
          <w:sz w:val="24"/>
          <w:szCs w:val="24"/>
          <w:lang w:eastAsia="tr-TR"/>
        </w:rPr>
        <w:t xml:space="preserve"> be </w:t>
      </w:r>
      <w:proofErr w:type="spellStart"/>
      <w:r w:rsidRPr="009102E5">
        <w:rPr>
          <w:rFonts w:ascii="Times New Roman" w:eastAsia="Times New Roman" w:hAnsi="Times New Roman" w:cs="Times New Roman"/>
          <w:sz w:val="24"/>
          <w:szCs w:val="24"/>
          <w:lang w:eastAsia="tr-TR"/>
        </w:rPr>
        <w:t>supporting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Strengthened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Wellbeing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Among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Adults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Istanbul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Ankara”, </w:t>
      </w:r>
      <w:proofErr w:type="spellStart"/>
      <w:r w:rsidRPr="009102E5">
        <w:rPr>
          <w:rFonts w:ascii="Times New Roman" w:eastAsia="Times New Roman" w:hAnsi="Times New Roman" w:cs="Times New Roman"/>
          <w:sz w:val="24"/>
          <w:szCs w:val="24"/>
          <w:lang w:eastAsia="tr-TR"/>
        </w:rPr>
        <w:t>which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aims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ensure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identify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boys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girls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most</w:t>
      </w:r>
      <w:proofErr w:type="spellEnd"/>
      <w:r w:rsidRPr="009102E5">
        <w:rPr>
          <w:rFonts w:ascii="Times New Roman" w:eastAsia="Times New Roman" w:hAnsi="Times New Roman" w:cs="Times New Roman"/>
          <w:sz w:val="24"/>
          <w:szCs w:val="24"/>
          <w:lang w:eastAsia="tr-TR"/>
        </w:rPr>
        <w:t xml:space="preserve"> at risk,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ethical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made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engaged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safeguarding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w:t>
      </w:r>
      <w:bookmarkEnd w:id="0"/>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Project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will</w:t>
      </w:r>
      <w:proofErr w:type="spellEnd"/>
      <w:r w:rsidRPr="009102E5">
        <w:rPr>
          <w:rFonts w:ascii="Times New Roman" w:eastAsia="Times New Roman" w:hAnsi="Times New Roman" w:cs="Times New Roman"/>
          <w:sz w:val="24"/>
          <w:szCs w:val="24"/>
          <w:lang w:eastAsia="tr-TR"/>
        </w:rPr>
        <w:t xml:space="preserve"> be </w:t>
      </w:r>
      <w:proofErr w:type="spellStart"/>
      <w:r w:rsidRPr="009102E5">
        <w:rPr>
          <w:rFonts w:ascii="Times New Roman" w:eastAsia="Times New Roman" w:hAnsi="Times New Roman" w:cs="Times New Roman"/>
          <w:sz w:val="24"/>
          <w:szCs w:val="24"/>
          <w:lang w:eastAsia="tr-TR"/>
        </w:rPr>
        <w:t>implemented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close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collaboration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Keçiören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Services Center </w:t>
      </w:r>
      <w:proofErr w:type="spellStart"/>
      <w:r w:rsidRPr="009102E5">
        <w:rPr>
          <w:rFonts w:ascii="Times New Roman" w:eastAsia="Times New Roman" w:hAnsi="Times New Roman" w:cs="Times New Roman"/>
          <w:sz w:val="24"/>
          <w:szCs w:val="24"/>
          <w:lang w:eastAsia="tr-TR"/>
        </w:rPr>
        <w:t>specialized</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an </w:t>
      </w:r>
      <w:proofErr w:type="spellStart"/>
      <w:r w:rsidRPr="009102E5">
        <w:rPr>
          <w:rFonts w:ascii="Times New Roman" w:eastAsia="Times New Roman" w:hAnsi="Times New Roman" w:cs="Times New Roman"/>
          <w:sz w:val="24"/>
          <w:szCs w:val="24"/>
          <w:lang w:eastAsia="tr-TR"/>
        </w:rPr>
        <w:t>expansion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ensure</w:t>
      </w:r>
      <w:proofErr w:type="spellEnd"/>
      <w:r w:rsidRPr="009102E5">
        <w:rPr>
          <w:rFonts w:ascii="Times New Roman" w:eastAsia="Times New Roman" w:hAnsi="Times New Roman" w:cs="Times New Roman"/>
          <w:sz w:val="24"/>
          <w:szCs w:val="24"/>
          <w:lang w:eastAsia="tr-TR"/>
        </w:rPr>
        <w:t xml:space="preserve"> a </w:t>
      </w:r>
      <w:proofErr w:type="spellStart"/>
      <w:r w:rsidRPr="009102E5">
        <w:rPr>
          <w:rFonts w:ascii="Times New Roman" w:eastAsia="Times New Roman" w:hAnsi="Times New Roman" w:cs="Times New Roman"/>
          <w:sz w:val="24"/>
          <w:szCs w:val="24"/>
          <w:lang w:eastAsia="tr-TR"/>
        </w:rPr>
        <w:t>holistic</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response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wellbeing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development</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proofErr w:type="spellStart"/>
      <w:r w:rsidRPr="009102E5">
        <w:rPr>
          <w:rFonts w:ascii="Times New Roman" w:eastAsia="Times New Roman" w:hAnsi="Times New Roman" w:cs="Times New Roman"/>
          <w:sz w:val="24"/>
          <w:szCs w:val="24"/>
          <w:lang w:eastAsia="tr-TR"/>
        </w:rPr>
        <w:t>Association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Rights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Cohesion</w:t>
      </w:r>
      <w:proofErr w:type="spellEnd"/>
      <w:r w:rsidRPr="009102E5">
        <w:rPr>
          <w:rFonts w:ascii="Times New Roman" w:eastAsia="Times New Roman" w:hAnsi="Times New Roman" w:cs="Times New Roman"/>
          <w:sz w:val="24"/>
          <w:szCs w:val="24"/>
          <w:lang w:eastAsia="tr-TR"/>
        </w:rPr>
        <w:t xml:space="preserve"> (GÖÇ-DER) </w:t>
      </w:r>
      <w:proofErr w:type="spellStart"/>
      <w:r w:rsidRPr="009102E5">
        <w:rPr>
          <w:rFonts w:ascii="Times New Roman" w:eastAsia="Times New Roman" w:hAnsi="Times New Roman" w:cs="Times New Roman"/>
          <w:sz w:val="24"/>
          <w:szCs w:val="24"/>
          <w:lang w:eastAsia="tr-TR"/>
        </w:rPr>
        <w:t>founded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an </w:t>
      </w:r>
      <w:proofErr w:type="spellStart"/>
      <w:r w:rsidRPr="009102E5">
        <w:rPr>
          <w:rFonts w:ascii="Times New Roman" w:eastAsia="Times New Roman" w:hAnsi="Times New Roman" w:cs="Times New Roman"/>
          <w:sz w:val="24"/>
          <w:szCs w:val="24"/>
          <w:lang w:eastAsia="tr-TR"/>
        </w:rPr>
        <w:t>aim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conduct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researches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creating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implementing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guiding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solution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strategies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carrying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cohesion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national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international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policies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migration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dynamics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migrants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IDP </w:t>
      </w:r>
      <w:proofErr w:type="spellStart"/>
      <w:r w:rsidRPr="009102E5">
        <w:rPr>
          <w:rFonts w:ascii="Times New Roman" w:eastAsia="Times New Roman" w:hAnsi="Times New Roman" w:cs="Times New Roman"/>
          <w:sz w:val="24"/>
          <w:szCs w:val="24"/>
          <w:lang w:eastAsia="tr-TR"/>
        </w:rPr>
        <w:t>within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framework</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definitions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UN </w:t>
      </w:r>
      <w:proofErr w:type="spellStart"/>
      <w:r w:rsidRPr="009102E5">
        <w:rPr>
          <w:rFonts w:ascii="Times New Roman" w:eastAsia="Times New Roman" w:hAnsi="Times New Roman" w:cs="Times New Roman"/>
          <w:sz w:val="24"/>
          <w:szCs w:val="24"/>
          <w:lang w:eastAsia="tr-TR"/>
        </w:rPr>
        <w:t>Conventions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accordance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Law</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Foreigners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International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Regulation</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Temporary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takes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role on </w:t>
      </w:r>
      <w:proofErr w:type="spellStart"/>
      <w:r w:rsidRPr="009102E5">
        <w:rPr>
          <w:rFonts w:ascii="Times New Roman" w:eastAsia="Times New Roman" w:hAnsi="Times New Roman" w:cs="Times New Roman"/>
          <w:sz w:val="24"/>
          <w:szCs w:val="24"/>
          <w:lang w:eastAsia="tr-TR"/>
        </w:rPr>
        <w:t>contributing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building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capacities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victims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external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especially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disadvantaged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groups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ensuring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well-being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cohesion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conducts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address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challenges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issues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resulted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from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through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researches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9102E5">
        <w:rPr>
          <w:rFonts w:ascii="Times New Roman" w:eastAsia="Times New Roman" w:hAnsi="Times New Roman" w:cs="Times New Roman"/>
          <w:b/>
          <w:bCs/>
          <w:sz w:val="24"/>
          <w:szCs w:val="24"/>
          <w:bdr w:val="none" w:sz="0" w:space="0" w:color="auto" w:frame="1"/>
          <w:lang w:eastAsia="tr-TR"/>
        </w:rPr>
        <w:t>Reports</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to</w:t>
      </w:r>
      <w:proofErr w:type="spellEnd"/>
      <w:r w:rsidRPr="009102E5">
        <w:rPr>
          <w:rFonts w:ascii="Times New Roman" w:eastAsia="Times New Roman" w:hAnsi="Times New Roman" w:cs="Times New Roman"/>
          <w:b/>
          <w:bCs/>
          <w:sz w:val="24"/>
          <w:szCs w:val="24"/>
          <w:bdr w:val="none" w:sz="0" w:space="0" w:color="auto" w:frame="1"/>
          <w:lang w:eastAsia="tr-TR"/>
        </w:rPr>
        <w:t>:</w:t>
      </w:r>
      <w:r w:rsidRPr="009102E5">
        <w:rPr>
          <w:rFonts w:ascii="Times New Roman" w:eastAsia="Times New Roman" w:hAnsi="Times New Roman" w:cs="Times New Roman"/>
          <w:sz w:val="24"/>
          <w:szCs w:val="24"/>
          <w:lang w:eastAsia="tr-TR"/>
        </w:rPr>
        <w:t xml:space="preserve"> Child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Expert</w:t>
      </w:r>
      <w:proofErr w:type="spellEnd"/>
    </w:p>
    <w:p w:rsidR="00794ED7"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9102E5">
        <w:rPr>
          <w:rFonts w:ascii="Times New Roman" w:eastAsia="Times New Roman" w:hAnsi="Times New Roman" w:cs="Times New Roman"/>
          <w:b/>
          <w:bCs/>
          <w:sz w:val="24"/>
          <w:szCs w:val="24"/>
          <w:bdr w:val="none" w:sz="0" w:space="0" w:color="auto" w:frame="1"/>
          <w:lang w:eastAsia="tr-TR"/>
        </w:rPr>
        <w:t>Staff</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directly</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reporting</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to</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this</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position</w:t>
      </w:r>
      <w:proofErr w:type="spellEnd"/>
      <w:r w:rsidRPr="009102E5">
        <w:rPr>
          <w:rFonts w:ascii="Times New Roman" w:eastAsia="Times New Roman" w:hAnsi="Times New Roman" w:cs="Times New Roman"/>
          <w:b/>
          <w:bCs/>
          <w:sz w:val="24"/>
          <w:szCs w:val="24"/>
          <w:bdr w:val="none" w:sz="0" w:space="0" w:color="auto" w:frame="1"/>
          <w:lang w:eastAsia="tr-TR"/>
        </w:rPr>
        <w:t>:</w:t>
      </w:r>
      <w:r w:rsidRPr="009102E5">
        <w:rPr>
          <w:rFonts w:ascii="Times New Roman" w:eastAsia="Times New Roman" w:hAnsi="Times New Roman" w:cs="Times New Roman"/>
          <w:sz w:val="24"/>
          <w:szCs w:val="24"/>
          <w:lang w:eastAsia="tr-TR"/>
        </w:rPr>
        <w:t> NA</w:t>
      </w:r>
    </w:p>
    <w:p w:rsidR="00FC1DED" w:rsidRDefault="00FC1DED" w:rsidP="00794ED7">
      <w:pPr>
        <w:spacing w:after="0" w:line="360" w:lineRule="atLeast"/>
        <w:jc w:val="both"/>
        <w:textAlignment w:val="baseline"/>
        <w:rPr>
          <w:rFonts w:ascii="Times New Roman" w:eastAsia="Times New Roman" w:hAnsi="Times New Roman" w:cs="Times New Roman"/>
          <w:sz w:val="24"/>
          <w:szCs w:val="24"/>
          <w:lang w:eastAsia="tr-TR"/>
        </w:rPr>
      </w:pPr>
    </w:p>
    <w:p w:rsidR="00FC1DED" w:rsidRDefault="00FC1DED"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FC1DED">
        <w:rPr>
          <w:rFonts w:ascii="Times New Roman" w:eastAsia="Times New Roman" w:hAnsi="Times New Roman" w:cs="Times New Roman"/>
          <w:b/>
          <w:sz w:val="24"/>
          <w:szCs w:val="24"/>
          <w:lang w:eastAsia="tr-TR"/>
        </w:rPr>
        <w:t>Number</w:t>
      </w:r>
      <w:proofErr w:type="spellEnd"/>
      <w:r w:rsidRPr="00FC1DED">
        <w:rPr>
          <w:rFonts w:ascii="Times New Roman" w:eastAsia="Times New Roman" w:hAnsi="Times New Roman" w:cs="Times New Roman"/>
          <w:b/>
          <w:sz w:val="24"/>
          <w:szCs w:val="24"/>
          <w:lang w:eastAsia="tr-TR"/>
        </w:rPr>
        <w:t xml:space="preserve"> of </w:t>
      </w:r>
      <w:proofErr w:type="spellStart"/>
      <w:r w:rsidRPr="00FC1DED">
        <w:rPr>
          <w:rFonts w:ascii="Times New Roman" w:eastAsia="Times New Roman" w:hAnsi="Times New Roman" w:cs="Times New Roman"/>
          <w:b/>
          <w:sz w:val="24"/>
          <w:szCs w:val="24"/>
          <w:lang w:eastAsia="tr-TR"/>
        </w:rPr>
        <w:t>individuals</w:t>
      </w:r>
      <w:proofErr w:type="spellEnd"/>
      <w:r w:rsidRPr="00FC1DED">
        <w:rPr>
          <w:rFonts w:ascii="Times New Roman" w:eastAsia="Times New Roman" w:hAnsi="Times New Roman" w:cs="Times New Roman"/>
          <w:b/>
          <w:sz w:val="24"/>
          <w:szCs w:val="24"/>
          <w:lang w:eastAsia="tr-TR"/>
        </w:rPr>
        <w:t xml:space="preserve"> </w:t>
      </w:r>
      <w:proofErr w:type="spellStart"/>
      <w:r w:rsidRPr="00FC1DED">
        <w:rPr>
          <w:rFonts w:ascii="Times New Roman" w:eastAsia="Times New Roman" w:hAnsi="Times New Roman" w:cs="Times New Roman"/>
          <w:b/>
          <w:sz w:val="24"/>
          <w:szCs w:val="24"/>
          <w:lang w:eastAsia="tr-TR"/>
        </w:rPr>
        <w:t>to</w:t>
      </w:r>
      <w:proofErr w:type="spellEnd"/>
      <w:r w:rsidRPr="00FC1DED">
        <w:rPr>
          <w:rFonts w:ascii="Times New Roman" w:eastAsia="Times New Roman" w:hAnsi="Times New Roman" w:cs="Times New Roman"/>
          <w:b/>
          <w:sz w:val="24"/>
          <w:szCs w:val="24"/>
          <w:lang w:eastAsia="tr-TR"/>
        </w:rPr>
        <w:t xml:space="preserve"> be </w:t>
      </w:r>
      <w:proofErr w:type="spellStart"/>
      <w:r w:rsidRPr="00FC1DED">
        <w:rPr>
          <w:rFonts w:ascii="Times New Roman" w:eastAsia="Times New Roman" w:hAnsi="Times New Roman" w:cs="Times New Roman"/>
          <w:b/>
          <w:sz w:val="24"/>
          <w:szCs w:val="24"/>
          <w:lang w:eastAsia="tr-TR"/>
        </w:rPr>
        <w:t>employed</w:t>
      </w:r>
      <w:proofErr w:type="spellEnd"/>
      <w:r w:rsidRPr="00FC1DED">
        <w:rPr>
          <w:rFonts w:ascii="Times New Roman" w:eastAsia="Times New Roman" w:hAnsi="Times New Roman" w:cs="Times New Roman"/>
          <w:b/>
          <w:sz w:val="24"/>
          <w:szCs w:val="24"/>
          <w:lang w:eastAsia="tr-TR"/>
        </w:rPr>
        <w:t>:</w:t>
      </w:r>
      <w:r>
        <w:rPr>
          <w:rFonts w:ascii="Times New Roman" w:eastAsia="Times New Roman" w:hAnsi="Times New Roman" w:cs="Times New Roman"/>
          <w:sz w:val="24"/>
          <w:szCs w:val="24"/>
          <w:lang w:eastAsia="tr-TR"/>
        </w:rPr>
        <w:t xml:space="preserve"> 1</w:t>
      </w:r>
    </w:p>
    <w:p w:rsidR="00FC1DED" w:rsidRPr="009102E5" w:rsidRDefault="00FC1DED" w:rsidP="00794ED7">
      <w:pPr>
        <w:spacing w:after="0" w:line="360" w:lineRule="atLeast"/>
        <w:jc w:val="both"/>
        <w:textAlignment w:val="baseline"/>
        <w:rPr>
          <w:rFonts w:ascii="Times New Roman" w:eastAsia="Times New Roman" w:hAnsi="Times New Roman" w:cs="Times New Roman"/>
          <w:sz w:val="24"/>
          <w:szCs w:val="24"/>
          <w:lang w:eastAsia="tr-TR"/>
        </w:rPr>
      </w:pPr>
    </w:p>
    <w:p w:rsidR="002363DD" w:rsidRDefault="002363DD"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KEY AREAS OF ACCOUNTABILITY</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Assess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needs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asylum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seekers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girls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boys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women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men)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Individual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Assistance(IPA)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needs-based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child-focused</w:t>
      </w:r>
      <w:proofErr w:type="spellEnd"/>
      <w:r w:rsidRPr="009102E5">
        <w:rPr>
          <w:rFonts w:ascii="Times New Roman" w:eastAsia="Times New Roman" w:hAnsi="Times New Roman" w:cs="Times New Roman"/>
          <w:sz w:val="24"/>
          <w:szCs w:val="24"/>
          <w:lang w:eastAsia="tr-TR"/>
        </w:rPr>
        <w:t xml:space="preserve"> IPA </w:t>
      </w:r>
      <w:proofErr w:type="spellStart"/>
      <w:r w:rsidRPr="009102E5">
        <w:rPr>
          <w:rFonts w:ascii="Times New Roman" w:eastAsia="Times New Roman" w:hAnsi="Times New Roman" w:cs="Times New Roman"/>
          <w:sz w:val="24"/>
          <w:szCs w:val="24"/>
          <w:lang w:eastAsia="tr-TR"/>
        </w:rPr>
        <w:t>plans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tailored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each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individual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information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provision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ethical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external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as </w:t>
      </w:r>
      <w:proofErr w:type="spellStart"/>
      <w:r w:rsidRPr="009102E5">
        <w:rPr>
          <w:rFonts w:ascii="Times New Roman" w:eastAsia="Times New Roman" w:hAnsi="Times New Roman" w:cs="Times New Roman"/>
          <w:sz w:val="24"/>
          <w:szCs w:val="24"/>
          <w:lang w:eastAsia="tr-TR"/>
        </w:rPr>
        <w:t>well</w:t>
      </w:r>
      <w:proofErr w:type="spellEnd"/>
      <w:r w:rsidRPr="009102E5">
        <w:rPr>
          <w:rFonts w:ascii="Times New Roman" w:eastAsia="Times New Roman" w:hAnsi="Times New Roman" w:cs="Times New Roman"/>
          <w:sz w:val="24"/>
          <w:szCs w:val="24"/>
          <w:lang w:eastAsia="tr-TR"/>
        </w:rPr>
        <w:t xml:space="preserve"> as </w:t>
      </w:r>
      <w:proofErr w:type="spellStart"/>
      <w:r w:rsidRPr="009102E5">
        <w:rPr>
          <w:rFonts w:ascii="Times New Roman" w:eastAsia="Times New Roman" w:hAnsi="Times New Roman" w:cs="Times New Roman"/>
          <w:sz w:val="24"/>
          <w:szCs w:val="24"/>
          <w:lang w:eastAsia="tr-TR"/>
        </w:rPr>
        <w:t>follow-ups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line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SOPs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IPA.</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lastRenderedPageBreak/>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engage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identification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boys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girls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women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men in </w:t>
      </w:r>
      <w:proofErr w:type="spellStart"/>
      <w:r w:rsidRPr="009102E5">
        <w:rPr>
          <w:rFonts w:ascii="Times New Roman" w:eastAsia="Times New Roman" w:hAnsi="Times New Roman" w:cs="Times New Roman"/>
          <w:sz w:val="24"/>
          <w:szCs w:val="24"/>
          <w:lang w:eastAsia="tr-TR"/>
        </w:rPr>
        <w:t>need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mental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health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other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ethical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necessary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both</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center</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accordance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SOPs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Information </w:t>
      </w:r>
      <w:proofErr w:type="spellStart"/>
      <w:r w:rsidRPr="009102E5">
        <w:rPr>
          <w:rFonts w:ascii="Times New Roman" w:eastAsia="Times New Roman" w:hAnsi="Times New Roman" w:cs="Times New Roman"/>
          <w:sz w:val="24"/>
          <w:szCs w:val="24"/>
          <w:lang w:eastAsia="tr-TR"/>
        </w:rPr>
        <w:t>Sharing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Protocols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This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close</w:t>
      </w:r>
      <w:proofErr w:type="spellEnd"/>
      <w:r w:rsidRPr="009102E5">
        <w:rPr>
          <w:rFonts w:ascii="Times New Roman" w:eastAsia="Times New Roman" w:hAnsi="Times New Roman" w:cs="Times New Roman"/>
          <w:sz w:val="24"/>
          <w:szCs w:val="24"/>
          <w:lang w:eastAsia="tr-TR"/>
        </w:rPr>
        <w:t xml:space="preserve"> Collaboration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Services </w:t>
      </w:r>
      <w:proofErr w:type="spellStart"/>
      <w:r w:rsidRPr="009102E5">
        <w:rPr>
          <w:rFonts w:ascii="Times New Roman" w:eastAsia="Times New Roman" w:hAnsi="Times New Roman" w:cs="Times New Roman"/>
          <w:sz w:val="24"/>
          <w:szCs w:val="24"/>
          <w:lang w:eastAsia="tr-TR"/>
        </w:rPr>
        <w:t>Unit</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Municipality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follow</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cases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counseling</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Conduct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necessary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referrals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educational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legal </w:t>
      </w:r>
      <w:proofErr w:type="spellStart"/>
      <w:r w:rsidRPr="009102E5">
        <w:rPr>
          <w:rFonts w:ascii="Times New Roman" w:eastAsia="Times New Roman" w:hAnsi="Times New Roman" w:cs="Times New Roman"/>
          <w:sz w:val="24"/>
          <w:szCs w:val="24"/>
          <w:lang w:eastAsia="tr-TR"/>
        </w:rPr>
        <w:t>counsellors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Keçiören </w:t>
      </w:r>
      <w:proofErr w:type="spellStart"/>
      <w:r w:rsidRPr="009102E5">
        <w:rPr>
          <w:rFonts w:ascii="Times New Roman" w:eastAsia="Times New Roman" w:hAnsi="Times New Roman" w:cs="Times New Roman"/>
          <w:sz w:val="24"/>
          <w:szCs w:val="24"/>
          <w:lang w:eastAsia="tr-TR"/>
        </w:rPr>
        <w:t>Migrant</w:t>
      </w:r>
      <w:proofErr w:type="spellEnd"/>
      <w:r w:rsidRPr="009102E5">
        <w:rPr>
          <w:rFonts w:ascii="Times New Roman" w:eastAsia="Times New Roman" w:hAnsi="Times New Roman" w:cs="Times New Roman"/>
          <w:sz w:val="24"/>
          <w:szCs w:val="24"/>
          <w:lang w:eastAsia="tr-TR"/>
        </w:rPr>
        <w:t xml:space="preserve"> Services Center.</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Provide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hand</w:t>
      </w:r>
      <w:proofErr w:type="spellEnd"/>
      <w:r w:rsidRPr="009102E5">
        <w:rPr>
          <w:rFonts w:ascii="Times New Roman" w:eastAsia="Times New Roman" w:hAnsi="Times New Roman" w:cs="Times New Roman"/>
          <w:sz w:val="24"/>
          <w:szCs w:val="24"/>
          <w:lang w:eastAsia="tr-TR"/>
        </w:rPr>
        <w:t xml:space="preserve"> holding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necessary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cases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enhance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access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center</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Regularly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Child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PSS </w:t>
      </w:r>
      <w:proofErr w:type="spellStart"/>
      <w:r w:rsidRPr="009102E5">
        <w:rPr>
          <w:rFonts w:ascii="Times New Roman" w:eastAsia="Times New Roman" w:hAnsi="Times New Roman" w:cs="Times New Roman"/>
          <w:sz w:val="24"/>
          <w:szCs w:val="24"/>
          <w:lang w:eastAsia="tr-TR"/>
        </w:rPr>
        <w:t>Expert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engage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technical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supervision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sessions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as a </w:t>
      </w:r>
      <w:proofErr w:type="spellStart"/>
      <w:r w:rsidRPr="009102E5">
        <w:rPr>
          <w:rFonts w:ascii="Times New Roman" w:eastAsia="Times New Roman" w:hAnsi="Times New Roman" w:cs="Times New Roman"/>
          <w:sz w:val="24"/>
          <w:szCs w:val="24"/>
          <w:lang w:eastAsia="tr-TR"/>
        </w:rPr>
        <w:t>peer-support</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contributing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making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gender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sensitive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extent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gender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transformative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at </w:t>
      </w:r>
      <w:proofErr w:type="spellStart"/>
      <w:r w:rsidRPr="009102E5">
        <w:rPr>
          <w:rFonts w:ascii="Times New Roman" w:eastAsia="Times New Roman" w:hAnsi="Times New Roman" w:cs="Times New Roman"/>
          <w:sz w:val="24"/>
          <w:szCs w:val="24"/>
          <w:lang w:eastAsia="tr-TR"/>
        </w:rPr>
        <w:t>all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times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Actively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contribute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effective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implementation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accountability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mechanisms</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project</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Deliver </w:t>
      </w:r>
      <w:proofErr w:type="spellStart"/>
      <w:r w:rsidRPr="009102E5">
        <w:rPr>
          <w:rFonts w:ascii="Times New Roman" w:eastAsia="Times New Roman" w:hAnsi="Times New Roman" w:cs="Times New Roman"/>
          <w:sz w:val="24"/>
          <w:szCs w:val="24"/>
          <w:lang w:eastAsia="tr-TR"/>
        </w:rPr>
        <w:t>outstanding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outcomes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best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interests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reflect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zero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tolerance</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abuse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exploitation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neglect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violence</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implementation</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relevant</w:t>
      </w:r>
      <w:proofErr w:type="spellEnd"/>
      <w:r w:rsidRPr="009102E5">
        <w:rPr>
          <w:rFonts w:ascii="Times New Roman" w:eastAsia="Times New Roman" w:hAnsi="Times New Roman" w:cs="Times New Roman"/>
          <w:sz w:val="24"/>
          <w:szCs w:val="24"/>
          <w:lang w:eastAsia="tr-TR"/>
        </w:rPr>
        <w:t xml:space="preserve"> MEAL </w:t>
      </w:r>
      <w:proofErr w:type="spellStart"/>
      <w:r w:rsidRPr="009102E5">
        <w:rPr>
          <w:rFonts w:ascii="Times New Roman" w:eastAsia="Times New Roman" w:hAnsi="Times New Roman" w:cs="Times New Roman"/>
          <w:sz w:val="24"/>
          <w:szCs w:val="24"/>
          <w:lang w:eastAsia="tr-TR"/>
        </w:rPr>
        <w:t>tools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approaches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feed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accountability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learning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evidence-building</w:t>
      </w:r>
      <w:proofErr w:type="spellEnd"/>
      <w:r w:rsidRPr="009102E5">
        <w:rPr>
          <w:rFonts w:ascii="Times New Roman" w:eastAsia="Times New Roman" w:hAnsi="Times New Roman" w:cs="Times New Roman"/>
          <w:sz w:val="24"/>
          <w:szCs w:val="24"/>
          <w:lang w:eastAsia="tr-TR"/>
        </w:rPr>
        <w:t>.</w:t>
      </w:r>
    </w:p>
    <w:p w:rsidR="00794ED7" w:rsidRDefault="00794ED7"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r w:rsidRPr="009102E5">
        <w:rPr>
          <w:rFonts w:ascii="Times New Roman" w:eastAsia="Times New Roman" w:hAnsi="Times New Roman" w:cs="Times New Roman"/>
          <w:b/>
          <w:bCs/>
          <w:sz w:val="24"/>
          <w:szCs w:val="24"/>
          <w:bdr w:val="none" w:sz="0" w:space="0" w:color="auto" w:frame="1"/>
          <w:lang w:eastAsia="tr-TR"/>
        </w:rPr>
        <w:t>REQUIRED QUALIFICATIONS</w:t>
      </w:r>
    </w:p>
    <w:p w:rsidR="005024E9" w:rsidRPr="009102E5" w:rsidRDefault="005024E9"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Bachelor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degree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work</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psychology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sociology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relevant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fields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preferably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an MA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sciences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w:t>
      </w:r>
      <w:r w:rsidRPr="009102E5">
        <w:rPr>
          <w:rFonts w:ascii="Times New Roman" w:eastAsia="Times New Roman" w:hAnsi="Times New Roman" w:cs="Times New Roman"/>
          <w:b/>
          <w:bCs/>
          <w:sz w:val="24"/>
          <w:szCs w:val="24"/>
          <w:bdr w:val="none" w:sz="0" w:space="0" w:color="auto" w:frame="1"/>
          <w:lang w:eastAsia="tr-TR"/>
        </w:rPr>
        <w:t xml:space="preserve">At </w:t>
      </w:r>
      <w:proofErr w:type="spellStart"/>
      <w:r w:rsidRPr="009102E5">
        <w:rPr>
          <w:rFonts w:ascii="Times New Roman" w:eastAsia="Times New Roman" w:hAnsi="Times New Roman" w:cs="Times New Roman"/>
          <w:b/>
          <w:bCs/>
          <w:sz w:val="24"/>
          <w:szCs w:val="24"/>
          <w:bdr w:val="none" w:sz="0" w:space="0" w:color="auto" w:frame="1"/>
          <w:lang w:eastAsia="tr-TR"/>
        </w:rPr>
        <w:t>least</w:t>
      </w:r>
      <w:proofErr w:type="spellEnd"/>
      <w:r w:rsidRPr="009102E5">
        <w:rPr>
          <w:rFonts w:ascii="Times New Roman" w:eastAsia="Times New Roman" w:hAnsi="Times New Roman" w:cs="Times New Roman"/>
          <w:b/>
          <w:bCs/>
          <w:sz w:val="24"/>
          <w:szCs w:val="24"/>
          <w:bdr w:val="none" w:sz="0" w:space="0" w:color="auto" w:frame="1"/>
          <w:lang w:eastAsia="tr-TR"/>
        </w:rPr>
        <w:t xml:space="preserve"> 2 </w:t>
      </w:r>
      <w:proofErr w:type="spellStart"/>
      <w:r w:rsidRPr="009102E5">
        <w:rPr>
          <w:rFonts w:ascii="Times New Roman" w:eastAsia="Times New Roman" w:hAnsi="Times New Roman" w:cs="Times New Roman"/>
          <w:b/>
          <w:bCs/>
          <w:sz w:val="24"/>
          <w:szCs w:val="24"/>
          <w:bdr w:val="none" w:sz="0" w:space="0" w:color="auto" w:frame="1"/>
          <w:lang w:eastAsia="tr-TR"/>
        </w:rPr>
        <w:t>years</w:t>
      </w:r>
      <w:proofErr w:type="spellEnd"/>
      <w:r w:rsidRPr="009102E5">
        <w:rPr>
          <w:rFonts w:ascii="Times New Roman" w:eastAsia="Times New Roman" w:hAnsi="Times New Roman" w:cs="Times New Roman"/>
          <w:b/>
          <w:bCs/>
          <w:sz w:val="24"/>
          <w:szCs w:val="24"/>
          <w:bdr w:val="none" w:sz="0" w:space="0" w:color="auto" w:frame="1"/>
          <w:lang w:eastAsia="tr-TR"/>
        </w:rPr>
        <w:t xml:space="preserve"> of </w:t>
      </w:r>
      <w:proofErr w:type="spellStart"/>
      <w:r w:rsidRPr="009102E5">
        <w:rPr>
          <w:rFonts w:ascii="Times New Roman" w:eastAsia="Times New Roman" w:hAnsi="Times New Roman" w:cs="Times New Roman"/>
          <w:b/>
          <w:bCs/>
          <w:sz w:val="24"/>
          <w:szCs w:val="24"/>
          <w:bdr w:val="none" w:sz="0" w:space="0" w:color="auto" w:frame="1"/>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field</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work</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is an </w:t>
      </w:r>
      <w:proofErr w:type="spellStart"/>
      <w:r w:rsidRPr="009102E5">
        <w:rPr>
          <w:rFonts w:ascii="Times New Roman" w:eastAsia="Times New Roman" w:hAnsi="Times New Roman" w:cs="Times New Roman"/>
          <w:sz w:val="24"/>
          <w:szCs w:val="24"/>
          <w:lang w:eastAsia="tr-TR"/>
        </w:rPr>
        <w:t>asset</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Excellent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knowledge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about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Turkish</w:t>
      </w:r>
      <w:proofErr w:type="spellEnd"/>
      <w:r w:rsidRPr="009102E5">
        <w:rPr>
          <w:rFonts w:ascii="Times New Roman" w:eastAsia="Times New Roman" w:hAnsi="Times New Roman" w:cs="Times New Roman"/>
          <w:sz w:val="24"/>
          <w:szCs w:val="24"/>
          <w:lang w:eastAsia="tr-TR"/>
        </w:rPr>
        <w:t xml:space="preserve"> legal </w:t>
      </w:r>
      <w:proofErr w:type="spellStart"/>
      <w:r w:rsidRPr="009102E5">
        <w:rPr>
          <w:rFonts w:ascii="Times New Roman" w:eastAsia="Times New Roman" w:hAnsi="Times New Roman" w:cs="Times New Roman"/>
          <w:sz w:val="24"/>
          <w:szCs w:val="24"/>
          <w:lang w:eastAsia="tr-TR"/>
        </w:rPr>
        <w:t>system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welfare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system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particularly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relating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rights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lastRenderedPageBreak/>
        <w:t xml:space="preserve">· </w:t>
      </w:r>
      <w:proofErr w:type="spellStart"/>
      <w:r w:rsidRPr="009102E5">
        <w:rPr>
          <w:rFonts w:ascii="Times New Roman" w:eastAsia="Times New Roman" w:hAnsi="Times New Roman" w:cs="Times New Roman"/>
          <w:sz w:val="24"/>
          <w:szCs w:val="24"/>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working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migrants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refugees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asylum</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seekers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Good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technical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understanding</w:t>
      </w:r>
      <w:proofErr w:type="spellEnd"/>
      <w:r w:rsidRPr="009102E5">
        <w:rPr>
          <w:rFonts w:ascii="Times New Roman" w:eastAsia="Times New Roman" w:hAnsi="Times New Roman" w:cs="Times New Roman"/>
          <w:sz w:val="24"/>
          <w:szCs w:val="24"/>
          <w:lang w:eastAsia="tr-TR"/>
        </w:rPr>
        <w:t xml:space="preserve"> of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participation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based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approaches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skills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capacity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regular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reporting</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interpersonal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communication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skills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Able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work</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tight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deadlines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under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pressure</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Fluent</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b/>
          <w:bCs/>
          <w:sz w:val="24"/>
          <w:szCs w:val="24"/>
          <w:bdr w:val="none" w:sz="0" w:space="0" w:color="auto" w:frame="1"/>
          <w:lang w:eastAsia="tr-TR"/>
        </w:rPr>
        <w:t>Turkish</w:t>
      </w:r>
      <w:proofErr w:type="spellEnd"/>
      <w:r w:rsidR="005024E9">
        <w:rPr>
          <w:rFonts w:ascii="Times New Roman" w:eastAsia="Times New Roman" w:hAnsi="Times New Roman" w:cs="Times New Roman"/>
          <w:b/>
          <w:bCs/>
          <w:sz w:val="24"/>
          <w:szCs w:val="24"/>
          <w:bdr w:val="none" w:sz="0" w:space="0" w:color="auto" w:frame="1"/>
          <w:lang w:eastAsia="tr-TR"/>
        </w:rPr>
        <w:t xml:space="preserve"> </w:t>
      </w:r>
      <w:r w:rsidRPr="009102E5">
        <w:rPr>
          <w:rFonts w:ascii="Times New Roman" w:eastAsia="Times New Roman" w:hAnsi="Times New Roman" w:cs="Times New Roman"/>
          <w:sz w:val="24"/>
          <w:szCs w:val="24"/>
          <w:lang w:eastAsia="tr-TR"/>
        </w:rPr>
        <w:t>(</w:t>
      </w:r>
      <w:proofErr w:type="spellStart"/>
      <w:r w:rsidRPr="009102E5">
        <w:rPr>
          <w:rFonts w:ascii="Times New Roman" w:eastAsia="Times New Roman" w:hAnsi="Times New Roman" w:cs="Times New Roman"/>
          <w:sz w:val="24"/>
          <w:szCs w:val="24"/>
          <w:lang w:eastAsia="tr-TR"/>
        </w:rPr>
        <w:t>written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spoken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w:t>
      </w:r>
      <w:proofErr w:type="spellStart"/>
      <w:r w:rsidRPr="009102E5">
        <w:rPr>
          <w:rFonts w:ascii="Times New Roman" w:eastAsia="Times New Roman" w:hAnsi="Times New Roman" w:cs="Times New Roman"/>
          <w:b/>
          <w:bCs/>
          <w:sz w:val="24"/>
          <w:szCs w:val="24"/>
          <w:bdr w:val="none" w:sz="0" w:space="0" w:color="auto" w:frame="1"/>
          <w:lang w:eastAsia="tr-TR"/>
        </w:rPr>
        <w:t>Arabic</w:t>
      </w:r>
      <w:proofErr w:type="spellEnd"/>
      <w:r w:rsidRPr="009102E5">
        <w:rPr>
          <w:rFonts w:ascii="Times New Roman" w:eastAsia="Times New Roman" w:hAnsi="Times New Roman" w:cs="Times New Roman"/>
          <w:sz w:val="24"/>
          <w:szCs w:val="24"/>
          <w:lang w:eastAsia="tr-TR"/>
        </w:rPr>
        <w:t>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other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languages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such</w:t>
      </w:r>
      <w:proofErr w:type="spellEnd"/>
      <w:r w:rsidRPr="009102E5">
        <w:rPr>
          <w:rFonts w:ascii="Times New Roman" w:eastAsia="Times New Roman" w:hAnsi="Times New Roman" w:cs="Times New Roman"/>
          <w:sz w:val="24"/>
          <w:szCs w:val="24"/>
          <w:lang w:eastAsia="tr-TR"/>
        </w:rPr>
        <w:t xml:space="preserve"> as </w:t>
      </w:r>
      <w:proofErr w:type="spellStart"/>
      <w:r w:rsidRPr="009102E5">
        <w:rPr>
          <w:rFonts w:ascii="Times New Roman" w:eastAsia="Times New Roman" w:hAnsi="Times New Roman" w:cs="Times New Roman"/>
          <w:sz w:val="24"/>
          <w:szCs w:val="24"/>
          <w:lang w:eastAsia="tr-TR"/>
        </w:rPr>
        <w:t>Kurdish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Farsi</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Dari</w:t>
      </w:r>
      <w:proofErr w:type="spellEnd"/>
      <w:r w:rsidRPr="009102E5">
        <w:rPr>
          <w:rFonts w:ascii="Times New Roman" w:eastAsia="Times New Roman" w:hAnsi="Times New Roman" w:cs="Times New Roman"/>
          <w:sz w:val="24"/>
          <w:szCs w:val="24"/>
          <w:lang w:eastAsia="tr-TR"/>
        </w:rPr>
        <w:t xml:space="preserve">) is </w:t>
      </w:r>
      <w:proofErr w:type="spellStart"/>
      <w:r w:rsidRPr="009102E5">
        <w:rPr>
          <w:rFonts w:ascii="Times New Roman" w:eastAsia="Times New Roman" w:hAnsi="Times New Roman" w:cs="Times New Roman"/>
          <w:sz w:val="24"/>
          <w:szCs w:val="24"/>
          <w:lang w:eastAsia="tr-TR"/>
        </w:rPr>
        <w:t>highly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desirable</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Strong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skills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computer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literacy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use</w:t>
      </w:r>
      <w:proofErr w:type="spellEnd"/>
      <w:r w:rsidRPr="009102E5">
        <w:rPr>
          <w:rFonts w:ascii="Times New Roman" w:eastAsia="Times New Roman" w:hAnsi="Times New Roman" w:cs="Times New Roman"/>
          <w:sz w:val="24"/>
          <w:szCs w:val="24"/>
          <w:lang w:eastAsia="tr-TR"/>
        </w:rPr>
        <w:t xml:space="preserve"> of Microsoft Word and Excel.</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DESIRABLE:</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MA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Ms</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services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psychology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human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rights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law</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community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development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other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relevant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field</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working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facilitating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activities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children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adolescents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their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families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Experience</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working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with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NGOs</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Ability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speak</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multiple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languages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including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Arabic</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Kurdish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Farsi</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Dari</w:t>
      </w:r>
      <w:proofErr w:type="spellEnd"/>
      <w:r w:rsidRPr="009102E5">
        <w:rPr>
          <w:rFonts w:ascii="Times New Roman" w:eastAsia="Times New Roman" w:hAnsi="Times New Roman" w:cs="Times New Roman"/>
          <w:sz w:val="24"/>
          <w:szCs w:val="24"/>
          <w:lang w:eastAsia="tr-TR"/>
        </w:rPr>
        <w:t xml:space="preserve"> is </w:t>
      </w:r>
      <w:proofErr w:type="spellStart"/>
      <w:r w:rsidRPr="009102E5">
        <w:rPr>
          <w:rFonts w:ascii="Times New Roman" w:eastAsia="Times New Roman" w:hAnsi="Times New Roman" w:cs="Times New Roman"/>
          <w:sz w:val="24"/>
          <w:szCs w:val="24"/>
          <w:lang w:eastAsia="tr-TR"/>
        </w:rPr>
        <w:t>highly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desirable</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Previous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trainings</w:t>
      </w:r>
      <w:proofErr w:type="spellEnd"/>
      <w:r w:rsidRPr="009102E5">
        <w:rPr>
          <w:rFonts w:ascii="Times New Roman" w:eastAsia="Times New Roman" w:hAnsi="Times New Roman" w:cs="Times New Roman"/>
          <w:sz w:val="24"/>
          <w:szCs w:val="24"/>
          <w:lang w:eastAsia="tr-TR"/>
        </w:rPr>
        <w:t xml:space="preserve"> in </w:t>
      </w:r>
      <w:proofErr w:type="spellStart"/>
      <w:r w:rsidRPr="009102E5">
        <w:rPr>
          <w:rFonts w:ascii="Times New Roman" w:eastAsia="Times New Roman" w:hAnsi="Times New Roman" w:cs="Times New Roman"/>
          <w:sz w:val="24"/>
          <w:szCs w:val="24"/>
          <w:lang w:eastAsia="tr-TR"/>
        </w:rPr>
        <w:t>e.g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protection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psychosocial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support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psychological</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first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aid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child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safeguarding</w:t>
      </w:r>
      <w:proofErr w:type="spellEnd"/>
      <w:r w:rsidRPr="009102E5">
        <w:rPr>
          <w:rFonts w:ascii="Times New Roman" w:eastAsia="Times New Roman" w:hAnsi="Times New Roman" w:cs="Times New Roman"/>
          <w:sz w:val="24"/>
          <w:szCs w:val="24"/>
          <w:lang w:eastAsia="tr-TR"/>
        </w:rPr>
        <w:t>.</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w:t>
      </w:r>
    </w:p>
    <w:p w:rsidR="002363DD" w:rsidRDefault="002363DD" w:rsidP="002363DD">
      <w:pPr>
        <w:spacing w:after="0" w:line="360" w:lineRule="atLeast"/>
        <w:jc w:val="both"/>
        <w:textAlignment w:val="baseline"/>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Göçmen Hakları ve Sosyal Uyum Derneği (GÖÇ-DER), Keçiören Belediyesi bünyesinde hizmet veren Keçiören Göçmen Hizmetleri Merkezi (KGHM) ile işbirliği içinde ve </w:t>
      </w:r>
      <w:proofErr w:type="spellStart"/>
      <w:r>
        <w:rPr>
          <w:rFonts w:ascii="Times New Roman" w:eastAsia="Times New Roman" w:hAnsi="Times New Roman" w:cs="Times New Roman"/>
          <w:sz w:val="24"/>
          <w:szCs w:val="24"/>
          <w:lang w:eastAsia="tr-TR"/>
        </w:rPr>
        <w:t>Save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The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Children</w:t>
      </w:r>
      <w:proofErr w:type="spellEnd"/>
      <w:r>
        <w:rPr>
          <w:rFonts w:ascii="Times New Roman" w:eastAsia="Times New Roman" w:hAnsi="Times New Roman" w:cs="Times New Roman"/>
          <w:sz w:val="24"/>
          <w:szCs w:val="24"/>
          <w:lang w:eastAsia="tr-TR"/>
        </w:rPr>
        <w:t xml:space="preserve"> (SCI) ile ortaklaşa olarak yürütülecek “İstanbul ve Ankara’da ikamet eden Mülteci Çocuk, Genç ve Yetişkinleri Koruma ve Refahı Güçlendirme” projesinde görevlendirilmek üzere </w:t>
      </w:r>
      <w:r w:rsidR="00FF308E">
        <w:rPr>
          <w:rFonts w:ascii="Times New Roman" w:eastAsia="Times New Roman" w:hAnsi="Times New Roman" w:cs="Times New Roman"/>
          <w:b/>
          <w:sz w:val="24"/>
          <w:szCs w:val="24"/>
          <w:lang w:eastAsia="tr-TR"/>
        </w:rPr>
        <w:t>“Çocuk Koruma Alanında Uzman Sosyal Çalışmacı</w:t>
      </w:r>
      <w:r w:rsidRPr="002363DD">
        <w:rPr>
          <w:rFonts w:ascii="Times New Roman" w:eastAsia="Times New Roman" w:hAnsi="Times New Roman" w:cs="Times New Roman"/>
          <w:b/>
          <w:bCs/>
          <w:sz w:val="24"/>
          <w:szCs w:val="24"/>
          <w:bdr w:val="none" w:sz="0" w:space="0" w:color="auto" w:frame="1"/>
          <w:lang w:eastAsia="tr-TR"/>
        </w:rPr>
        <w:t>”</w:t>
      </w:r>
      <w:r>
        <w:rPr>
          <w:rFonts w:ascii="Times New Roman" w:eastAsia="Times New Roman" w:hAnsi="Times New Roman" w:cs="Times New Roman"/>
          <w:sz w:val="24"/>
          <w:szCs w:val="24"/>
          <w:lang w:eastAsia="tr-TR"/>
        </w:rPr>
        <w:t xml:space="preserve"> kadrosu için iş başvurularını </w:t>
      </w:r>
      <w:r>
        <w:rPr>
          <w:rFonts w:ascii="Times New Roman" w:eastAsia="Times New Roman" w:hAnsi="Times New Roman" w:cs="Times New Roman"/>
          <w:sz w:val="24"/>
          <w:szCs w:val="24"/>
          <w:lang w:eastAsia="tr-TR"/>
        </w:rPr>
        <w:lastRenderedPageBreak/>
        <w:t xml:space="preserve">kabul etmektedir. </w:t>
      </w:r>
      <w:proofErr w:type="gramEnd"/>
      <w:r>
        <w:rPr>
          <w:rFonts w:ascii="Times New Roman" w:eastAsia="Times New Roman" w:hAnsi="Times New Roman" w:cs="Times New Roman"/>
          <w:sz w:val="24"/>
          <w:szCs w:val="24"/>
          <w:lang w:eastAsia="tr-TR"/>
        </w:rPr>
        <w:t>Projenin amacı, risk altında bulunan çocukların korunmasını güvence altına almak ve etik kurallar çerçevesinde güvenli yönlendirmelerde bulunmaktır. Proje faaliyetleri, çocuk koruma konusunda uzmanlaşmış Keçiören Göçmen Hizmetleri Merkezi ile yakın işbirliği içinde yürütülecek, hizmetlerin yaygınlaştırılmasını destekleyecek ve çocukların korunması, refahı ve gelişimi için bütünsel bir müdahale ağı oluşturacaktır.</w:t>
      </w:r>
    </w:p>
    <w:p w:rsidR="002363DD" w:rsidRDefault="002363DD" w:rsidP="002363DD">
      <w:pPr>
        <w:spacing w:after="36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GÖÇ-DER göç alanında araştırmalar yapmak, çözüm stratejileri oluşturmak, uygulamak ve yönlendirmek, sosyal uyum faaliyetlerini yürütmek ve ulusal ve uluslararası politikalar ile göç dinamikleri, göçmenler ve ülke içinde yerinden olmuş kişilere yönelik çalışmalar gerçekleştirmek amacıyla kurulmuştur. BM Sözleşmelerinin tanımlarının çerçevesi ve Yabancılar ve Uluslararası Koruma ve Geçici Koruma Yönetmeliği uyarınca, dış ve iç göç mağdurlarının (özellikle dezavantajlı grupların) kapasitelerinin geliştirilmesine katkıda bulunma rolünü üstlenmektedir. Araştırma ve projeler yoluyla iç ve dış göçten kaynaklanan sosyal meselelere yönelik sorunları ele almak adına faaliyetler yürütmektedir.</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Raporlama Yapılacak olan Personel:</w:t>
      </w:r>
      <w:r w:rsidRPr="009102E5">
        <w:rPr>
          <w:rFonts w:ascii="Times New Roman" w:eastAsia="Times New Roman" w:hAnsi="Times New Roman" w:cs="Times New Roman"/>
          <w:sz w:val="24"/>
          <w:szCs w:val="24"/>
          <w:lang w:eastAsia="tr-TR"/>
        </w:rPr>
        <w:t> Psiko-sosyal Destek uzmanı</w:t>
      </w:r>
    </w:p>
    <w:p w:rsidR="00794ED7" w:rsidRDefault="00F649CA" w:rsidP="00794ED7">
      <w:pPr>
        <w:spacing w:after="0" w:line="360" w:lineRule="atLeast"/>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bdr w:val="none" w:sz="0" w:space="0" w:color="auto" w:frame="1"/>
          <w:lang w:eastAsia="tr-TR"/>
        </w:rPr>
        <w:t>Bu birime raporlama yap</w:t>
      </w:r>
      <w:r w:rsidR="00794ED7" w:rsidRPr="009102E5">
        <w:rPr>
          <w:rFonts w:ascii="Times New Roman" w:eastAsia="Times New Roman" w:hAnsi="Times New Roman" w:cs="Times New Roman"/>
          <w:b/>
          <w:bCs/>
          <w:sz w:val="24"/>
          <w:szCs w:val="24"/>
          <w:bdr w:val="none" w:sz="0" w:space="0" w:color="auto" w:frame="1"/>
          <w:lang w:eastAsia="tr-TR"/>
        </w:rPr>
        <w:t>maktan sorumlu personel:</w:t>
      </w:r>
      <w:r w:rsidR="00794ED7" w:rsidRPr="009102E5">
        <w:rPr>
          <w:rFonts w:ascii="Times New Roman" w:eastAsia="Times New Roman" w:hAnsi="Times New Roman" w:cs="Times New Roman"/>
          <w:sz w:val="24"/>
          <w:szCs w:val="24"/>
          <w:lang w:eastAsia="tr-TR"/>
        </w:rPr>
        <w:t> -</w:t>
      </w:r>
    </w:p>
    <w:p w:rsidR="00804F60" w:rsidRDefault="00804F60" w:rsidP="00794ED7">
      <w:pPr>
        <w:spacing w:after="0" w:line="360" w:lineRule="atLeast"/>
        <w:jc w:val="both"/>
        <w:textAlignment w:val="baseline"/>
        <w:rPr>
          <w:rFonts w:ascii="Times New Roman" w:eastAsia="Times New Roman" w:hAnsi="Times New Roman" w:cs="Times New Roman"/>
          <w:sz w:val="24"/>
          <w:szCs w:val="24"/>
          <w:lang w:eastAsia="tr-TR"/>
        </w:rPr>
      </w:pPr>
    </w:p>
    <w:p w:rsidR="00804F60" w:rsidRPr="009102E5" w:rsidRDefault="00804F60" w:rsidP="00794ED7">
      <w:pPr>
        <w:spacing w:after="0" w:line="360" w:lineRule="atLeast"/>
        <w:jc w:val="both"/>
        <w:textAlignment w:val="baseline"/>
        <w:rPr>
          <w:rFonts w:ascii="Times New Roman" w:eastAsia="Times New Roman" w:hAnsi="Times New Roman" w:cs="Times New Roman"/>
          <w:sz w:val="24"/>
          <w:szCs w:val="24"/>
          <w:lang w:eastAsia="tr-TR"/>
        </w:rPr>
      </w:pPr>
      <w:r w:rsidRPr="00804F60">
        <w:rPr>
          <w:rFonts w:ascii="Times New Roman" w:eastAsia="Times New Roman" w:hAnsi="Times New Roman" w:cs="Times New Roman"/>
          <w:b/>
          <w:sz w:val="24"/>
          <w:szCs w:val="24"/>
          <w:lang w:eastAsia="tr-TR"/>
        </w:rPr>
        <w:t>İstihdam edilecek kişi sayısı:</w:t>
      </w:r>
      <w:r>
        <w:rPr>
          <w:rFonts w:ascii="Times New Roman" w:eastAsia="Times New Roman" w:hAnsi="Times New Roman" w:cs="Times New Roman"/>
          <w:sz w:val="24"/>
          <w:szCs w:val="24"/>
          <w:lang w:eastAsia="tr-TR"/>
        </w:rPr>
        <w:t xml:space="preserve"> 1</w:t>
      </w:r>
    </w:p>
    <w:p w:rsidR="00794ED7" w:rsidRPr="009102E5" w:rsidRDefault="00794ED7" w:rsidP="00794ED7">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SORUMLULUK ALANLARI: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Bireysel Koruma Desteği (IPA) için sığınmacı ve mültecilerin (çocuk, kadın ve erkekler) ihtiyaçlarını değerlendirmek ve her bir vakanın ihtiyaçlarına göre hazırlanmış, ihtiyaca dayalı ve çocuk odaklı IPA planları geliştirmek (bilgi sağlama dahil, güvenli iç ve dış yönlendirmelerde bulunmak), IPA için standart prosedürler doğrultusunda takibi sağlamak.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Çocuk koruma, zihinsel sağlık ve psiko-sosyal ya da diğer hizmetlere ihtiyaç duyan erkek ve kız çocukları, kadın ve erkekleri tespit etmek ve bireylerin gerekli hizmetlere erişimini gerçekleştirmesini (merkez ve merkez dışında) güvenli ve etik çerçeveye uygun olacak şekilde sağlamak. Bu hizmeti sağlarken, uygulanmakta olan standart prosedürleri baz almak. Belediyedeki Sosyal Hizmetler Birimi ile yakın işbirliği içerisinde, sevk ve danışmanlık gerektiren vakaları takip etmekten Çocuk Koruma Alanında Uzman Sosyal Çalışmacı sorumludur.</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Gerekli durumlarda Keçiören Göçmen Hizmetleri Merkezi (KGHM) Eğitim ve Hukuk Danışmanlığı birimlerine yönlendirmelerde bulunmak.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lastRenderedPageBreak/>
        <w:t>· Gerekli durumlarda merkeze erişim esnasında kişilere giriş ve çıkışlarda yardımcı olmak.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Çocuk Koruma ve </w:t>
      </w:r>
      <w:proofErr w:type="spellStart"/>
      <w:r w:rsidRPr="009102E5">
        <w:rPr>
          <w:rFonts w:ascii="Times New Roman" w:eastAsia="Times New Roman" w:hAnsi="Times New Roman" w:cs="Times New Roman"/>
          <w:sz w:val="24"/>
          <w:szCs w:val="24"/>
          <w:lang w:eastAsia="tr-TR"/>
        </w:rPr>
        <w:t>Psiko</w:t>
      </w:r>
      <w:proofErr w:type="spellEnd"/>
      <w:r w:rsidRPr="009102E5">
        <w:rPr>
          <w:rFonts w:ascii="Times New Roman" w:eastAsia="Times New Roman" w:hAnsi="Times New Roman" w:cs="Times New Roman"/>
          <w:sz w:val="24"/>
          <w:szCs w:val="24"/>
          <w:lang w:eastAsia="tr-TR"/>
        </w:rPr>
        <w:t xml:space="preserve">-sosyal Destek </w:t>
      </w:r>
      <w:proofErr w:type="spellStart"/>
      <w:r w:rsidRPr="009102E5">
        <w:rPr>
          <w:rFonts w:ascii="Times New Roman" w:eastAsia="Times New Roman" w:hAnsi="Times New Roman" w:cs="Times New Roman"/>
          <w:sz w:val="24"/>
          <w:szCs w:val="24"/>
          <w:lang w:eastAsia="tr-TR"/>
        </w:rPr>
        <w:t>Uzmanı'na</w:t>
      </w:r>
      <w:proofErr w:type="spellEnd"/>
      <w:r w:rsidRPr="009102E5">
        <w:rPr>
          <w:rFonts w:ascii="Times New Roman" w:eastAsia="Times New Roman" w:hAnsi="Times New Roman" w:cs="Times New Roman"/>
          <w:sz w:val="24"/>
          <w:szCs w:val="24"/>
          <w:lang w:eastAsia="tr-TR"/>
        </w:rPr>
        <w:t xml:space="preserve"> düzenli olarak raporlama yapmak ve teknik gözetim oturumlarına aktif olarak katılım sağlamak (akran eğitimleri dahil).</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Projeyi toplumsal cinsiyete duyarlı hale getirmeye (ve toplumsal cinsiyetin dönüştürücü olduğu ölçüde) ve çocukların güvenli ortamına aktif olarak katkıda bulunmak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Projenin hesap verebilirlik mekanizmalarının etkin bir şekilde uygulanmasına aktif olarak katkıda bulunmak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Çocuklara istismar, sömürü, ihmal ve şiddete sıfır toleransı yansıtan en iyi çıkarları için üstün sonuçlar sunmak</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Hesap verebilirliğe, öğrenmeye ve yazılı materyallere yönelik olarak ilgili izleme ve değerlendirme araç ve yaklaşımlarının uygulanmasını desteklemek</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GEREKEN NİTELİKLER</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Sosyal Hizmetler, Psikoloji, Sosyoloji veya ilgili alanlarda (tercihen sosyal bilimler alanında MA veya MS) lisans diploması.</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Sosyal hizmet ve koruma alanında </w:t>
      </w:r>
      <w:r w:rsidRPr="009102E5">
        <w:rPr>
          <w:rFonts w:ascii="Times New Roman" w:eastAsia="Times New Roman" w:hAnsi="Times New Roman" w:cs="Times New Roman"/>
          <w:b/>
          <w:bCs/>
          <w:sz w:val="24"/>
          <w:szCs w:val="24"/>
          <w:bdr w:val="none" w:sz="0" w:space="0" w:color="auto" w:frame="1"/>
          <w:lang w:eastAsia="tr-TR"/>
        </w:rPr>
        <w:t>en az 2 yıllık deneyim</w:t>
      </w:r>
      <w:r w:rsidRPr="009102E5">
        <w:rPr>
          <w:rFonts w:ascii="Times New Roman" w:eastAsia="Times New Roman" w:hAnsi="Times New Roman" w:cs="Times New Roman"/>
          <w:sz w:val="24"/>
          <w:szCs w:val="24"/>
          <w:lang w:eastAsia="tr-TR"/>
        </w:rPr>
        <w:t> (çocuk koruma ve / veya psiko-sosyal destek alanlarında).</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Özellikle mülteci hakları ile ilgili olarak Türk hukuk sistemi ve sosyal refah sistemi hakkında ileri seviye düzey bilgi sahibi.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Göçmen, mülteci ve / veya sığınmacılarla çalışma deneyimi.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Koruma, katılım ve toplum temelli yaklaşımlar hakkında teknik donanım.</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Düzenli raporlama için güçlü beceri ve kapasiteye sahip olma.</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Güçlü iletişim becerileri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Son teslim tarihlerinde dikkatli ve yüksek iş temposu altında çalışmaya uygun.</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lastRenderedPageBreak/>
        <w:t>· Akıcı </w:t>
      </w:r>
      <w:r w:rsidRPr="009102E5">
        <w:rPr>
          <w:rFonts w:ascii="Times New Roman" w:eastAsia="Times New Roman" w:hAnsi="Times New Roman" w:cs="Times New Roman"/>
          <w:b/>
          <w:bCs/>
          <w:sz w:val="24"/>
          <w:szCs w:val="24"/>
          <w:bdr w:val="none" w:sz="0" w:space="0" w:color="auto" w:frame="1"/>
          <w:lang w:eastAsia="tr-TR"/>
        </w:rPr>
        <w:t>Türkçe</w:t>
      </w:r>
      <w:r w:rsidRPr="009102E5">
        <w:rPr>
          <w:rFonts w:ascii="Times New Roman" w:eastAsia="Times New Roman" w:hAnsi="Times New Roman" w:cs="Times New Roman"/>
          <w:sz w:val="24"/>
          <w:szCs w:val="24"/>
          <w:lang w:eastAsia="tr-TR"/>
        </w:rPr>
        <w:t> (yazılı ve sözlü) ve </w:t>
      </w:r>
      <w:r w:rsidRPr="009102E5">
        <w:rPr>
          <w:rFonts w:ascii="Times New Roman" w:eastAsia="Times New Roman" w:hAnsi="Times New Roman" w:cs="Times New Roman"/>
          <w:b/>
          <w:bCs/>
          <w:sz w:val="24"/>
          <w:szCs w:val="24"/>
          <w:bdr w:val="none" w:sz="0" w:space="0" w:color="auto" w:frame="1"/>
          <w:lang w:eastAsia="tr-TR"/>
        </w:rPr>
        <w:t>Arapça</w:t>
      </w:r>
      <w:r w:rsidRPr="009102E5">
        <w:rPr>
          <w:rFonts w:ascii="Times New Roman" w:eastAsia="Times New Roman" w:hAnsi="Times New Roman" w:cs="Times New Roman"/>
          <w:sz w:val="24"/>
          <w:szCs w:val="24"/>
          <w:lang w:eastAsia="tr-TR"/>
        </w:rPr>
        <w:t xml:space="preserve"> (ve Kürtçe, Farsça ve </w:t>
      </w:r>
      <w:proofErr w:type="spellStart"/>
      <w:r w:rsidRPr="009102E5">
        <w:rPr>
          <w:rFonts w:ascii="Times New Roman" w:eastAsia="Times New Roman" w:hAnsi="Times New Roman" w:cs="Times New Roman"/>
          <w:sz w:val="24"/>
          <w:szCs w:val="24"/>
          <w:lang w:eastAsia="tr-TR"/>
        </w:rPr>
        <w:t>Dari</w:t>
      </w:r>
      <w:proofErr w:type="spellEnd"/>
      <w:r w:rsidRPr="009102E5">
        <w:rPr>
          <w:rFonts w:ascii="Times New Roman" w:eastAsia="Times New Roman" w:hAnsi="Times New Roman" w:cs="Times New Roman"/>
          <w:sz w:val="24"/>
          <w:szCs w:val="24"/>
          <w:lang w:eastAsia="tr-TR"/>
        </w:rPr>
        <w:t xml:space="preserve"> gibi diğer diller) tercih sebebidir.</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Microsoft Office Programlarını etkin kullanım.</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b/>
          <w:bCs/>
          <w:sz w:val="24"/>
          <w:szCs w:val="24"/>
          <w:bdr w:val="none" w:sz="0" w:space="0" w:color="auto" w:frame="1"/>
          <w:lang w:eastAsia="tr-TR"/>
        </w:rPr>
        <w:t>TERCİHEN</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Psikoloji, PDR, </w:t>
      </w:r>
      <w:proofErr w:type="spellStart"/>
      <w:r w:rsidRPr="009102E5">
        <w:rPr>
          <w:rFonts w:ascii="Times New Roman" w:eastAsia="Times New Roman" w:hAnsi="Times New Roman" w:cs="Times New Roman"/>
          <w:sz w:val="24"/>
          <w:szCs w:val="24"/>
          <w:lang w:eastAsia="tr-TR"/>
        </w:rPr>
        <w:t>Insan</w:t>
      </w:r>
      <w:proofErr w:type="spellEnd"/>
      <w:r w:rsidRPr="009102E5">
        <w:rPr>
          <w:rFonts w:ascii="Times New Roman" w:eastAsia="Times New Roman" w:hAnsi="Times New Roman" w:cs="Times New Roman"/>
          <w:sz w:val="24"/>
          <w:szCs w:val="24"/>
          <w:lang w:eastAsia="tr-TR"/>
        </w:rPr>
        <w:t xml:space="preserve"> Hakları Hukuku ve benzeri bölümlerde yüksek lisans eğitimi olan,</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Çocuk, genç ve ailelerle çalışma / kolaylaştırıcı faaliyetlerde deneyim sahibi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STK'larla çalışma deneyimi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xml:space="preserve">· Arapça, Kürtçe, Farsça veya </w:t>
      </w:r>
      <w:proofErr w:type="spellStart"/>
      <w:r w:rsidRPr="009102E5">
        <w:rPr>
          <w:rFonts w:ascii="Times New Roman" w:eastAsia="Times New Roman" w:hAnsi="Times New Roman" w:cs="Times New Roman"/>
          <w:sz w:val="24"/>
          <w:szCs w:val="24"/>
          <w:lang w:eastAsia="tr-TR"/>
        </w:rPr>
        <w:t>Dari</w:t>
      </w:r>
      <w:proofErr w:type="spellEnd"/>
      <w:r w:rsidRPr="009102E5">
        <w:rPr>
          <w:rFonts w:ascii="Times New Roman" w:eastAsia="Times New Roman" w:hAnsi="Times New Roman" w:cs="Times New Roman"/>
          <w:sz w:val="24"/>
          <w:szCs w:val="24"/>
          <w:lang w:eastAsia="tr-TR"/>
        </w:rPr>
        <w:t xml:space="preserve"> dahil olmak üzere birçok dili konuşabilme kabiliyeti</w:t>
      </w:r>
    </w:p>
    <w:p w:rsidR="00794ED7" w:rsidRPr="009102E5" w:rsidRDefault="00794ED7" w:rsidP="00794ED7">
      <w:pPr>
        <w:spacing w:after="36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 Çocuk koruma, koruma, psiko-sosyal destek, psikolojik ilk yardım ve çocuk koruma alanında eğitim almış olması tercih sebebidir.</w:t>
      </w:r>
    </w:p>
    <w:p w:rsidR="00794ED7" w:rsidRPr="009102E5" w:rsidRDefault="00794ED7" w:rsidP="00794ED7">
      <w:pPr>
        <w:spacing w:line="240" w:lineRule="auto"/>
        <w:jc w:val="both"/>
        <w:textAlignment w:val="baseline"/>
        <w:rPr>
          <w:rFonts w:ascii="Times New Roman" w:eastAsia="Times New Roman" w:hAnsi="Times New Roman" w:cs="Times New Roman"/>
          <w:b/>
          <w:bCs/>
          <w:caps/>
          <w:sz w:val="24"/>
          <w:szCs w:val="24"/>
          <w:lang w:eastAsia="tr-TR"/>
        </w:rPr>
      </w:pPr>
      <w:r w:rsidRPr="009102E5">
        <w:rPr>
          <w:rFonts w:ascii="Times New Roman" w:eastAsia="Times New Roman" w:hAnsi="Times New Roman" w:cs="Times New Roman"/>
          <w:b/>
          <w:bCs/>
          <w:caps/>
          <w:sz w:val="24"/>
          <w:szCs w:val="24"/>
          <w:lang w:eastAsia="tr-TR"/>
        </w:rPr>
        <w:t>HOW TO APPLY:</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roofErr w:type="spellStart"/>
      <w:r w:rsidRPr="009102E5">
        <w:rPr>
          <w:rFonts w:ascii="Times New Roman" w:eastAsia="Times New Roman" w:hAnsi="Times New Roman" w:cs="Times New Roman"/>
          <w:sz w:val="24"/>
          <w:szCs w:val="24"/>
          <w:lang w:eastAsia="tr-TR"/>
        </w:rPr>
        <w:t>Please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apply</w:t>
      </w:r>
      <w:proofErr w:type="spellEnd"/>
      <w:r w:rsidRPr="009102E5">
        <w:rPr>
          <w:rFonts w:ascii="Times New Roman" w:eastAsia="Times New Roman" w:hAnsi="Times New Roman" w:cs="Times New Roman"/>
          <w:sz w:val="24"/>
          <w:szCs w:val="24"/>
          <w:lang w:eastAsia="tr-TR"/>
        </w:rPr>
        <w:t xml:space="preserve"> in English </w:t>
      </w:r>
      <w:proofErr w:type="spellStart"/>
      <w:r w:rsidRPr="009102E5">
        <w:rPr>
          <w:rFonts w:ascii="Times New Roman" w:eastAsia="Times New Roman" w:hAnsi="Times New Roman" w:cs="Times New Roman"/>
          <w:sz w:val="24"/>
          <w:szCs w:val="24"/>
          <w:lang w:eastAsia="tr-TR"/>
        </w:rPr>
        <w:t>or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Turkish</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by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sending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up</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date</w:t>
      </w:r>
      <w:proofErr w:type="spellEnd"/>
      <w:r w:rsidRPr="009102E5">
        <w:rPr>
          <w:rFonts w:ascii="Times New Roman" w:eastAsia="Times New Roman" w:hAnsi="Times New Roman" w:cs="Times New Roman"/>
          <w:sz w:val="24"/>
          <w:szCs w:val="24"/>
          <w:lang w:eastAsia="tr-TR"/>
        </w:rPr>
        <w:t xml:space="preserve"> CV, </w:t>
      </w:r>
      <w:proofErr w:type="spellStart"/>
      <w:r w:rsidRPr="009102E5">
        <w:rPr>
          <w:rFonts w:ascii="Times New Roman" w:eastAsia="Times New Roman" w:hAnsi="Times New Roman" w:cs="Times New Roman"/>
          <w:sz w:val="24"/>
          <w:szCs w:val="24"/>
          <w:lang w:eastAsia="tr-TR"/>
        </w:rPr>
        <w:t>explaining</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salary</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expectations</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w:t>
      </w:r>
      <w:hyperlink r:id="rId6" w:history="1">
        <w:r w:rsidRPr="009102E5">
          <w:rPr>
            <w:rFonts w:ascii="Times New Roman" w:eastAsia="Times New Roman" w:hAnsi="Times New Roman" w:cs="Times New Roman"/>
            <w:i/>
            <w:iCs/>
            <w:sz w:val="24"/>
            <w:szCs w:val="24"/>
            <w:u w:val="single"/>
            <w:bdr w:val="none" w:sz="0" w:space="0" w:color="auto" w:frame="1"/>
            <w:lang w:eastAsia="tr-TR"/>
          </w:rPr>
          <w:t>gocdertr@gmail.com</w:t>
        </w:r>
      </w:hyperlink>
      <w:r w:rsidRPr="009102E5">
        <w:rPr>
          <w:rFonts w:ascii="Times New Roman" w:eastAsia="Times New Roman" w:hAnsi="Times New Roman" w:cs="Times New Roman"/>
          <w:sz w:val="24"/>
          <w:szCs w:val="24"/>
          <w:lang w:eastAsia="tr-TR"/>
        </w:rPr>
        <w:t>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mention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position</w:t>
      </w:r>
      <w:proofErr w:type="spellEnd"/>
      <w:r w:rsidRPr="009102E5">
        <w:rPr>
          <w:rFonts w:ascii="Times New Roman" w:eastAsia="Times New Roman" w:hAnsi="Times New Roman" w:cs="Times New Roman"/>
          <w:sz w:val="24"/>
          <w:szCs w:val="24"/>
          <w:lang w:eastAsia="tr-TR"/>
        </w:rPr>
        <w:t xml:space="preserve"> ID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assigned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to</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after</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application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and</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position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that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you</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are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applying</w:t>
      </w:r>
      <w:proofErr w:type="spellEnd"/>
      <w:r w:rsidRPr="009102E5">
        <w:rPr>
          <w:rFonts w:ascii="Times New Roman" w:eastAsia="Times New Roman" w:hAnsi="Times New Roman" w:cs="Times New Roman"/>
          <w:sz w:val="24"/>
          <w:szCs w:val="24"/>
          <w:lang w:eastAsia="tr-TR"/>
        </w:rPr>
        <w:t xml:space="preserve"> on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subject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section</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The</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advertisement</w:t>
      </w:r>
      <w:proofErr w:type="spellEnd"/>
      <w:r w:rsidRPr="009102E5">
        <w:rPr>
          <w:rFonts w:ascii="Times New Roman" w:eastAsia="Times New Roman" w:hAnsi="Times New Roman" w:cs="Times New Roman"/>
          <w:sz w:val="24"/>
          <w:szCs w:val="24"/>
          <w:lang w:eastAsia="tr-TR"/>
        </w:rPr>
        <w:t xml:space="preserve"> </w:t>
      </w:r>
      <w:proofErr w:type="spellStart"/>
      <w:r w:rsidRPr="009102E5">
        <w:rPr>
          <w:rFonts w:ascii="Times New Roman" w:eastAsia="Times New Roman" w:hAnsi="Times New Roman" w:cs="Times New Roman"/>
          <w:sz w:val="24"/>
          <w:szCs w:val="24"/>
          <w:lang w:eastAsia="tr-TR"/>
        </w:rPr>
        <w:t>will</w:t>
      </w:r>
      <w:proofErr w:type="spellEnd"/>
      <w:r w:rsidRPr="009102E5">
        <w:rPr>
          <w:rFonts w:ascii="Times New Roman" w:eastAsia="Times New Roman" w:hAnsi="Times New Roman" w:cs="Times New Roman"/>
          <w:sz w:val="24"/>
          <w:szCs w:val="24"/>
          <w:lang w:eastAsia="tr-TR"/>
        </w:rPr>
        <w:t xml:space="preserve"> be </w:t>
      </w:r>
      <w:proofErr w:type="spellStart"/>
      <w:r w:rsidRPr="009102E5">
        <w:rPr>
          <w:rFonts w:ascii="Times New Roman" w:eastAsia="Times New Roman" w:hAnsi="Times New Roman" w:cs="Times New Roman"/>
          <w:sz w:val="24"/>
          <w:szCs w:val="24"/>
          <w:lang w:eastAsia="tr-TR"/>
        </w:rPr>
        <w:t>closed</w:t>
      </w:r>
      <w:proofErr w:type="spellEnd"/>
      <w:r w:rsidRPr="009102E5">
        <w:rPr>
          <w:rFonts w:ascii="Times New Roman" w:eastAsia="Times New Roman" w:hAnsi="Times New Roman" w:cs="Times New Roman"/>
          <w:sz w:val="24"/>
          <w:szCs w:val="24"/>
          <w:lang w:eastAsia="tr-TR"/>
        </w:rPr>
        <w:t> </w:t>
      </w:r>
      <w:r w:rsidRPr="009102E5">
        <w:rPr>
          <w:rFonts w:ascii="Times New Roman" w:eastAsia="Times New Roman" w:hAnsi="Times New Roman" w:cs="Times New Roman"/>
          <w:b/>
          <w:bCs/>
          <w:sz w:val="24"/>
          <w:szCs w:val="24"/>
          <w:bdr w:val="none" w:sz="0" w:space="0" w:color="auto" w:frame="1"/>
          <w:lang w:eastAsia="tr-TR"/>
        </w:rPr>
        <w:t xml:space="preserve">on </w:t>
      </w:r>
      <w:proofErr w:type="spellStart"/>
      <w:r w:rsidR="00EB4D81">
        <w:rPr>
          <w:rFonts w:ascii="Times New Roman" w:eastAsia="Times New Roman" w:hAnsi="Times New Roman" w:cs="Times New Roman"/>
          <w:b/>
          <w:bCs/>
          <w:sz w:val="24"/>
          <w:szCs w:val="24"/>
          <w:bdr w:val="none" w:sz="0" w:space="0" w:color="auto" w:frame="1"/>
          <w:lang w:eastAsia="tr-TR"/>
        </w:rPr>
        <w:t>November</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r w:rsidR="00EB4D81">
        <w:rPr>
          <w:rFonts w:ascii="Times New Roman" w:eastAsia="Times New Roman" w:hAnsi="Times New Roman" w:cs="Times New Roman"/>
          <w:b/>
          <w:bCs/>
          <w:sz w:val="24"/>
          <w:szCs w:val="24"/>
          <w:bdr w:val="none" w:sz="0" w:space="0" w:color="auto" w:frame="1"/>
          <w:lang w:eastAsia="tr-TR"/>
        </w:rPr>
        <w:t>10</w:t>
      </w:r>
      <w:r w:rsidR="002363DD">
        <w:rPr>
          <w:rFonts w:ascii="Times New Roman" w:eastAsia="Times New Roman" w:hAnsi="Times New Roman" w:cs="Times New Roman"/>
          <w:b/>
          <w:bCs/>
          <w:sz w:val="24"/>
          <w:szCs w:val="24"/>
          <w:bdr w:val="none" w:sz="0" w:space="0" w:color="auto" w:frame="1"/>
          <w:lang w:eastAsia="tr-TR"/>
        </w:rPr>
        <w:t>th</w:t>
      </w:r>
      <w:r w:rsidRPr="009102E5">
        <w:rPr>
          <w:rFonts w:ascii="Times New Roman" w:eastAsia="Times New Roman" w:hAnsi="Times New Roman" w:cs="Times New Roman"/>
          <w:b/>
          <w:bCs/>
          <w:sz w:val="24"/>
          <w:szCs w:val="24"/>
          <w:bdr w:val="none" w:sz="0" w:space="0" w:color="auto" w:frame="1"/>
          <w:lang w:eastAsia="tr-TR"/>
        </w:rPr>
        <w:t xml:space="preserve"> 201</w:t>
      </w:r>
      <w:r w:rsidR="00EB4D81">
        <w:rPr>
          <w:rFonts w:ascii="Times New Roman" w:eastAsia="Times New Roman" w:hAnsi="Times New Roman" w:cs="Times New Roman"/>
          <w:b/>
          <w:bCs/>
          <w:sz w:val="24"/>
          <w:szCs w:val="24"/>
          <w:bdr w:val="none" w:sz="0" w:space="0" w:color="auto" w:frame="1"/>
          <w:lang w:eastAsia="tr-TR"/>
        </w:rPr>
        <w:t>9</w:t>
      </w:r>
      <w:r w:rsidRPr="009102E5">
        <w:rPr>
          <w:rFonts w:ascii="Times New Roman" w:eastAsia="Times New Roman" w:hAnsi="Times New Roman" w:cs="Times New Roman"/>
          <w:b/>
          <w:bCs/>
          <w:sz w:val="24"/>
          <w:szCs w:val="24"/>
          <w:bdr w:val="none" w:sz="0" w:space="0" w:color="auto" w:frame="1"/>
          <w:lang w:eastAsia="tr-TR"/>
        </w:rPr>
        <w:t xml:space="preserve"> at </w:t>
      </w:r>
      <w:r w:rsidR="002363DD">
        <w:rPr>
          <w:rFonts w:ascii="Times New Roman" w:eastAsia="Times New Roman" w:hAnsi="Times New Roman" w:cs="Times New Roman"/>
          <w:b/>
          <w:bCs/>
          <w:sz w:val="24"/>
          <w:szCs w:val="24"/>
          <w:bdr w:val="none" w:sz="0" w:space="0" w:color="auto" w:frame="1"/>
          <w:lang w:eastAsia="tr-TR"/>
        </w:rPr>
        <w:t>11:59</w:t>
      </w:r>
      <w:r w:rsidRPr="009102E5">
        <w:rPr>
          <w:rFonts w:ascii="Times New Roman" w:eastAsia="Times New Roman" w:hAnsi="Times New Roman" w:cs="Times New Roman"/>
          <w:b/>
          <w:bCs/>
          <w:sz w:val="24"/>
          <w:szCs w:val="24"/>
          <w:bdr w:val="none" w:sz="0" w:space="0" w:color="auto" w:frame="1"/>
          <w:lang w:eastAsia="tr-TR"/>
        </w:rPr>
        <w:t xml:space="preserve"> PM (</w:t>
      </w:r>
      <w:proofErr w:type="spellStart"/>
      <w:r w:rsidRPr="009102E5">
        <w:rPr>
          <w:rFonts w:ascii="Times New Roman" w:eastAsia="Times New Roman" w:hAnsi="Times New Roman" w:cs="Times New Roman"/>
          <w:b/>
          <w:bCs/>
          <w:sz w:val="24"/>
          <w:szCs w:val="24"/>
          <w:bdr w:val="none" w:sz="0" w:space="0" w:color="auto" w:frame="1"/>
          <w:lang w:eastAsia="tr-TR"/>
        </w:rPr>
        <w:t>Turkey</w:t>
      </w:r>
      <w:proofErr w:type="spellEnd"/>
      <w:r w:rsidRPr="009102E5">
        <w:rPr>
          <w:rFonts w:ascii="Times New Roman" w:eastAsia="Times New Roman" w:hAnsi="Times New Roman" w:cs="Times New Roman"/>
          <w:b/>
          <w:bCs/>
          <w:sz w:val="24"/>
          <w:szCs w:val="24"/>
          <w:bdr w:val="none" w:sz="0" w:space="0" w:color="auto" w:frame="1"/>
          <w:lang w:eastAsia="tr-TR"/>
        </w:rPr>
        <w:t xml:space="preserve"> </w:t>
      </w:r>
      <w:proofErr w:type="spellStart"/>
      <w:r w:rsidRPr="009102E5">
        <w:rPr>
          <w:rFonts w:ascii="Times New Roman" w:eastAsia="Times New Roman" w:hAnsi="Times New Roman" w:cs="Times New Roman"/>
          <w:b/>
          <w:bCs/>
          <w:sz w:val="24"/>
          <w:szCs w:val="24"/>
          <w:bdr w:val="none" w:sz="0" w:space="0" w:color="auto" w:frame="1"/>
          <w:lang w:eastAsia="tr-TR"/>
        </w:rPr>
        <w:t>local</w:t>
      </w:r>
      <w:proofErr w:type="spellEnd"/>
      <w:r w:rsidRPr="009102E5">
        <w:rPr>
          <w:rFonts w:ascii="Times New Roman" w:eastAsia="Times New Roman" w:hAnsi="Times New Roman" w:cs="Times New Roman"/>
          <w:b/>
          <w:bCs/>
          <w:sz w:val="24"/>
          <w:szCs w:val="24"/>
          <w:bdr w:val="none" w:sz="0" w:space="0" w:color="auto" w:frame="1"/>
          <w:lang w:eastAsia="tr-TR"/>
        </w:rPr>
        <w:t xml:space="preserve"> time)</w:t>
      </w:r>
      <w:r w:rsidRPr="009102E5">
        <w:rPr>
          <w:rFonts w:ascii="Times New Roman" w:eastAsia="Times New Roman" w:hAnsi="Times New Roman" w:cs="Times New Roman"/>
          <w:sz w:val="24"/>
          <w:szCs w:val="24"/>
          <w:lang w:eastAsia="tr-TR"/>
        </w:rPr>
        <w:t>.</w:t>
      </w: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p>
    <w:p w:rsidR="00794ED7" w:rsidRPr="009102E5" w:rsidRDefault="00794ED7" w:rsidP="00794ED7">
      <w:pPr>
        <w:spacing w:after="0" w:line="360" w:lineRule="atLeast"/>
        <w:jc w:val="both"/>
        <w:textAlignment w:val="baseline"/>
        <w:rPr>
          <w:rFonts w:ascii="Times New Roman" w:eastAsia="Times New Roman" w:hAnsi="Times New Roman" w:cs="Times New Roman"/>
          <w:sz w:val="24"/>
          <w:szCs w:val="24"/>
          <w:lang w:eastAsia="tr-TR"/>
        </w:rPr>
      </w:pPr>
      <w:r w:rsidRPr="009102E5">
        <w:rPr>
          <w:rFonts w:ascii="Times New Roman" w:eastAsia="Times New Roman" w:hAnsi="Times New Roman" w:cs="Times New Roman"/>
          <w:sz w:val="24"/>
          <w:szCs w:val="24"/>
          <w:lang w:eastAsia="tr-TR"/>
        </w:rPr>
        <w:t>Lütfen başvurularınızı güncel bir Özgeçmiş ile birlikte maaş beklentinizi de ekleyerek </w:t>
      </w:r>
      <w:hyperlink r:id="rId7" w:history="1">
        <w:r w:rsidRPr="009102E5">
          <w:rPr>
            <w:rFonts w:ascii="Times New Roman" w:eastAsia="Times New Roman" w:hAnsi="Times New Roman" w:cs="Times New Roman"/>
            <w:i/>
            <w:iCs/>
            <w:sz w:val="24"/>
            <w:szCs w:val="24"/>
            <w:u w:val="single"/>
            <w:bdr w:val="none" w:sz="0" w:space="0" w:color="auto" w:frame="1"/>
            <w:lang w:eastAsia="tr-TR"/>
          </w:rPr>
          <w:t>gocdertr@gmail.com</w:t>
        </w:r>
      </w:hyperlink>
      <w:r w:rsidRPr="009102E5">
        <w:rPr>
          <w:rFonts w:ascii="Times New Roman" w:eastAsia="Times New Roman" w:hAnsi="Times New Roman" w:cs="Times New Roman"/>
          <w:b/>
          <w:bCs/>
          <w:i/>
          <w:iCs/>
          <w:sz w:val="24"/>
          <w:szCs w:val="24"/>
          <w:bdr w:val="none" w:sz="0" w:space="0" w:color="auto" w:frame="1"/>
          <w:lang w:eastAsia="tr-TR"/>
        </w:rPr>
        <w:t xml:space="preserve"> </w:t>
      </w:r>
      <w:r w:rsidRPr="009102E5">
        <w:rPr>
          <w:rFonts w:ascii="Times New Roman" w:eastAsia="Times New Roman" w:hAnsi="Times New Roman" w:cs="Times New Roman"/>
          <w:sz w:val="24"/>
          <w:szCs w:val="24"/>
          <w:lang w:eastAsia="tr-TR"/>
        </w:rPr>
        <w:t xml:space="preserve">adresine gönderin ve konu kısmına başvurduğunuz pozisyon ve başvuru yaptığınızda edindiğiniz </w:t>
      </w:r>
      <w:proofErr w:type="spellStart"/>
      <w:r w:rsidRPr="009102E5">
        <w:rPr>
          <w:rFonts w:ascii="Times New Roman" w:eastAsia="Times New Roman" w:hAnsi="Times New Roman" w:cs="Times New Roman"/>
          <w:sz w:val="24"/>
          <w:szCs w:val="24"/>
          <w:lang w:eastAsia="tr-TR"/>
        </w:rPr>
        <w:t>ID'yi</w:t>
      </w:r>
      <w:proofErr w:type="spellEnd"/>
      <w:r w:rsidRPr="009102E5">
        <w:rPr>
          <w:rFonts w:ascii="Times New Roman" w:eastAsia="Times New Roman" w:hAnsi="Times New Roman" w:cs="Times New Roman"/>
          <w:sz w:val="24"/>
          <w:szCs w:val="24"/>
          <w:lang w:eastAsia="tr-TR"/>
        </w:rPr>
        <w:t xml:space="preserve"> ekleyin. Pozisyona başvurular </w:t>
      </w:r>
      <w:r w:rsidR="00EB4D81">
        <w:rPr>
          <w:rFonts w:ascii="Times New Roman" w:eastAsia="Times New Roman" w:hAnsi="Times New Roman" w:cs="Times New Roman"/>
          <w:b/>
          <w:bCs/>
          <w:sz w:val="24"/>
          <w:szCs w:val="24"/>
          <w:bdr w:val="none" w:sz="0" w:space="0" w:color="auto" w:frame="1"/>
          <w:lang w:eastAsia="tr-TR"/>
        </w:rPr>
        <w:t>10</w:t>
      </w:r>
      <w:r w:rsidRPr="009102E5">
        <w:rPr>
          <w:rFonts w:ascii="Times New Roman" w:eastAsia="Times New Roman" w:hAnsi="Times New Roman" w:cs="Times New Roman"/>
          <w:b/>
          <w:bCs/>
          <w:sz w:val="24"/>
          <w:szCs w:val="24"/>
          <w:bdr w:val="none" w:sz="0" w:space="0" w:color="auto" w:frame="1"/>
          <w:lang w:eastAsia="tr-TR"/>
        </w:rPr>
        <w:t xml:space="preserve"> </w:t>
      </w:r>
      <w:r w:rsidR="00EB4D81">
        <w:rPr>
          <w:rFonts w:ascii="Times New Roman" w:eastAsia="Times New Roman" w:hAnsi="Times New Roman" w:cs="Times New Roman"/>
          <w:b/>
          <w:bCs/>
          <w:sz w:val="24"/>
          <w:szCs w:val="24"/>
          <w:bdr w:val="none" w:sz="0" w:space="0" w:color="auto" w:frame="1"/>
          <w:lang w:eastAsia="tr-TR"/>
        </w:rPr>
        <w:t>Kasım</w:t>
      </w:r>
      <w:r w:rsidRPr="009102E5">
        <w:rPr>
          <w:rFonts w:ascii="Times New Roman" w:eastAsia="Times New Roman" w:hAnsi="Times New Roman" w:cs="Times New Roman"/>
          <w:b/>
          <w:bCs/>
          <w:sz w:val="24"/>
          <w:szCs w:val="24"/>
          <w:bdr w:val="none" w:sz="0" w:space="0" w:color="auto" w:frame="1"/>
          <w:lang w:eastAsia="tr-TR"/>
        </w:rPr>
        <w:t xml:space="preserve"> 201</w:t>
      </w:r>
      <w:r w:rsidR="00EB4D81">
        <w:rPr>
          <w:rFonts w:ascii="Times New Roman" w:eastAsia="Times New Roman" w:hAnsi="Times New Roman" w:cs="Times New Roman"/>
          <w:b/>
          <w:bCs/>
          <w:sz w:val="24"/>
          <w:szCs w:val="24"/>
          <w:bdr w:val="none" w:sz="0" w:space="0" w:color="auto" w:frame="1"/>
          <w:lang w:eastAsia="tr-TR"/>
        </w:rPr>
        <w:t>9</w:t>
      </w:r>
      <w:r w:rsidRPr="009102E5">
        <w:rPr>
          <w:rFonts w:ascii="Times New Roman" w:eastAsia="Times New Roman" w:hAnsi="Times New Roman" w:cs="Times New Roman"/>
          <w:b/>
          <w:bCs/>
          <w:sz w:val="24"/>
          <w:szCs w:val="24"/>
          <w:bdr w:val="none" w:sz="0" w:space="0" w:color="auto" w:frame="1"/>
          <w:lang w:eastAsia="tr-TR"/>
        </w:rPr>
        <w:t xml:space="preserve">, </w:t>
      </w:r>
      <w:r w:rsidR="002363DD">
        <w:rPr>
          <w:rFonts w:ascii="Times New Roman" w:eastAsia="Times New Roman" w:hAnsi="Times New Roman" w:cs="Times New Roman"/>
          <w:b/>
          <w:bCs/>
          <w:sz w:val="24"/>
          <w:szCs w:val="24"/>
          <w:bdr w:val="none" w:sz="0" w:space="0" w:color="auto" w:frame="1"/>
          <w:lang w:eastAsia="tr-TR"/>
        </w:rPr>
        <w:t>23:59</w:t>
      </w:r>
      <w:r w:rsidRPr="009102E5">
        <w:rPr>
          <w:rFonts w:ascii="Times New Roman" w:eastAsia="Times New Roman" w:hAnsi="Times New Roman" w:cs="Times New Roman"/>
          <w:sz w:val="24"/>
          <w:szCs w:val="24"/>
          <w:lang w:eastAsia="tr-TR"/>
        </w:rPr>
        <w:t> (Türkiye saati) tarihinde kapanacaktır.</w:t>
      </w:r>
    </w:p>
    <w:p w:rsidR="00BD6CB0" w:rsidRPr="009102E5" w:rsidRDefault="00D31AC1" w:rsidP="00794ED7">
      <w:pPr>
        <w:jc w:val="both"/>
        <w:rPr>
          <w:rFonts w:ascii="Times New Roman" w:hAnsi="Times New Roman" w:cs="Times New Roman"/>
          <w:sz w:val="24"/>
          <w:szCs w:val="24"/>
        </w:rPr>
      </w:pPr>
    </w:p>
    <w:sectPr w:rsidR="00BD6CB0" w:rsidRPr="009102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AC1" w:rsidRDefault="00D31AC1" w:rsidP="00425C23">
      <w:pPr>
        <w:spacing w:after="0" w:line="240" w:lineRule="auto"/>
      </w:pPr>
      <w:r>
        <w:separator/>
      </w:r>
    </w:p>
  </w:endnote>
  <w:endnote w:type="continuationSeparator" w:id="0">
    <w:p w:rsidR="00D31AC1" w:rsidRDefault="00D31AC1" w:rsidP="0042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AC1" w:rsidRDefault="00D31AC1" w:rsidP="00425C23">
      <w:pPr>
        <w:spacing w:after="0" w:line="240" w:lineRule="auto"/>
      </w:pPr>
      <w:r>
        <w:separator/>
      </w:r>
    </w:p>
  </w:footnote>
  <w:footnote w:type="continuationSeparator" w:id="0">
    <w:p w:rsidR="00D31AC1" w:rsidRDefault="00D31AC1" w:rsidP="00425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C23" w:rsidRDefault="00425C23" w:rsidP="00425C23">
    <w:pPr>
      <w:pStyle w:val="stBilgi"/>
    </w:pPr>
    <w:r w:rsidRPr="00B35242">
      <w:rPr>
        <w:noProof/>
        <w:lang w:val="en-US"/>
      </w:rPr>
      <w:drawing>
        <wp:inline distT="0" distB="0" distL="0" distR="0" wp14:anchorId="6125D1D5" wp14:editId="02EFCEC5">
          <wp:extent cx="1228725" cy="914400"/>
          <wp:effectExtent l="0" t="0" r="0" b="0"/>
          <wp:docPr id="4" name="Resim 4" descr="C:\Users\duygu.seyman\AppData\Local\Microsoft\Windows\INetCache\Content.Word\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ygu.seyman\AppData\Local\Microsoft\Windows\INetCache\Content.Word\echo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r w:rsidRPr="00B35242">
      <w:rPr>
        <w:noProof/>
        <w:lang w:val="en-US"/>
      </w:rPr>
      <w:drawing>
        <wp:inline distT="0" distB="0" distL="0" distR="0" wp14:anchorId="44DC0EBE" wp14:editId="492E6B30">
          <wp:extent cx="1066800" cy="838200"/>
          <wp:effectExtent l="0" t="0" r="0" b="0"/>
          <wp:docPr id="3" name="Resim 3" descr="C:\Users\duygu.seyman\AppData\Local\Microsoft\Windows\INetCache\Content.Word\save-the-child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ygu.seyman\AppData\Local\Microsoft\Windows\INetCache\Content.Word\save-the-childr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838200"/>
                  </a:xfrm>
                  <a:prstGeom prst="rect">
                    <a:avLst/>
                  </a:prstGeom>
                  <a:noFill/>
                  <a:ln>
                    <a:noFill/>
                  </a:ln>
                </pic:spPr>
              </pic:pic>
            </a:graphicData>
          </a:graphic>
        </wp:inline>
      </w:drawing>
    </w:r>
    <w:r w:rsidRPr="00B35242">
      <w:rPr>
        <w:noProof/>
        <w:lang w:val="en-US"/>
      </w:rPr>
      <w:drawing>
        <wp:inline distT="0" distB="0" distL="0" distR="0" wp14:anchorId="14D2EAF4" wp14:editId="7A8C564C">
          <wp:extent cx="1666875" cy="923925"/>
          <wp:effectExtent l="0" t="0" r="9525" b="9525"/>
          <wp:docPr id="2" name="Resim 2" descr="C:\Users\duygu.seyman\AppData\Local\Microsoft\Windows\INetCache\Content.Word\PHOTO-2018-06-29-16-23-4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ygu.seyman\AppData\Local\Microsoft\Windows\INetCache\Content.Word\PHOTO-2018-06-29-16-23-43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923925"/>
                  </a:xfrm>
                  <a:prstGeom prst="rect">
                    <a:avLst/>
                  </a:prstGeom>
                  <a:noFill/>
                  <a:ln>
                    <a:noFill/>
                  </a:ln>
                </pic:spPr>
              </pic:pic>
            </a:graphicData>
          </a:graphic>
        </wp:inline>
      </w:drawing>
    </w:r>
    <w:r w:rsidRPr="00B35242">
      <w:rPr>
        <w:noProof/>
        <w:lang w:val="en-US"/>
      </w:rPr>
      <w:drawing>
        <wp:inline distT="0" distB="0" distL="0" distR="0" wp14:anchorId="74D7A2A2" wp14:editId="0F8718F7">
          <wp:extent cx="1047750" cy="971550"/>
          <wp:effectExtent l="0" t="0" r="0" b="0"/>
          <wp:docPr id="1" name="Resim 1" descr="C:\Users\duygu.seyman\AppData\Local\Microsoft\Windows\INetCache\Content.Word\kgh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uygu.seyman\AppData\Local\Microsoft\Windows\INetCache\Content.Word\kghm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425C23" w:rsidRDefault="00425C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D7"/>
    <w:rsid w:val="0002428A"/>
    <w:rsid w:val="000A33D4"/>
    <w:rsid w:val="002221CC"/>
    <w:rsid w:val="002363DD"/>
    <w:rsid w:val="00425C23"/>
    <w:rsid w:val="005024E9"/>
    <w:rsid w:val="006F2EE8"/>
    <w:rsid w:val="00794ED7"/>
    <w:rsid w:val="00804F60"/>
    <w:rsid w:val="009102E5"/>
    <w:rsid w:val="00C42392"/>
    <w:rsid w:val="00D31AC1"/>
    <w:rsid w:val="00EB4D81"/>
    <w:rsid w:val="00EE007D"/>
    <w:rsid w:val="00F649CA"/>
    <w:rsid w:val="00FC1DED"/>
    <w:rsid w:val="00FF30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29CB"/>
  <w15:chartTrackingRefBased/>
  <w15:docId w15:val="{5E3F6791-80C3-4D3F-BE27-6B74E749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4E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4ED7"/>
    <w:rPr>
      <w:b/>
      <w:bCs/>
    </w:rPr>
  </w:style>
  <w:style w:type="character" w:styleId="Vurgu">
    <w:name w:val="Emphasis"/>
    <w:basedOn w:val="VarsaylanParagrafYazTipi"/>
    <w:uiPriority w:val="20"/>
    <w:qFormat/>
    <w:rsid w:val="00794ED7"/>
    <w:rPr>
      <w:i/>
      <w:iCs/>
    </w:rPr>
  </w:style>
  <w:style w:type="character" w:styleId="Kpr">
    <w:name w:val="Hyperlink"/>
    <w:basedOn w:val="VarsaylanParagrafYazTipi"/>
    <w:uiPriority w:val="99"/>
    <w:semiHidden/>
    <w:unhideWhenUsed/>
    <w:rsid w:val="00794ED7"/>
    <w:rPr>
      <w:color w:val="0000FF"/>
      <w:u w:val="single"/>
    </w:rPr>
  </w:style>
  <w:style w:type="paragraph" w:styleId="stBilgi">
    <w:name w:val="header"/>
    <w:basedOn w:val="Normal"/>
    <w:link w:val="stBilgiChar"/>
    <w:uiPriority w:val="99"/>
    <w:unhideWhenUsed/>
    <w:rsid w:val="00425C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5C23"/>
  </w:style>
  <w:style w:type="paragraph" w:styleId="AltBilgi">
    <w:name w:val="footer"/>
    <w:basedOn w:val="Normal"/>
    <w:link w:val="AltBilgiChar"/>
    <w:uiPriority w:val="99"/>
    <w:unhideWhenUsed/>
    <w:rsid w:val="00425C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5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59706">
      <w:bodyDiv w:val="1"/>
      <w:marLeft w:val="0"/>
      <w:marRight w:val="0"/>
      <w:marTop w:val="0"/>
      <w:marBottom w:val="0"/>
      <w:divBdr>
        <w:top w:val="none" w:sz="0" w:space="0" w:color="auto"/>
        <w:left w:val="none" w:sz="0" w:space="0" w:color="auto"/>
        <w:bottom w:val="none" w:sz="0" w:space="0" w:color="auto"/>
        <w:right w:val="none" w:sz="0" w:space="0" w:color="auto"/>
      </w:divBdr>
    </w:div>
    <w:div w:id="589704981">
      <w:bodyDiv w:val="1"/>
      <w:marLeft w:val="0"/>
      <w:marRight w:val="0"/>
      <w:marTop w:val="0"/>
      <w:marBottom w:val="0"/>
      <w:divBdr>
        <w:top w:val="none" w:sz="0" w:space="0" w:color="auto"/>
        <w:left w:val="none" w:sz="0" w:space="0" w:color="auto"/>
        <w:bottom w:val="none" w:sz="0" w:space="0" w:color="auto"/>
        <w:right w:val="none" w:sz="0" w:space="0" w:color="auto"/>
      </w:divBdr>
    </w:div>
    <w:div w:id="1177426557">
      <w:bodyDiv w:val="1"/>
      <w:marLeft w:val="0"/>
      <w:marRight w:val="0"/>
      <w:marTop w:val="0"/>
      <w:marBottom w:val="0"/>
      <w:divBdr>
        <w:top w:val="none" w:sz="0" w:space="0" w:color="auto"/>
        <w:left w:val="none" w:sz="0" w:space="0" w:color="auto"/>
        <w:bottom w:val="none" w:sz="0" w:space="0" w:color="auto"/>
        <w:right w:val="none" w:sz="0" w:space="0" w:color="auto"/>
      </w:divBdr>
      <w:divsChild>
        <w:div w:id="448473535">
          <w:marLeft w:val="0"/>
          <w:marRight w:val="0"/>
          <w:marTop w:val="0"/>
          <w:marBottom w:val="0"/>
          <w:divBdr>
            <w:top w:val="none" w:sz="0" w:space="0" w:color="auto"/>
            <w:left w:val="none" w:sz="0" w:space="0" w:color="auto"/>
            <w:bottom w:val="none" w:sz="0" w:space="0" w:color="auto"/>
            <w:right w:val="none" w:sz="0" w:space="0" w:color="auto"/>
          </w:divBdr>
          <w:divsChild>
            <w:div w:id="1056665178">
              <w:marLeft w:val="0"/>
              <w:marRight w:val="0"/>
              <w:marTop w:val="0"/>
              <w:marBottom w:val="0"/>
              <w:divBdr>
                <w:top w:val="none" w:sz="0" w:space="0" w:color="auto"/>
                <w:left w:val="none" w:sz="0" w:space="0" w:color="auto"/>
                <w:bottom w:val="none" w:sz="0" w:space="0" w:color="auto"/>
                <w:right w:val="none" w:sz="0" w:space="0" w:color="auto"/>
              </w:divBdr>
              <w:divsChild>
                <w:div w:id="1357461176">
                  <w:marLeft w:val="0"/>
                  <w:marRight w:val="0"/>
                  <w:marTop w:val="0"/>
                  <w:marBottom w:val="0"/>
                  <w:divBdr>
                    <w:top w:val="none" w:sz="0" w:space="0" w:color="auto"/>
                    <w:left w:val="none" w:sz="0" w:space="0" w:color="auto"/>
                    <w:bottom w:val="none" w:sz="0" w:space="0" w:color="auto"/>
                    <w:right w:val="none" w:sz="0" w:space="0" w:color="auto"/>
                  </w:divBdr>
                  <w:divsChild>
                    <w:div w:id="1598253466">
                      <w:marLeft w:val="0"/>
                      <w:marRight w:val="0"/>
                      <w:marTop w:val="0"/>
                      <w:marBottom w:val="0"/>
                      <w:divBdr>
                        <w:top w:val="none" w:sz="0" w:space="0" w:color="auto"/>
                        <w:left w:val="none" w:sz="0" w:space="0" w:color="auto"/>
                        <w:bottom w:val="none" w:sz="0" w:space="0" w:color="auto"/>
                        <w:right w:val="none" w:sz="0" w:space="0" w:color="auto"/>
                      </w:divBdr>
                      <w:divsChild>
                        <w:div w:id="1333680507">
                          <w:marLeft w:val="0"/>
                          <w:marRight w:val="0"/>
                          <w:marTop w:val="0"/>
                          <w:marBottom w:val="0"/>
                          <w:divBdr>
                            <w:top w:val="single" w:sz="24" w:space="15" w:color="0988BB"/>
                            <w:left w:val="none" w:sz="0" w:space="15" w:color="auto"/>
                            <w:bottom w:val="single" w:sz="24" w:space="15" w:color="0988BB"/>
                            <w:right w:val="none" w:sz="0" w:space="15" w:color="auto"/>
                          </w:divBdr>
                          <w:divsChild>
                            <w:div w:id="1675186180">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ocdert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cdert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1584</Words>
  <Characters>9031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Göçmen Hizmetleri Merkezi - Hamdi Karakal</dc:creator>
  <cp:keywords/>
  <dc:description/>
  <cp:lastModifiedBy>göçmen merkezi 2</cp:lastModifiedBy>
  <cp:revision>2</cp:revision>
  <dcterms:created xsi:type="dcterms:W3CDTF">2019-10-30T15:06:00Z</dcterms:created>
  <dcterms:modified xsi:type="dcterms:W3CDTF">2019-10-30T15:06:00Z</dcterms:modified>
</cp:coreProperties>
</file>