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FA" w:rsidRPr="0077675C" w:rsidRDefault="00D017FA" w:rsidP="003C5899">
      <w:pPr>
        <w:shd w:val="clear" w:color="auto" w:fill="FFFFFF"/>
        <w:spacing w:after="120" w:line="240" w:lineRule="auto"/>
        <w:ind w:left="57" w:right="11" w:firstLine="510"/>
        <w:jc w:val="center"/>
        <w:rPr>
          <w:rFonts w:ascii="Times New Roman" w:hAnsi="Times New Roman" w:cs="Times New Roman"/>
          <w:b/>
          <w:spacing w:val="1"/>
          <w:sz w:val="24"/>
          <w:szCs w:val="24"/>
        </w:rPr>
      </w:pPr>
      <w:bookmarkStart w:id="0" w:name="_GoBack"/>
      <w:bookmarkEnd w:id="0"/>
      <w:r w:rsidRPr="0077675C">
        <w:rPr>
          <w:rFonts w:ascii="Times New Roman" w:hAnsi="Times New Roman" w:cs="Times New Roman"/>
          <w:b/>
          <w:spacing w:val="1"/>
          <w:sz w:val="24"/>
          <w:szCs w:val="24"/>
        </w:rPr>
        <w:t>YARDIM TOPLAMA KANUN</w:t>
      </w:r>
      <w:r w:rsidR="00450C14">
        <w:rPr>
          <w:rFonts w:ascii="Times New Roman" w:hAnsi="Times New Roman" w:cs="Times New Roman"/>
          <w:b/>
          <w:spacing w:val="1"/>
          <w:sz w:val="24"/>
          <w:szCs w:val="24"/>
        </w:rPr>
        <w:t>U</w:t>
      </w:r>
      <w:r w:rsidRPr="0077675C">
        <w:rPr>
          <w:rFonts w:ascii="Times New Roman" w:hAnsi="Times New Roman" w:cs="Times New Roman"/>
          <w:b/>
          <w:spacing w:val="1"/>
          <w:sz w:val="24"/>
          <w:szCs w:val="24"/>
        </w:rPr>
        <w:t xml:space="preserve"> TASARISI</w:t>
      </w:r>
    </w:p>
    <w:p w:rsidR="00D017FA" w:rsidRPr="0077675C" w:rsidRDefault="00D017FA" w:rsidP="003C5899">
      <w:pPr>
        <w:shd w:val="clear" w:color="auto" w:fill="FFFFFF"/>
        <w:spacing w:after="120" w:line="240" w:lineRule="auto"/>
        <w:ind w:left="57" w:right="11" w:firstLine="510"/>
        <w:rPr>
          <w:rFonts w:ascii="Times New Roman" w:hAnsi="Times New Roman" w:cs="Times New Roman"/>
          <w:b/>
          <w:spacing w:val="1"/>
          <w:sz w:val="24"/>
          <w:szCs w:val="24"/>
        </w:rPr>
      </w:pPr>
    </w:p>
    <w:p w:rsidR="00D017FA" w:rsidRPr="0077675C" w:rsidRDefault="00D017FA" w:rsidP="003C5899">
      <w:pPr>
        <w:shd w:val="clear" w:color="auto" w:fill="FFFFFF"/>
        <w:spacing w:after="0" w:line="240" w:lineRule="auto"/>
        <w:ind w:left="58" w:right="14" w:firstLine="504"/>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BİRİNCİ BÖLÜM</w:t>
      </w:r>
    </w:p>
    <w:p w:rsidR="00D017FA" w:rsidRPr="0077675C" w:rsidRDefault="00D017FA" w:rsidP="0004273A">
      <w:pPr>
        <w:shd w:val="clear" w:color="auto" w:fill="FFFFFF"/>
        <w:spacing w:after="0" w:line="240" w:lineRule="auto"/>
        <w:ind w:left="57" w:right="11" w:firstLine="505"/>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Genel Hükümler</w:t>
      </w:r>
    </w:p>
    <w:p w:rsidR="00D017FA" w:rsidRPr="0077675C" w:rsidRDefault="00D017FA" w:rsidP="0004273A">
      <w:pPr>
        <w:shd w:val="clear" w:color="auto" w:fill="FFFFFF"/>
        <w:spacing w:before="120" w:after="0" w:line="240" w:lineRule="auto"/>
        <w:ind w:left="57" w:right="11" w:firstLine="505"/>
        <w:rPr>
          <w:rFonts w:ascii="Times New Roman" w:hAnsi="Times New Roman" w:cs="Times New Roman"/>
          <w:b/>
          <w:spacing w:val="1"/>
          <w:sz w:val="24"/>
          <w:szCs w:val="24"/>
        </w:rPr>
      </w:pPr>
      <w:r w:rsidRPr="0077675C">
        <w:rPr>
          <w:rFonts w:ascii="Times New Roman" w:hAnsi="Times New Roman" w:cs="Times New Roman"/>
          <w:b/>
          <w:spacing w:val="1"/>
          <w:sz w:val="24"/>
          <w:szCs w:val="24"/>
        </w:rPr>
        <w:t>Amaç</w:t>
      </w:r>
    </w:p>
    <w:p w:rsidR="00D017FA" w:rsidRPr="0077675C" w:rsidRDefault="00D017FA"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1-</w:t>
      </w:r>
      <w:r w:rsidRPr="0077675C">
        <w:rPr>
          <w:rFonts w:ascii="Times New Roman" w:hAnsi="Times New Roman" w:cs="Times New Roman"/>
          <w:spacing w:val="1"/>
          <w:sz w:val="24"/>
          <w:szCs w:val="24"/>
        </w:rPr>
        <w:t xml:space="preserve"> (1) Bu Kanunun amacı yardım toplama faaliyetlerine ilişkin usul ve esasları düzenlemektir.</w:t>
      </w:r>
    </w:p>
    <w:p w:rsidR="00EA6448" w:rsidRPr="0077675C" w:rsidRDefault="00EA6448"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Kapsam</w:t>
      </w:r>
    </w:p>
    <w:p w:rsidR="00EA6448" w:rsidRPr="0077675C" w:rsidRDefault="00EA6448"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 xml:space="preserve">MADDE 2- </w:t>
      </w:r>
      <w:r w:rsidRPr="0077675C">
        <w:rPr>
          <w:rFonts w:ascii="Times New Roman" w:hAnsi="Times New Roman" w:cs="Times New Roman"/>
          <w:spacing w:val="1"/>
          <w:sz w:val="24"/>
          <w:szCs w:val="24"/>
        </w:rPr>
        <w:t>(1) Bu Kanun, gerçek veya tüzel kişiler ile kamu kurum ve kuruluşlarının yardım toplama faaliyetlerine ait usul ve esasları kapsar.</w:t>
      </w:r>
    </w:p>
    <w:p w:rsidR="00C93258" w:rsidRPr="0077675C" w:rsidRDefault="00C93258"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(2) </w:t>
      </w:r>
      <w:r w:rsidR="00451383" w:rsidRPr="0077675C">
        <w:rPr>
          <w:rFonts w:ascii="Times New Roman" w:hAnsi="Times New Roman" w:cs="Times New Roman"/>
          <w:spacing w:val="1"/>
          <w:sz w:val="24"/>
          <w:szCs w:val="24"/>
        </w:rPr>
        <w:t>Kurum ve kuruluşların</w:t>
      </w:r>
      <w:r w:rsidR="00302C33" w:rsidRPr="0077675C">
        <w:rPr>
          <w:rFonts w:ascii="Times New Roman" w:hAnsi="Times New Roman" w:cs="Times New Roman"/>
          <w:spacing w:val="1"/>
          <w:sz w:val="24"/>
          <w:szCs w:val="24"/>
        </w:rPr>
        <w:t xml:space="preserve"> kendi statüsüne göre üyelerinden al</w:t>
      </w:r>
      <w:r w:rsidR="007A51BD" w:rsidRPr="0077675C">
        <w:rPr>
          <w:rFonts w:ascii="Times New Roman" w:hAnsi="Times New Roman" w:cs="Times New Roman"/>
          <w:spacing w:val="1"/>
          <w:sz w:val="24"/>
          <w:szCs w:val="24"/>
        </w:rPr>
        <w:t>dıkları</w:t>
      </w:r>
      <w:r w:rsidR="00302C33" w:rsidRPr="0077675C">
        <w:rPr>
          <w:rFonts w:ascii="Times New Roman" w:hAnsi="Times New Roman" w:cs="Times New Roman"/>
          <w:spacing w:val="1"/>
          <w:sz w:val="24"/>
          <w:szCs w:val="24"/>
        </w:rPr>
        <w:t xml:space="preserve"> a</w:t>
      </w:r>
      <w:r w:rsidRPr="0077675C">
        <w:rPr>
          <w:rFonts w:ascii="Times New Roman" w:hAnsi="Times New Roman" w:cs="Times New Roman"/>
          <w:spacing w:val="1"/>
          <w:sz w:val="24"/>
          <w:szCs w:val="24"/>
        </w:rPr>
        <w:t>idat</w:t>
      </w:r>
      <w:r w:rsidR="00302C33" w:rsidRPr="0077675C">
        <w:rPr>
          <w:rFonts w:ascii="Times New Roman" w:hAnsi="Times New Roman" w:cs="Times New Roman"/>
          <w:spacing w:val="1"/>
          <w:sz w:val="24"/>
          <w:szCs w:val="24"/>
        </w:rPr>
        <w:t>lar</w:t>
      </w:r>
      <w:r w:rsidR="007A51BD" w:rsidRPr="0077675C">
        <w:rPr>
          <w:rFonts w:ascii="Times New Roman" w:hAnsi="Times New Roman" w:cs="Times New Roman"/>
          <w:spacing w:val="1"/>
          <w:sz w:val="24"/>
          <w:szCs w:val="24"/>
        </w:rPr>
        <w:t xml:space="preserve"> ve</w:t>
      </w:r>
      <w:r w:rsidRPr="0077675C">
        <w:rPr>
          <w:rFonts w:ascii="Times New Roman" w:hAnsi="Times New Roman" w:cs="Times New Roman"/>
          <w:spacing w:val="1"/>
          <w:sz w:val="24"/>
          <w:szCs w:val="24"/>
        </w:rPr>
        <w:t xml:space="preserve"> </w:t>
      </w:r>
      <w:r w:rsidR="00302C33" w:rsidRPr="0077675C">
        <w:rPr>
          <w:rFonts w:ascii="Times New Roman" w:hAnsi="Times New Roman" w:cs="Times New Roman"/>
          <w:spacing w:val="1"/>
          <w:sz w:val="24"/>
          <w:szCs w:val="24"/>
        </w:rPr>
        <w:t xml:space="preserve">talep edilmeden, malvarlığının bir kısmının veya bütününün belirli bir amaca yönelik olup olmadığına bakılmaksızın verilen </w:t>
      </w:r>
      <w:r w:rsidRPr="0077675C">
        <w:rPr>
          <w:rFonts w:ascii="Times New Roman" w:hAnsi="Times New Roman" w:cs="Times New Roman"/>
          <w:spacing w:val="1"/>
          <w:sz w:val="24"/>
          <w:szCs w:val="24"/>
        </w:rPr>
        <w:t xml:space="preserve">bağışlar </w:t>
      </w:r>
      <w:r w:rsidR="007A51BD" w:rsidRPr="0077675C">
        <w:rPr>
          <w:rFonts w:ascii="Times New Roman" w:hAnsi="Times New Roman" w:cs="Times New Roman"/>
          <w:spacing w:val="1"/>
          <w:sz w:val="24"/>
          <w:szCs w:val="24"/>
        </w:rPr>
        <w:t>il</w:t>
      </w:r>
      <w:r w:rsidR="00451383" w:rsidRPr="0077675C">
        <w:rPr>
          <w:rFonts w:ascii="Times New Roman" w:hAnsi="Times New Roman" w:cs="Times New Roman"/>
          <w:spacing w:val="1"/>
          <w:sz w:val="24"/>
          <w:szCs w:val="24"/>
        </w:rPr>
        <w:t>e</w:t>
      </w:r>
      <w:r w:rsidRPr="0077675C">
        <w:rPr>
          <w:rFonts w:ascii="Times New Roman" w:hAnsi="Times New Roman" w:cs="Times New Roman"/>
          <w:spacing w:val="1"/>
          <w:sz w:val="24"/>
          <w:szCs w:val="24"/>
        </w:rPr>
        <w:t xml:space="preserve"> belirli bir ibadethaneyi yaptırma ve yaşatma amacıyla kurulan dernek veya vakıfların, tüzük veya senetlerinde belirtilen ibadethanenin ihtiyaçları için ve o ibadethanenin sınırları içinde yürüteceği yardım toplama faaliyetleri bu Kanun kapsamı dışındadır.</w:t>
      </w:r>
    </w:p>
    <w:p w:rsidR="009B628E" w:rsidRPr="0077675C" w:rsidRDefault="009B628E"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Tanımlar</w:t>
      </w:r>
    </w:p>
    <w:p w:rsidR="009B628E" w:rsidRPr="0077675C" w:rsidRDefault="009B628E"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3 –</w:t>
      </w:r>
      <w:r w:rsidRPr="0077675C">
        <w:rPr>
          <w:rFonts w:ascii="Times New Roman" w:hAnsi="Times New Roman" w:cs="Times New Roman"/>
          <w:spacing w:val="1"/>
          <w:sz w:val="24"/>
          <w:szCs w:val="24"/>
        </w:rPr>
        <w:t xml:space="preserve"> (1) Bu Kanunun uygulamasında; </w:t>
      </w:r>
    </w:p>
    <w:p w:rsidR="009B628E" w:rsidRPr="0077675C" w:rsidRDefault="003C118E"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a</w:t>
      </w:r>
      <w:r w:rsidR="009B628E" w:rsidRPr="0077675C">
        <w:rPr>
          <w:rFonts w:ascii="Times New Roman" w:hAnsi="Times New Roman" w:cs="Times New Roman"/>
          <w:spacing w:val="1"/>
          <w:sz w:val="24"/>
          <w:szCs w:val="24"/>
        </w:rPr>
        <w:t>)</w:t>
      </w:r>
      <w:r w:rsidR="00364C1B" w:rsidRPr="0077675C">
        <w:rPr>
          <w:rFonts w:ascii="Times New Roman" w:hAnsi="Times New Roman" w:cs="Times New Roman"/>
          <w:spacing w:val="1"/>
          <w:sz w:val="24"/>
          <w:szCs w:val="24"/>
        </w:rPr>
        <w:t xml:space="preserve"> </w:t>
      </w:r>
      <w:r w:rsidR="009B628E" w:rsidRPr="0077675C">
        <w:rPr>
          <w:rFonts w:ascii="Times New Roman" w:hAnsi="Times New Roman" w:cs="Times New Roman"/>
          <w:spacing w:val="1"/>
          <w:sz w:val="24"/>
          <w:szCs w:val="24"/>
        </w:rPr>
        <w:t xml:space="preserve">Yardım: Doğrudan veya dolaylı olarak talep edilmesi üzerine, malvarlığının bir kısmının veya bütününün belirli bir amaca yönelik olarak verilmesini, </w:t>
      </w:r>
    </w:p>
    <w:p w:rsidR="009B628E" w:rsidRPr="0077675C" w:rsidRDefault="003C118E"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b</w:t>
      </w:r>
      <w:r w:rsidR="009B628E" w:rsidRPr="0077675C">
        <w:rPr>
          <w:rFonts w:ascii="Times New Roman" w:hAnsi="Times New Roman" w:cs="Times New Roman"/>
          <w:spacing w:val="1"/>
          <w:sz w:val="24"/>
          <w:szCs w:val="24"/>
        </w:rPr>
        <w:t>) Yardım toplama: Gerçek veya tüzel kişiler ile kamu kurum ve kuruluşlarınca,  kamu yararına uygun olarak, belirli bir amacı gerçekleştirmek üzere, belirli süre ve yerlerde</w:t>
      </w:r>
      <w:r w:rsidR="00CE1182" w:rsidRPr="0077675C">
        <w:rPr>
          <w:rFonts w:ascii="Times New Roman" w:hAnsi="Times New Roman" w:cs="Times New Roman"/>
          <w:spacing w:val="1"/>
          <w:sz w:val="24"/>
          <w:szCs w:val="24"/>
        </w:rPr>
        <w:t>,</w:t>
      </w:r>
      <w:r w:rsidR="009B628E" w:rsidRPr="0077675C">
        <w:rPr>
          <w:rFonts w:ascii="Times New Roman" w:hAnsi="Times New Roman" w:cs="Times New Roman"/>
          <w:spacing w:val="1"/>
          <w:sz w:val="24"/>
          <w:szCs w:val="24"/>
        </w:rPr>
        <w:t xml:space="preserve"> izin almak veya bildirimde bulunmak suretiyle ayni ve nakdi yardımların istenmesini,</w:t>
      </w:r>
    </w:p>
    <w:p w:rsidR="009B628E" w:rsidRPr="0077675C" w:rsidRDefault="003C118E"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c</w:t>
      </w:r>
      <w:r w:rsidR="009B628E" w:rsidRPr="0077675C">
        <w:rPr>
          <w:rFonts w:ascii="Times New Roman" w:hAnsi="Times New Roman" w:cs="Times New Roman"/>
          <w:spacing w:val="1"/>
          <w:sz w:val="24"/>
          <w:szCs w:val="24"/>
        </w:rPr>
        <w:t>) Yardım toplama faaliyeti: Yetkili makama başvuru ile başlayan, yardımların toplanması, korunması, amacına uygun harcanması, kesin hesabın çıkarılması ve diğer hususları kapsayan iş ve işlemleri,</w:t>
      </w:r>
    </w:p>
    <w:p w:rsidR="009B628E" w:rsidRPr="0077675C" w:rsidRDefault="003C118E"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ç</w:t>
      </w:r>
      <w:r w:rsidR="009B628E" w:rsidRPr="0077675C">
        <w:rPr>
          <w:rFonts w:ascii="Times New Roman" w:hAnsi="Times New Roman" w:cs="Times New Roman"/>
          <w:spacing w:val="1"/>
          <w:sz w:val="24"/>
          <w:szCs w:val="24"/>
        </w:rPr>
        <w:t xml:space="preserve">) Yetkili makam: İzin vermeye </w:t>
      </w:r>
      <w:r w:rsidR="00690B88" w:rsidRPr="0077675C">
        <w:rPr>
          <w:rFonts w:ascii="Times New Roman" w:hAnsi="Times New Roman" w:cs="Times New Roman"/>
          <w:spacing w:val="1"/>
          <w:sz w:val="24"/>
          <w:szCs w:val="24"/>
        </w:rPr>
        <w:t xml:space="preserve">veya bildirimi </w:t>
      </w:r>
      <w:r w:rsidR="0029707D" w:rsidRPr="0077675C">
        <w:rPr>
          <w:rFonts w:ascii="Times New Roman" w:hAnsi="Times New Roman" w:cs="Times New Roman"/>
          <w:spacing w:val="1"/>
          <w:sz w:val="24"/>
          <w:szCs w:val="24"/>
        </w:rPr>
        <w:t>almaya</w:t>
      </w:r>
      <w:r w:rsidR="00690B88" w:rsidRPr="0077675C">
        <w:rPr>
          <w:rFonts w:ascii="Times New Roman" w:hAnsi="Times New Roman" w:cs="Times New Roman"/>
          <w:spacing w:val="1"/>
          <w:sz w:val="24"/>
          <w:szCs w:val="24"/>
        </w:rPr>
        <w:t xml:space="preserve"> </w:t>
      </w:r>
      <w:r w:rsidR="009B628E" w:rsidRPr="0077675C">
        <w:rPr>
          <w:rFonts w:ascii="Times New Roman" w:hAnsi="Times New Roman" w:cs="Times New Roman"/>
          <w:spacing w:val="1"/>
          <w:sz w:val="24"/>
          <w:szCs w:val="24"/>
        </w:rPr>
        <w:t>yetkili valilik veya kaymakamlığı,</w:t>
      </w:r>
    </w:p>
    <w:p w:rsidR="009B628E" w:rsidRPr="0077675C" w:rsidRDefault="009B628E" w:rsidP="003C5899">
      <w:pPr>
        <w:shd w:val="clear" w:color="auto" w:fill="FFFFFF"/>
        <w:spacing w:after="0" w:line="240" w:lineRule="auto"/>
        <w:ind w:left="57" w:right="11" w:firstLine="505"/>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 İfade eder.</w:t>
      </w:r>
    </w:p>
    <w:p w:rsidR="00EA6448" w:rsidRPr="0077675C" w:rsidRDefault="00D017FA"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spacing w:val="1"/>
          <w:sz w:val="24"/>
          <w:szCs w:val="24"/>
        </w:rPr>
        <w:t xml:space="preserve"> </w:t>
      </w:r>
      <w:r w:rsidR="00EA6448" w:rsidRPr="0077675C">
        <w:rPr>
          <w:rFonts w:ascii="Times New Roman" w:hAnsi="Times New Roman" w:cs="Times New Roman"/>
          <w:b/>
          <w:spacing w:val="1"/>
          <w:sz w:val="24"/>
          <w:szCs w:val="24"/>
        </w:rPr>
        <w:t>İlkeler</w:t>
      </w:r>
    </w:p>
    <w:p w:rsidR="00EA6448" w:rsidRPr="0077675C" w:rsidRDefault="00EA6448"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 xml:space="preserve"> MADDE 4-</w:t>
      </w:r>
      <w:r w:rsidRPr="0077675C">
        <w:rPr>
          <w:rFonts w:ascii="Times New Roman" w:hAnsi="Times New Roman" w:cs="Times New Roman"/>
          <w:spacing w:val="1"/>
          <w:sz w:val="24"/>
          <w:szCs w:val="24"/>
        </w:rPr>
        <w:t xml:space="preserve"> (1)</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Yardım isteğe bağlıdır. Kişi ve kuruluşlar yardımda bulunmaya zorlanamaz.</w:t>
      </w:r>
    </w:p>
    <w:p w:rsidR="00EA6448" w:rsidRPr="0077675C" w:rsidRDefault="00364C1B"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 </w:t>
      </w:r>
      <w:r w:rsidR="00EA6448" w:rsidRPr="0077675C">
        <w:rPr>
          <w:rFonts w:ascii="Times New Roman" w:hAnsi="Times New Roman" w:cs="Times New Roman"/>
          <w:spacing w:val="1"/>
          <w:sz w:val="24"/>
          <w:szCs w:val="24"/>
        </w:rPr>
        <w:t>(2) Yardımda bulunanlar, kimlikleri ile yardım nevi ve miktarının yetkili makamlar dışındaki kişilere açıklanmamasını isteme ve verdikleri yardımın amacına ulaşıp ulaşmadığını bilme haklarına sahiptirler.</w:t>
      </w:r>
    </w:p>
    <w:p w:rsidR="00EA6448" w:rsidRPr="0077675C" w:rsidRDefault="00364C1B"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 </w:t>
      </w:r>
      <w:r w:rsidR="00EA6448" w:rsidRPr="0077675C">
        <w:rPr>
          <w:rFonts w:ascii="Times New Roman" w:hAnsi="Times New Roman" w:cs="Times New Roman"/>
          <w:spacing w:val="1"/>
          <w:sz w:val="24"/>
          <w:szCs w:val="24"/>
        </w:rPr>
        <w:t>(3)</w:t>
      </w:r>
      <w:r w:rsidR="008C617D" w:rsidRPr="0077675C">
        <w:rPr>
          <w:rFonts w:ascii="Times New Roman" w:hAnsi="Times New Roman" w:cs="Times New Roman"/>
          <w:spacing w:val="1"/>
          <w:sz w:val="24"/>
          <w:szCs w:val="24"/>
        </w:rPr>
        <w:t xml:space="preserve"> </w:t>
      </w:r>
      <w:r w:rsidR="00EA6448" w:rsidRPr="0077675C">
        <w:rPr>
          <w:rFonts w:ascii="Times New Roman" w:hAnsi="Times New Roman" w:cs="Times New Roman"/>
          <w:spacing w:val="1"/>
          <w:sz w:val="24"/>
          <w:szCs w:val="24"/>
        </w:rPr>
        <w:t xml:space="preserve">Yardım toplama faaliyetleri </w:t>
      </w:r>
      <w:r w:rsidR="00F77551" w:rsidRPr="0077675C">
        <w:rPr>
          <w:rFonts w:ascii="Times New Roman" w:hAnsi="Times New Roman" w:cs="Times New Roman"/>
          <w:spacing w:val="1"/>
          <w:sz w:val="24"/>
          <w:szCs w:val="24"/>
        </w:rPr>
        <w:t xml:space="preserve">ve sonucu </w:t>
      </w:r>
      <w:r w:rsidR="00EA6448" w:rsidRPr="0077675C">
        <w:rPr>
          <w:rFonts w:ascii="Times New Roman" w:hAnsi="Times New Roman" w:cs="Times New Roman"/>
          <w:spacing w:val="1"/>
          <w:sz w:val="24"/>
          <w:szCs w:val="24"/>
        </w:rPr>
        <w:t>kamuoyunun bilgisine açıktır.</w:t>
      </w:r>
    </w:p>
    <w:p w:rsidR="001E61B0" w:rsidRPr="0077675C" w:rsidRDefault="00EA6448" w:rsidP="003C5899">
      <w:pPr>
        <w:spacing w:after="0" w:line="240" w:lineRule="auto"/>
        <w:ind w:left="58"/>
        <w:jc w:val="both"/>
        <w:rPr>
          <w:rFonts w:ascii="Times New Roman" w:eastAsia="Times New Roman" w:hAnsi="Times New Roman" w:cs="Times New Roman"/>
          <w:sz w:val="24"/>
          <w:szCs w:val="24"/>
        </w:rPr>
      </w:pPr>
      <w:r w:rsidRPr="0077675C">
        <w:rPr>
          <w:rFonts w:ascii="Times New Roman" w:hAnsi="Times New Roman" w:cs="Times New Roman"/>
          <w:spacing w:val="1"/>
          <w:sz w:val="24"/>
          <w:szCs w:val="24"/>
        </w:rPr>
        <w:t xml:space="preserve">        </w:t>
      </w:r>
      <w:r w:rsidR="00364C1B"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(4)</w:t>
      </w:r>
      <w:r w:rsidR="0060465D" w:rsidRPr="0077675C">
        <w:rPr>
          <w:rFonts w:ascii="Times New Roman" w:hAnsi="Times New Roman" w:cs="Times New Roman"/>
          <w:color w:val="FF0000"/>
          <w:spacing w:val="1"/>
          <w:sz w:val="24"/>
          <w:szCs w:val="24"/>
        </w:rPr>
        <w:t xml:space="preserve"> </w:t>
      </w:r>
      <w:r w:rsidR="004564D1" w:rsidRPr="0077675C">
        <w:rPr>
          <w:rFonts w:ascii="Times New Roman" w:hAnsi="Times New Roman" w:cs="Times New Roman"/>
          <w:spacing w:val="1"/>
          <w:sz w:val="24"/>
          <w:szCs w:val="24"/>
        </w:rPr>
        <w:t>Kamu görevlileri</w:t>
      </w:r>
      <w:r w:rsidR="0060465D" w:rsidRPr="0077675C">
        <w:rPr>
          <w:rFonts w:ascii="Times New Roman" w:hAnsi="Times New Roman" w:cs="Times New Roman"/>
          <w:spacing w:val="1"/>
          <w:sz w:val="24"/>
          <w:szCs w:val="24"/>
        </w:rPr>
        <w:t xml:space="preserve"> görevleri</w:t>
      </w:r>
      <w:r w:rsidR="00CF601A" w:rsidRPr="0077675C">
        <w:rPr>
          <w:rFonts w:ascii="Times New Roman" w:hAnsi="Times New Roman" w:cs="Times New Roman"/>
          <w:spacing w:val="1"/>
          <w:sz w:val="24"/>
          <w:szCs w:val="24"/>
        </w:rPr>
        <w:t xml:space="preserve"> </w:t>
      </w:r>
      <w:r w:rsidR="0060465D" w:rsidRPr="0077675C">
        <w:rPr>
          <w:rFonts w:ascii="Times New Roman" w:hAnsi="Times New Roman" w:cs="Times New Roman"/>
          <w:spacing w:val="1"/>
          <w:sz w:val="24"/>
          <w:szCs w:val="24"/>
        </w:rPr>
        <w:t xml:space="preserve">esnasında </w:t>
      </w:r>
      <w:r w:rsidR="00CF601A" w:rsidRPr="0077675C">
        <w:rPr>
          <w:rFonts w:ascii="Times New Roman" w:hAnsi="Times New Roman" w:cs="Times New Roman"/>
          <w:spacing w:val="1"/>
          <w:sz w:val="24"/>
          <w:szCs w:val="24"/>
        </w:rPr>
        <w:t xml:space="preserve">yetkili makamın izni olmadan </w:t>
      </w:r>
      <w:r w:rsidR="0060465D" w:rsidRPr="0077675C">
        <w:rPr>
          <w:rFonts w:ascii="Times New Roman" w:hAnsi="Times New Roman" w:cs="Times New Roman"/>
          <w:spacing w:val="1"/>
          <w:sz w:val="24"/>
          <w:szCs w:val="24"/>
        </w:rPr>
        <w:t xml:space="preserve">yardım toplama faaliyetinde bulunamaz, kişi </w:t>
      </w:r>
      <w:r w:rsidR="004564D1" w:rsidRPr="0077675C">
        <w:rPr>
          <w:rFonts w:ascii="Times New Roman" w:hAnsi="Times New Roman" w:cs="Times New Roman"/>
          <w:spacing w:val="1"/>
          <w:sz w:val="24"/>
          <w:szCs w:val="24"/>
        </w:rPr>
        <w:t>kurum ve</w:t>
      </w:r>
      <w:r w:rsidR="0060465D" w:rsidRPr="0077675C">
        <w:rPr>
          <w:rFonts w:ascii="Times New Roman" w:hAnsi="Times New Roman" w:cs="Times New Roman"/>
          <w:spacing w:val="1"/>
          <w:sz w:val="24"/>
          <w:szCs w:val="24"/>
        </w:rPr>
        <w:t xml:space="preserve"> kuruluşlara yardım yapılmasını isteyemezler. </w:t>
      </w:r>
      <w:r w:rsidRPr="0077675C">
        <w:rPr>
          <w:rFonts w:ascii="Times New Roman" w:eastAsia="Times New Roman" w:hAnsi="Times New Roman" w:cs="Times New Roman"/>
          <w:sz w:val="24"/>
          <w:szCs w:val="24"/>
        </w:rPr>
        <w:t xml:space="preserve"> </w:t>
      </w:r>
    </w:p>
    <w:p w:rsidR="00EA6448" w:rsidRPr="0077675C" w:rsidRDefault="00EA6448"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 xml:space="preserve">Yardım toplama amacı ve şekilleri </w:t>
      </w:r>
    </w:p>
    <w:p w:rsidR="00EA6448" w:rsidRPr="0077675C" w:rsidRDefault="00EA6448"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5-</w:t>
      </w:r>
      <w:r w:rsidRPr="0077675C">
        <w:rPr>
          <w:rFonts w:ascii="Times New Roman" w:hAnsi="Times New Roman" w:cs="Times New Roman"/>
          <w:spacing w:val="1"/>
          <w:sz w:val="24"/>
          <w:szCs w:val="24"/>
        </w:rPr>
        <w:t xml:space="preserve"> (1) Ka</w:t>
      </w:r>
      <w:r w:rsidR="003C0BE2" w:rsidRPr="0077675C">
        <w:rPr>
          <w:rFonts w:ascii="Times New Roman" w:hAnsi="Times New Roman" w:cs="Times New Roman"/>
          <w:spacing w:val="1"/>
          <w:sz w:val="24"/>
          <w:szCs w:val="24"/>
        </w:rPr>
        <w:t>nunlara aykırı olmamak kaydıyla</w:t>
      </w:r>
      <w:r w:rsidR="006712B3" w:rsidRPr="0077675C">
        <w:rPr>
          <w:rFonts w:ascii="Times New Roman" w:hAnsi="Times New Roman" w:cs="Times New Roman"/>
          <w:spacing w:val="1"/>
          <w:sz w:val="24"/>
          <w:szCs w:val="24"/>
        </w:rPr>
        <w:t>,</w:t>
      </w:r>
      <w:r w:rsidR="003C0BE2" w:rsidRPr="0077675C">
        <w:rPr>
          <w:rFonts w:ascii="Times New Roman" w:hAnsi="Times New Roman" w:cs="Times New Roman"/>
          <w:spacing w:val="1"/>
          <w:sz w:val="24"/>
          <w:szCs w:val="24"/>
        </w:rPr>
        <w:t xml:space="preserve"> kamu yararına uygun olarak ve belirli bir amaç için</w:t>
      </w:r>
      <w:r w:rsidRPr="0077675C">
        <w:rPr>
          <w:rFonts w:ascii="Times New Roman" w:hAnsi="Times New Roman" w:cs="Times New Roman"/>
          <w:spacing w:val="1"/>
          <w:sz w:val="24"/>
          <w:szCs w:val="24"/>
        </w:rPr>
        <w:t xml:space="preserve"> </w:t>
      </w:r>
      <w:r w:rsidR="006712B3" w:rsidRPr="0077675C">
        <w:rPr>
          <w:rFonts w:ascii="Times New Roman" w:hAnsi="Times New Roman" w:cs="Times New Roman"/>
          <w:spacing w:val="1"/>
          <w:sz w:val="24"/>
          <w:szCs w:val="24"/>
        </w:rPr>
        <w:t xml:space="preserve">yönetmelikle belirlenen şekillerde </w:t>
      </w:r>
      <w:r w:rsidRPr="0077675C">
        <w:rPr>
          <w:rFonts w:ascii="Times New Roman" w:hAnsi="Times New Roman" w:cs="Times New Roman"/>
          <w:spacing w:val="1"/>
          <w:sz w:val="24"/>
          <w:szCs w:val="24"/>
        </w:rPr>
        <w:t xml:space="preserve">yardım toplanabilir. Ancak, dernek ve vakıflar açıkça belirtmek şartıyla, genel yönetim giderlerini karşılamak amacıyla da yardım toplayabilirler.   </w:t>
      </w:r>
    </w:p>
    <w:p w:rsidR="00EA6448" w:rsidRPr="0077675C" w:rsidRDefault="00EA6448"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lastRenderedPageBreak/>
        <w:t xml:space="preserve">(2) </w:t>
      </w:r>
      <w:r w:rsidR="003B7F9F" w:rsidRPr="0077675C">
        <w:rPr>
          <w:rFonts w:ascii="Times New Roman" w:hAnsi="Times New Roman" w:cs="Times New Roman"/>
          <w:spacing w:val="1"/>
          <w:sz w:val="24"/>
          <w:szCs w:val="24"/>
        </w:rPr>
        <w:t>K</w:t>
      </w:r>
      <w:r w:rsidRPr="0077675C">
        <w:rPr>
          <w:rFonts w:ascii="Times New Roman" w:hAnsi="Times New Roman" w:cs="Times New Roman"/>
          <w:spacing w:val="1"/>
          <w:sz w:val="24"/>
          <w:szCs w:val="24"/>
        </w:rPr>
        <w:t xml:space="preserve">amu yararı statüsü ile vergi muafiyeti bulunanlar dahil dernek ve </w:t>
      </w:r>
      <w:r w:rsidR="00FE4229" w:rsidRPr="0077675C">
        <w:rPr>
          <w:rFonts w:ascii="Times New Roman" w:hAnsi="Times New Roman" w:cs="Times New Roman"/>
          <w:spacing w:val="1"/>
          <w:sz w:val="24"/>
          <w:szCs w:val="24"/>
        </w:rPr>
        <w:t>vakıflar, bu Kanun çerçevesinde</w:t>
      </w:r>
      <w:r w:rsidR="002E25D8" w:rsidRPr="0077675C">
        <w:rPr>
          <w:rFonts w:ascii="Times New Roman" w:hAnsi="Times New Roman" w:cs="Times New Roman"/>
          <w:spacing w:val="1"/>
          <w:sz w:val="24"/>
          <w:szCs w:val="24"/>
        </w:rPr>
        <w:t>,</w:t>
      </w:r>
      <w:r w:rsidRPr="0077675C">
        <w:rPr>
          <w:rFonts w:ascii="Times New Roman" w:hAnsi="Times New Roman" w:cs="Times New Roman"/>
          <w:spacing w:val="1"/>
          <w:sz w:val="24"/>
          <w:szCs w:val="24"/>
        </w:rPr>
        <w:t xml:space="preserve"> sosyal yardımda bulunmak ve yetkili makamdan izin almak şartıyla, vekalet yoluyla kurban kesim organizasyonları düzenleyebilir</w:t>
      </w:r>
      <w:r w:rsidR="002C73C7" w:rsidRPr="0077675C">
        <w:rPr>
          <w:rFonts w:ascii="Times New Roman" w:hAnsi="Times New Roman" w:cs="Times New Roman"/>
          <w:spacing w:val="1"/>
          <w:sz w:val="24"/>
          <w:szCs w:val="24"/>
        </w:rPr>
        <w:t>,</w:t>
      </w:r>
      <w:r w:rsidR="00957440" w:rsidRPr="0077675C">
        <w:rPr>
          <w:rFonts w:ascii="Times New Roman" w:hAnsi="Times New Roman" w:cs="Times New Roman"/>
          <w:color w:val="FF0000"/>
          <w:spacing w:val="1"/>
          <w:sz w:val="24"/>
          <w:szCs w:val="24"/>
        </w:rPr>
        <w:t xml:space="preserve"> </w:t>
      </w:r>
      <w:r w:rsidR="002C73C7" w:rsidRPr="0077675C">
        <w:rPr>
          <w:rFonts w:ascii="Times New Roman" w:hAnsi="Times New Roman" w:cs="Times New Roman"/>
          <w:spacing w:val="1"/>
          <w:sz w:val="24"/>
          <w:szCs w:val="24"/>
        </w:rPr>
        <w:t>kurban deri</w:t>
      </w:r>
      <w:r w:rsidR="00322E28" w:rsidRPr="0077675C">
        <w:rPr>
          <w:rFonts w:ascii="Times New Roman" w:hAnsi="Times New Roman" w:cs="Times New Roman"/>
          <w:spacing w:val="1"/>
          <w:sz w:val="24"/>
          <w:szCs w:val="24"/>
        </w:rPr>
        <w:t>s</w:t>
      </w:r>
      <w:r w:rsidR="002C73C7" w:rsidRPr="0077675C">
        <w:rPr>
          <w:rFonts w:ascii="Times New Roman" w:hAnsi="Times New Roman" w:cs="Times New Roman"/>
          <w:spacing w:val="1"/>
          <w:sz w:val="24"/>
          <w:szCs w:val="24"/>
        </w:rPr>
        <w:t>i</w:t>
      </w:r>
      <w:r w:rsidR="00093084" w:rsidRPr="0077675C">
        <w:rPr>
          <w:rFonts w:ascii="Times New Roman" w:hAnsi="Times New Roman" w:cs="Times New Roman"/>
          <w:spacing w:val="1"/>
          <w:sz w:val="24"/>
          <w:szCs w:val="24"/>
        </w:rPr>
        <w:t>,</w:t>
      </w:r>
      <w:r w:rsidR="002C73C7" w:rsidRPr="0077675C">
        <w:rPr>
          <w:rFonts w:ascii="Times New Roman" w:hAnsi="Times New Roman" w:cs="Times New Roman"/>
          <w:spacing w:val="1"/>
          <w:sz w:val="24"/>
          <w:szCs w:val="24"/>
        </w:rPr>
        <w:t xml:space="preserve"> fitre ve zekat toplayabilirler.</w:t>
      </w:r>
      <w:r w:rsidRPr="0077675C">
        <w:rPr>
          <w:rFonts w:ascii="Times New Roman" w:hAnsi="Times New Roman" w:cs="Times New Roman"/>
          <w:spacing w:val="1"/>
          <w:sz w:val="24"/>
          <w:szCs w:val="24"/>
        </w:rPr>
        <w:t xml:space="preserve"> </w:t>
      </w:r>
    </w:p>
    <w:p w:rsidR="00EA6448" w:rsidRPr="0077675C" w:rsidRDefault="00EA6448"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(3) Bu maddenin uygulamasına dair usul ve esaslar yönetmelik</w:t>
      </w:r>
      <w:r w:rsidR="00D32353" w:rsidRPr="0077675C">
        <w:rPr>
          <w:rFonts w:ascii="Times New Roman" w:hAnsi="Times New Roman" w:cs="Times New Roman"/>
          <w:spacing w:val="1"/>
          <w:sz w:val="24"/>
          <w:szCs w:val="24"/>
        </w:rPr>
        <w:t>l</w:t>
      </w:r>
      <w:r w:rsidRPr="0077675C">
        <w:rPr>
          <w:rFonts w:ascii="Times New Roman" w:hAnsi="Times New Roman" w:cs="Times New Roman"/>
          <w:spacing w:val="1"/>
          <w:sz w:val="24"/>
          <w:szCs w:val="24"/>
        </w:rPr>
        <w:t>e düzenlenir.</w:t>
      </w:r>
    </w:p>
    <w:p w:rsidR="00462D81" w:rsidRPr="0077675C" w:rsidRDefault="00462D81" w:rsidP="0004273A">
      <w:pPr>
        <w:shd w:val="clear" w:color="auto" w:fill="FFFFFF"/>
        <w:spacing w:before="120" w:after="0" w:line="240" w:lineRule="auto"/>
        <w:ind w:left="57" w:right="11" w:firstLine="510"/>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İKİNCİ BÖLÜM</w:t>
      </w:r>
    </w:p>
    <w:p w:rsidR="00462D81" w:rsidRPr="0077675C" w:rsidRDefault="00462D81" w:rsidP="003C5899">
      <w:pPr>
        <w:shd w:val="clear" w:color="auto" w:fill="FFFFFF"/>
        <w:spacing w:after="0" w:line="240" w:lineRule="auto"/>
        <w:ind w:left="58" w:right="14" w:firstLine="504"/>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İzin, Başvuru, Bildirim, Süre ve Yer</w:t>
      </w:r>
    </w:p>
    <w:p w:rsidR="00462D81" w:rsidRPr="0077675C" w:rsidRDefault="00D017FA"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spacing w:val="1"/>
          <w:sz w:val="24"/>
          <w:szCs w:val="24"/>
        </w:rPr>
        <w:t xml:space="preserve">   </w:t>
      </w:r>
      <w:r w:rsidR="00462D81" w:rsidRPr="0077675C">
        <w:rPr>
          <w:rFonts w:ascii="Times New Roman" w:hAnsi="Times New Roman" w:cs="Times New Roman"/>
          <w:b/>
          <w:spacing w:val="1"/>
          <w:sz w:val="24"/>
          <w:szCs w:val="24"/>
        </w:rPr>
        <w:t xml:space="preserve">İzin </w:t>
      </w:r>
    </w:p>
    <w:p w:rsidR="00462D81" w:rsidRPr="0077675C" w:rsidRDefault="00462D8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   MADDE 6 –</w:t>
      </w:r>
      <w:r w:rsidRPr="0077675C">
        <w:rPr>
          <w:rFonts w:ascii="Times New Roman" w:hAnsi="Times New Roman" w:cs="Times New Roman"/>
          <w:spacing w:val="1"/>
          <w:sz w:val="24"/>
          <w:szCs w:val="24"/>
        </w:rPr>
        <w:t xml:space="preserve"> (1) Gerçek veya tüzel kişiler</w:t>
      </w:r>
      <w:r w:rsidR="00A860BF" w:rsidRPr="0077675C">
        <w:rPr>
          <w:rFonts w:ascii="Times New Roman" w:hAnsi="Times New Roman" w:cs="Times New Roman"/>
          <w:spacing w:val="1"/>
          <w:sz w:val="24"/>
          <w:szCs w:val="24"/>
        </w:rPr>
        <w:t>,</w:t>
      </w:r>
      <w:r w:rsidRPr="0077675C">
        <w:rPr>
          <w:rFonts w:ascii="Times New Roman" w:hAnsi="Times New Roman" w:cs="Times New Roman"/>
          <w:spacing w:val="1"/>
          <w:sz w:val="24"/>
          <w:szCs w:val="24"/>
        </w:rPr>
        <w:t xml:space="preserve"> yetkili makamdan izin almadan yardım toplayamazlar.</w:t>
      </w:r>
      <w:r w:rsidR="004878EE"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Ancak, bu Kanunun 10 uncu maddesinde sayılan yardım toplama faaliyetleri için faaliyete başlamadan önce yetkili makama bildirimde bulunul</w:t>
      </w:r>
      <w:r w:rsidR="00CB1EA0" w:rsidRPr="0077675C">
        <w:rPr>
          <w:rFonts w:ascii="Times New Roman" w:hAnsi="Times New Roman" w:cs="Times New Roman"/>
          <w:spacing w:val="1"/>
          <w:sz w:val="24"/>
          <w:szCs w:val="24"/>
        </w:rPr>
        <w:t>ur</w:t>
      </w:r>
      <w:r w:rsidRPr="0077675C">
        <w:rPr>
          <w:rFonts w:ascii="Times New Roman" w:hAnsi="Times New Roman" w:cs="Times New Roman"/>
          <w:spacing w:val="1"/>
          <w:sz w:val="24"/>
          <w:szCs w:val="24"/>
        </w:rPr>
        <w:t>.</w:t>
      </w:r>
    </w:p>
    <w:p w:rsidR="00FD0011" w:rsidRPr="0077675C" w:rsidRDefault="00FD001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(2) Siyasi partiler yardım toplama faaliyetinde bulunamazlar.</w:t>
      </w:r>
    </w:p>
    <w:p w:rsidR="006F3896" w:rsidRPr="0077675C" w:rsidRDefault="00462D8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w:t>
      </w:r>
      <w:r w:rsidR="00FD0011" w:rsidRPr="0077675C">
        <w:rPr>
          <w:rFonts w:ascii="Times New Roman" w:hAnsi="Times New Roman" w:cs="Times New Roman"/>
          <w:spacing w:val="1"/>
          <w:sz w:val="24"/>
          <w:szCs w:val="24"/>
        </w:rPr>
        <w:t>3</w:t>
      </w:r>
      <w:r w:rsidRPr="0077675C">
        <w:rPr>
          <w:rFonts w:ascii="Times New Roman" w:hAnsi="Times New Roman" w:cs="Times New Roman"/>
          <w:spacing w:val="1"/>
          <w:sz w:val="24"/>
          <w:szCs w:val="24"/>
        </w:rPr>
        <w:t>)</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 xml:space="preserve">Yardım toplama faaliyeti bir ilin birden fazla ilçesini kapsıyorsa o il valiliğinden, bir ilçenin sınırları içinde ise o ilçe kaymakamlığından izin alınır. </w:t>
      </w:r>
      <w:r w:rsidR="006F3896" w:rsidRPr="0077675C">
        <w:rPr>
          <w:rFonts w:ascii="Times New Roman" w:eastAsia="Times New Roman" w:hAnsi="Times New Roman" w:cs="Times New Roman"/>
          <w:sz w:val="24"/>
          <w:szCs w:val="24"/>
        </w:rPr>
        <w:t xml:space="preserve">Yardım toplama faaliyeti birden fazla ili kapsıyorsa yardım toplama faaliyetine girişecek gerçek veya tüzel kişilerin yerleşim yerinin bulunduğu </w:t>
      </w:r>
      <w:r w:rsidR="00D000E8" w:rsidRPr="0077675C">
        <w:rPr>
          <w:rFonts w:ascii="Times New Roman" w:hAnsi="Times New Roman" w:cs="Times New Roman"/>
          <w:spacing w:val="1"/>
          <w:sz w:val="24"/>
          <w:szCs w:val="24"/>
        </w:rPr>
        <w:t>il valiliğinden</w:t>
      </w:r>
      <w:r w:rsidR="00D000E8" w:rsidRPr="0077675C">
        <w:rPr>
          <w:rFonts w:ascii="Times New Roman" w:eastAsia="Times New Roman" w:hAnsi="Times New Roman" w:cs="Times New Roman"/>
          <w:sz w:val="24"/>
          <w:szCs w:val="24"/>
        </w:rPr>
        <w:t xml:space="preserve"> </w:t>
      </w:r>
      <w:r w:rsidR="006F3896" w:rsidRPr="0077675C">
        <w:rPr>
          <w:rFonts w:ascii="Times New Roman" w:eastAsia="Times New Roman" w:hAnsi="Times New Roman" w:cs="Times New Roman"/>
          <w:sz w:val="24"/>
          <w:szCs w:val="24"/>
        </w:rPr>
        <w:t>izin alınır ve izni veren valilik tarafından ilgili valiliklere ve İçişleri Bakanlığına bilgi verilir.</w:t>
      </w:r>
      <w:r w:rsidR="008376B8" w:rsidRPr="0077675C">
        <w:rPr>
          <w:rFonts w:ascii="Times New Roman" w:eastAsia="Times New Roman" w:hAnsi="Times New Roman" w:cs="Times New Roman"/>
          <w:sz w:val="24"/>
          <w:szCs w:val="24"/>
        </w:rPr>
        <w:t xml:space="preserve"> </w:t>
      </w:r>
    </w:p>
    <w:p w:rsidR="00462D81" w:rsidRPr="0077675C" w:rsidRDefault="00462D8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w:t>
      </w:r>
      <w:r w:rsidR="00FD0011" w:rsidRPr="0077675C">
        <w:rPr>
          <w:rFonts w:ascii="Times New Roman" w:hAnsi="Times New Roman" w:cs="Times New Roman"/>
          <w:spacing w:val="1"/>
          <w:sz w:val="24"/>
          <w:szCs w:val="24"/>
        </w:rPr>
        <w:t>4</w:t>
      </w:r>
      <w:r w:rsidRPr="0077675C">
        <w:rPr>
          <w:rFonts w:ascii="Times New Roman" w:hAnsi="Times New Roman" w:cs="Times New Roman"/>
          <w:spacing w:val="1"/>
          <w:sz w:val="24"/>
          <w:szCs w:val="24"/>
        </w:rPr>
        <w:t>) Yardım toplama faaliyeti, bilişim araçları kullanılmak suretiyle veya mal ve hizmetlerin satış bedeli üzerinden yapılacaksa,  gerçek kişiler için sorumlu kurulun başkanının yerleşim yerinin bulunduğu, tüzel kişi ve kuruluşlar için tüzel kişi ve kuruluşların merkezlerinin bulunduğu il valiliğinden izin alınır.</w:t>
      </w:r>
    </w:p>
    <w:p w:rsidR="00462D81" w:rsidRPr="0077675C" w:rsidRDefault="00462D8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w:t>
      </w:r>
      <w:r w:rsidR="00FD0011" w:rsidRPr="0077675C">
        <w:rPr>
          <w:rFonts w:ascii="Times New Roman" w:hAnsi="Times New Roman" w:cs="Times New Roman"/>
          <w:spacing w:val="1"/>
          <w:sz w:val="24"/>
          <w:szCs w:val="24"/>
        </w:rPr>
        <w:t>5</w:t>
      </w:r>
      <w:r w:rsidRPr="0077675C">
        <w:rPr>
          <w:rFonts w:ascii="Times New Roman" w:hAnsi="Times New Roman" w:cs="Times New Roman"/>
          <w:spacing w:val="1"/>
          <w:sz w:val="24"/>
          <w:szCs w:val="24"/>
        </w:rPr>
        <w:t>) İzin alınmadan girişilen yardım toplama faaliyetleri</w:t>
      </w:r>
      <w:r w:rsidR="00C81F5A" w:rsidRPr="0077675C">
        <w:rPr>
          <w:rFonts w:ascii="Times New Roman" w:hAnsi="Times New Roman" w:cs="Times New Roman"/>
          <w:spacing w:val="1"/>
          <w:sz w:val="24"/>
          <w:szCs w:val="24"/>
        </w:rPr>
        <w:t>, toplanan mal ve paralara el konularak</w:t>
      </w:r>
      <w:r w:rsidRPr="0077675C">
        <w:rPr>
          <w:rFonts w:ascii="Times New Roman" w:hAnsi="Times New Roman" w:cs="Times New Roman"/>
          <w:spacing w:val="1"/>
          <w:sz w:val="24"/>
          <w:szCs w:val="24"/>
        </w:rPr>
        <w:t xml:space="preserve"> kolluk kuvvetlerince derhal menedilir ve sorumlular hakkında gerekli işlemler yapıl</w:t>
      </w:r>
      <w:r w:rsidR="00C81F5A" w:rsidRPr="0077675C">
        <w:rPr>
          <w:rFonts w:ascii="Times New Roman" w:hAnsi="Times New Roman" w:cs="Times New Roman"/>
          <w:spacing w:val="1"/>
          <w:sz w:val="24"/>
          <w:szCs w:val="24"/>
        </w:rPr>
        <w:t>mak üzere konu yetkili makama bildirilir</w:t>
      </w:r>
      <w:r w:rsidRPr="0077675C">
        <w:rPr>
          <w:rFonts w:ascii="Times New Roman" w:hAnsi="Times New Roman" w:cs="Times New Roman"/>
          <w:spacing w:val="1"/>
          <w:sz w:val="24"/>
          <w:szCs w:val="24"/>
        </w:rPr>
        <w:t xml:space="preserve">. </w:t>
      </w:r>
    </w:p>
    <w:p w:rsidR="00462D81" w:rsidRPr="0077675C" w:rsidRDefault="00462D81" w:rsidP="003C5899">
      <w:pPr>
        <w:shd w:val="clear" w:color="auto" w:fill="FFFFFF"/>
        <w:spacing w:after="0" w:line="240" w:lineRule="auto"/>
        <w:ind w:left="58" w:right="14" w:firstLine="504"/>
        <w:jc w:val="both"/>
        <w:rPr>
          <w:rFonts w:ascii="Times New Roman" w:hAnsi="Times New Roman" w:cs="Times New Roman"/>
          <w:b/>
          <w:spacing w:val="1"/>
          <w:sz w:val="24"/>
          <w:szCs w:val="24"/>
        </w:rPr>
      </w:pPr>
      <w:r w:rsidRPr="0077675C">
        <w:rPr>
          <w:rFonts w:ascii="Times New Roman" w:hAnsi="Times New Roman" w:cs="Times New Roman"/>
          <w:spacing w:val="1"/>
          <w:sz w:val="24"/>
          <w:szCs w:val="24"/>
        </w:rPr>
        <w:t>(</w:t>
      </w:r>
      <w:r w:rsidR="00FD0011" w:rsidRPr="0077675C">
        <w:rPr>
          <w:rFonts w:ascii="Times New Roman" w:hAnsi="Times New Roman" w:cs="Times New Roman"/>
          <w:spacing w:val="1"/>
          <w:sz w:val="24"/>
          <w:szCs w:val="24"/>
        </w:rPr>
        <w:t>6</w:t>
      </w:r>
      <w:r w:rsidRPr="0077675C">
        <w:rPr>
          <w:rFonts w:ascii="Times New Roman" w:hAnsi="Times New Roman" w:cs="Times New Roman"/>
          <w:spacing w:val="1"/>
          <w:sz w:val="24"/>
          <w:szCs w:val="24"/>
        </w:rPr>
        <w:t xml:space="preserve">) </w:t>
      </w:r>
      <w:r w:rsidR="00255C8A" w:rsidRPr="0077675C">
        <w:rPr>
          <w:rFonts w:ascii="Times New Roman" w:hAnsi="Times New Roman" w:cs="Times New Roman"/>
          <w:spacing w:val="1"/>
          <w:sz w:val="24"/>
          <w:szCs w:val="24"/>
        </w:rPr>
        <w:t>B</w:t>
      </w:r>
      <w:r w:rsidRPr="0077675C">
        <w:rPr>
          <w:rFonts w:ascii="Times New Roman" w:hAnsi="Times New Roman" w:cs="Times New Roman"/>
          <w:spacing w:val="1"/>
          <w:sz w:val="24"/>
          <w:szCs w:val="24"/>
        </w:rPr>
        <w:t>u maddenin uygulamasına dair usul ve esaslar yönetmelik</w:t>
      </w:r>
      <w:r w:rsidR="00F160BE" w:rsidRPr="0077675C">
        <w:rPr>
          <w:rFonts w:ascii="Times New Roman" w:hAnsi="Times New Roman" w:cs="Times New Roman"/>
          <w:spacing w:val="1"/>
          <w:sz w:val="24"/>
          <w:szCs w:val="24"/>
        </w:rPr>
        <w:t>l</w:t>
      </w:r>
      <w:r w:rsidRPr="0077675C">
        <w:rPr>
          <w:rFonts w:ascii="Times New Roman" w:hAnsi="Times New Roman" w:cs="Times New Roman"/>
          <w:spacing w:val="1"/>
          <w:sz w:val="24"/>
          <w:szCs w:val="24"/>
        </w:rPr>
        <w:t>e düzenlenir.</w:t>
      </w:r>
      <w:r w:rsidR="00D017FA" w:rsidRPr="0077675C">
        <w:rPr>
          <w:rFonts w:ascii="Times New Roman" w:hAnsi="Times New Roman" w:cs="Times New Roman"/>
          <w:b/>
          <w:spacing w:val="1"/>
          <w:sz w:val="24"/>
          <w:szCs w:val="24"/>
        </w:rPr>
        <w:t xml:space="preserve">  </w:t>
      </w:r>
    </w:p>
    <w:p w:rsidR="00462D81" w:rsidRPr="0077675C" w:rsidRDefault="00462D81"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Başvuru</w:t>
      </w:r>
    </w:p>
    <w:p w:rsidR="00462D81" w:rsidRPr="0077675C" w:rsidRDefault="00462D8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7 -</w:t>
      </w:r>
      <w:r w:rsidRPr="0077675C">
        <w:rPr>
          <w:rFonts w:ascii="Times New Roman" w:hAnsi="Times New Roman" w:cs="Times New Roman"/>
          <w:spacing w:val="1"/>
          <w:sz w:val="24"/>
          <w:szCs w:val="24"/>
        </w:rPr>
        <w:t xml:space="preserve"> (1) Yardım toplayacak gerçek veya tüzel kişiler ile kamu kurum ve kuruluşları, isteklerini bir dilekçeyle yetkili makama bildirirler.</w:t>
      </w:r>
    </w:p>
    <w:p w:rsidR="00462D81" w:rsidRPr="0077675C" w:rsidRDefault="00462D8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(2) Başvuru dilekçesinde bulunması gereken hususlar ve eklenecek belgeler yönetmelik</w:t>
      </w:r>
      <w:r w:rsidR="006C168B" w:rsidRPr="0077675C">
        <w:rPr>
          <w:rFonts w:ascii="Times New Roman" w:hAnsi="Times New Roman" w:cs="Times New Roman"/>
          <w:spacing w:val="1"/>
          <w:sz w:val="24"/>
          <w:szCs w:val="24"/>
        </w:rPr>
        <w:t>l</w:t>
      </w:r>
      <w:r w:rsidRPr="0077675C">
        <w:rPr>
          <w:rFonts w:ascii="Times New Roman" w:hAnsi="Times New Roman" w:cs="Times New Roman"/>
          <w:spacing w:val="1"/>
          <w:sz w:val="24"/>
          <w:szCs w:val="24"/>
        </w:rPr>
        <w:t>e düzenlenir.</w:t>
      </w:r>
    </w:p>
    <w:p w:rsidR="00695FF6" w:rsidRPr="0077675C" w:rsidRDefault="00695FF6"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 xml:space="preserve">Başvurunun incelenmesi </w:t>
      </w:r>
    </w:p>
    <w:p w:rsidR="0079646F" w:rsidRPr="0077675C" w:rsidRDefault="00695FF6"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8-</w:t>
      </w:r>
      <w:r w:rsidRPr="0077675C">
        <w:rPr>
          <w:rFonts w:ascii="Times New Roman" w:hAnsi="Times New Roman" w:cs="Times New Roman"/>
          <w:spacing w:val="1"/>
          <w:sz w:val="24"/>
          <w:szCs w:val="24"/>
        </w:rPr>
        <w:t xml:space="preserve"> </w:t>
      </w:r>
      <w:r w:rsidR="0079646F" w:rsidRPr="0077675C">
        <w:rPr>
          <w:rFonts w:ascii="Times New Roman" w:hAnsi="Times New Roman" w:cs="Times New Roman"/>
          <w:spacing w:val="1"/>
          <w:sz w:val="24"/>
          <w:szCs w:val="24"/>
        </w:rPr>
        <w:t>(1)</w:t>
      </w:r>
      <w:r w:rsidR="008C617D" w:rsidRPr="0077675C">
        <w:rPr>
          <w:rFonts w:ascii="Times New Roman" w:hAnsi="Times New Roman" w:cs="Times New Roman"/>
          <w:spacing w:val="1"/>
          <w:sz w:val="24"/>
          <w:szCs w:val="24"/>
        </w:rPr>
        <w:t xml:space="preserve"> </w:t>
      </w:r>
      <w:r w:rsidR="0079646F" w:rsidRPr="0077675C">
        <w:rPr>
          <w:rFonts w:ascii="Times New Roman" w:hAnsi="Times New Roman" w:cs="Times New Roman"/>
          <w:spacing w:val="1"/>
          <w:sz w:val="24"/>
          <w:szCs w:val="24"/>
        </w:rPr>
        <w:t xml:space="preserve">Yardım toplama faaliyetleriyle ilgili işlemler </w:t>
      </w:r>
      <w:r w:rsidR="00202C06" w:rsidRPr="0077675C">
        <w:rPr>
          <w:rFonts w:ascii="Times New Roman" w:hAnsi="Times New Roman" w:cs="Times New Roman"/>
          <w:spacing w:val="1"/>
          <w:sz w:val="24"/>
          <w:szCs w:val="24"/>
        </w:rPr>
        <w:t>sivil toplum kuruluşları</w:t>
      </w:r>
      <w:r w:rsidR="0079646F" w:rsidRPr="0077675C">
        <w:rPr>
          <w:rFonts w:ascii="Times New Roman" w:hAnsi="Times New Roman" w:cs="Times New Roman"/>
          <w:spacing w:val="1"/>
          <w:sz w:val="24"/>
          <w:szCs w:val="24"/>
        </w:rPr>
        <w:t xml:space="preserve"> birimlerince, </w:t>
      </w:r>
      <w:r w:rsidR="00202C06" w:rsidRPr="0077675C">
        <w:rPr>
          <w:rFonts w:ascii="Times New Roman" w:hAnsi="Times New Roman" w:cs="Times New Roman"/>
          <w:spacing w:val="1"/>
          <w:sz w:val="24"/>
          <w:szCs w:val="24"/>
        </w:rPr>
        <w:t>sivil toplum kuruluşları</w:t>
      </w:r>
      <w:r w:rsidR="0079646F" w:rsidRPr="0077675C">
        <w:rPr>
          <w:rFonts w:ascii="Times New Roman" w:hAnsi="Times New Roman" w:cs="Times New Roman"/>
          <w:spacing w:val="1"/>
          <w:sz w:val="24"/>
          <w:szCs w:val="24"/>
        </w:rPr>
        <w:t xml:space="preserve"> birimi bulunmayan ilçelerde ise yazı işleri müdürlüklerince yürütülür. </w:t>
      </w:r>
    </w:p>
    <w:p w:rsidR="00515997" w:rsidRPr="0077675C" w:rsidRDefault="00695FF6"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(2) İzin başvurusu üzerine yetkili makamlarca; işin önemi, yardım toplama faaliyetine girişeceklerin yeterlikleri, yapılacak hizmetin amaca ve kamu yararına uygunluğu, yardım toplama faaliyetinin başarıya ulaşıp ulaşamayacağı ve gerekli görülen diğer konular üzerinde inceleme yapılır ve sonucu en geç otuz gün içinde, başvurunun reddedilmesi halinde gerekçeleri ile birlikte yazılı olarak başvuranlara bildirilir.</w:t>
      </w:r>
    </w:p>
    <w:p w:rsidR="00B717E4" w:rsidRPr="0077675C" w:rsidRDefault="00B717E4"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Süre ve yer</w:t>
      </w:r>
    </w:p>
    <w:p w:rsidR="00515997" w:rsidRPr="0077675C" w:rsidRDefault="00B717E4"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9 –</w:t>
      </w:r>
      <w:r w:rsidRPr="0077675C">
        <w:rPr>
          <w:rFonts w:ascii="Times New Roman" w:hAnsi="Times New Roman" w:cs="Times New Roman"/>
          <w:spacing w:val="1"/>
          <w:sz w:val="24"/>
          <w:szCs w:val="24"/>
        </w:rPr>
        <w:t xml:space="preserve"> (1) Yardım toplama faaliyetinin süresi ve yerinin takdiri, yetkili makama aittir. Yardım toplama süresi </w:t>
      </w:r>
      <w:r w:rsidR="004803B5" w:rsidRPr="0077675C">
        <w:rPr>
          <w:rFonts w:ascii="Times New Roman" w:hAnsi="Times New Roman" w:cs="Times New Roman"/>
          <w:spacing w:val="1"/>
          <w:sz w:val="24"/>
          <w:szCs w:val="24"/>
        </w:rPr>
        <w:t>iki</w:t>
      </w:r>
      <w:r w:rsidRPr="0077675C">
        <w:rPr>
          <w:rFonts w:ascii="Times New Roman" w:hAnsi="Times New Roman" w:cs="Times New Roman"/>
          <w:spacing w:val="1"/>
          <w:sz w:val="24"/>
          <w:szCs w:val="24"/>
        </w:rPr>
        <w:t xml:space="preserve"> yılı geçemez. Ancak, haklı sebeplerin bulunması halinde verilen süre, </w:t>
      </w:r>
      <w:r w:rsidR="00F04DE7" w:rsidRPr="0077675C">
        <w:rPr>
          <w:rFonts w:ascii="Times New Roman" w:hAnsi="Times New Roman" w:cs="Times New Roman"/>
          <w:spacing w:val="1"/>
          <w:sz w:val="24"/>
          <w:szCs w:val="24"/>
        </w:rPr>
        <w:t>yetkili</w:t>
      </w:r>
      <w:r w:rsidRPr="0077675C">
        <w:rPr>
          <w:rFonts w:ascii="Times New Roman" w:hAnsi="Times New Roman" w:cs="Times New Roman"/>
          <w:spacing w:val="1"/>
          <w:sz w:val="24"/>
          <w:szCs w:val="24"/>
        </w:rPr>
        <w:t xml:space="preserve"> makamca bir yılı geçmemek üzere uzatılabilir.</w:t>
      </w:r>
    </w:p>
    <w:p w:rsidR="001455C6" w:rsidRPr="0077675C" w:rsidRDefault="001455C6"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lastRenderedPageBreak/>
        <w:t>Bildirim</w:t>
      </w:r>
    </w:p>
    <w:p w:rsidR="001455C6" w:rsidRPr="0077675C" w:rsidRDefault="001455C6"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10-</w:t>
      </w:r>
      <w:r w:rsidRPr="0077675C">
        <w:rPr>
          <w:rFonts w:ascii="Times New Roman" w:hAnsi="Times New Roman" w:cs="Times New Roman"/>
          <w:spacing w:val="1"/>
          <w:sz w:val="24"/>
          <w:szCs w:val="24"/>
        </w:rPr>
        <w:t xml:space="preserve"> (1) Aşağıdaki yardım toplama</w:t>
      </w:r>
      <w:r w:rsidR="00A46008" w:rsidRPr="0077675C">
        <w:rPr>
          <w:rFonts w:ascii="Times New Roman" w:hAnsi="Times New Roman" w:cs="Times New Roman"/>
          <w:spacing w:val="1"/>
          <w:sz w:val="24"/>
          <w:szCs w:val="24"/>
        </w:rPr>
        <w:t xml:space="preserve"> faaliyetleri bildirime tabidir:</w:t>
      </w:r>
    </w:p>
    <w:p w:rsidR="001455C6" w:rsidRPr="0077675C" w:rsidRDefault="001455C6"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a) Kamu kurum ve kuruluşlarının yürüteceği yardım toplama faaliyetleri, </w:t>
      </w:r>
    </w:p>
    <w:p w:rsidR="001455C6" w:rsidRPr="0077675C" w:rsidRDefault="001455C6"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b) Dernek ve vakıflarca bir takvim yılı içinde, bir defaya mahsus ve yedi günü geçmemek üzere düzenlenecek kermes, gösteri, yarışma, </w:t>
      </w:r>
      <w:r w:rsidR="00B93E68" w:rsidRPr="0077675C">
        <w:rPr>
          <w:rFonts w:ascii="Times New Roman" w:hAnsi="Times New Roman" w:cs="Times New Roman"/>
          <w:spacing w:val="1"/>
          <w:sz w:val="24"/>
          <w:szCs w:val="24"/>
        </w:rPr>
        <w:t xml:space="preserve">konser, </w:t>
      </w:r>
      <w:r w:rsidRPr="0077675C">
        <w:rPr>
          <w:rFonts w:ascii="Times New Roman" w:hAnsi="Times New Roman" w:cs="Times New Roman"/>
          <w:spacing w:val="1"/>
          <w:sz w:val="24"/>
          <w:szCs w:val="24"/>
        </w:rPr>
        <w:t xml:space="preserve">piyes gibi sosyal veya kültürel etkinlikler şeklinde yürütülecek yardım toplama faaliyetleri,          </w:t>
      </w:r>
    </w:p>
    <w:p w:rsidR="001455C6" w:rsidRPr="0077675C" w:rsidRDefault="001455C6"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c) Kamu yararı statüsü bulunan dernekler ile vergi muafiyeti bulunan vakıfların yardım toplama faaliyetleri.</w:t>
      </w:r>
    </w:p>
    <w:p w:rsidR="00515997" w:rsidRPr="0077675C" w:rsidRDefault="001455C6"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(2)</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Bildirime tabi yardım toplama faaliyetleri ile ilgili usul ve esaslar yönetmelik</w:t>
      </w:r>
      <w:r w:rsidR="00A46008" w:rsidRPr="0077675C">
        <w:rPr>
          <w:rFonts w:ascii="Times New Roman" w:hAnsi="Times New Roman" w:cs="Times New Roman"/>
          <w:spacing w:val="1"/>
          <w:sz w:val="24"/>
          <w:szCs w:val="24"/>
        </w:rPr>
        <w:t>l</w:t>
      </w:r>
      <w:r w:rsidRPr="0077675C">
        <w:rPr>
          <w:rFonts w:ascii="Times New Roman" w:hAnsi="Times New Roman" w:cs="Times New Roman"/>
          <w:spacing w:val="1"/>
          <w:sz w:val="24"/>
          <w:szCs w:val="24"/>
        </w:rPr>
        <w:t>e düzenlenir.</w:t>
      </w:r>
    </w:p>
    <w:p w:rsidR="001455C6" w:rsidRPr="0077675C" w:rsidRDefault="001455C6"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Yardım toplama kimlik belgesi</w:t>
      </w:r>
    </w:p>
    <w:p w:rsidR="00D017FA" w:rsidRPr="0077675C" w:rsidRDefault="001455C6"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11-</w:t>
      </w:r>
      <w:r w:rsidRPr="0077675C">
        <w:rPr>
          <w:rFonts w:ascii="Times New Roman" w:hAnsi="Times New Roman" w:cs="Times New Roman"/>
          <w:spacing w:val="1"/>
          <w:sz w:val="24"/>
          <w:szCs w:val="24"/>
        </w:rPr>
        <w:t xml:space="preserve"> (1)</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Yardım toplama faaliyeti izin başvurusu kabul edilenler ile bu Kanunun 10 uncu maddesi kapsamında bildirimde bulunanlar</w:t>
      </w:r>
      <w:r w:rsidR="00717C4A" w:rsidRPr="0077675C">
        <w:rPr>
          <w:rFonts w:ascii="Times New Roman" w:hAnsi="Times New Roman" w:cs="Times New Roman"/>
          <w:spacing w:val="1"/>
          <w:sz w:val="24"/>
          <w:szCs w:val="24"/>
        </w:rPr>
        <w:t>ın</w:t>
      </w:r>
      <w:r w:rsidRPr="0077675C">
        <w:rPr>
          <w:rFonts w:ascii="Times New Roman" w:hAnsi="Times New Roman" w:cs="Times New Roman"/>
          <w:spacing w:val="1"/>
          <w:sz w:val="24"/>
          <w:szCs w:val="24"/>
        </w:rPr>
        <w:t xml:space="preserve"> </w:t>
      </w:r>
      <w:r w:rsidR="00717C4A" w:rsidRPr="0077675C">
        <w:rPr>
          <w:rFonts w:ascii="Times New Roman" w:hAnsi="Times New Roman" w:cs="Times New Roman"/>
          <w:spacing w:val="1"/>
          <w:sz w:val="24"/>
          <w:szCs w:val="24"/>
        </w:rPr>
        <w:t>y</w:t>
      </w:r>
      <w:r w:rsidR="00717C4A" w:rsidRPr="0077675C">
        <w:rPr>
          <w:rFonts w:ascii="Times New Roman" w:hAnsi="Times New Roman" w:cs="Times New Roman"/>
          <w:sz w:val="24"/>
          <w:szCs w:val="24"/>
        </w:rPr>
        <w:t>ardım toplama faaliyetlerinde görevlendirilecek kişiler</w:t>
      </w:r>
      <w:r w:rsidRPr="0077675C">
        <w:rPr>
          <w:rFonts w:ascii="Times New Roman" w:hAnsi="Times New Roman" w:cs="Times New Roman"/>
          <w:spacing w:val="1"/>
          <w:sz w:val="24"/>
          <w:szCs w:val="24"/>
        </w:rPr>
        <w:t xml:space="preserve"> için Yardım Toplama Kimlik Belgesi düzenlenir. Bu kişiler yardım toplama faaliyeti süresince görevini yerine getirirken söz konusu kimlik belgesini herkesin rahatlıkla görebileceği şekilde üzerlerinde taşımak zorundadırlar. Kimlik belgesi yardım toplama faaliyeti sonunda geri verilir.</w:t>
      </w:r>
      <w:r w:rsidR="00D017FA" w:rsidRPr="0077675C">
        <w:rPr>
          <w:rFonts w:ascii="Times New Roman" w:hAnsi="Times New Roman" w:cs="Times New Roman"/>
          <w:spacing w:val="1"/>
          <w:sz w:val="24"/>
          <w:szCs w:val="24"/>
        </w:rPr>
        <w:t xml:space="preserve">    </w:t>
      </w:r>
    </w:p>
    <w:p w:rsidR="00852461" w:rsidRPr="0077675C" w:rsidRDefault="00852461" w:rsidP="0004273A">
      <w:pPr>
        <w:shd w:val="clear" w:color="auto" w:fill="FFFFFF"/>
        <w:spacing w:before="120" w:after="0" w:line="240" w:lineRule="auto"/>
        <w:ind w:left="57" w:right="11" w:firstLine="505"/>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ÜÇÜNCÜ BÖLÜM</w:t>
      </w:r>
    </w:p>
    <w:p w:rsidR="00D017FA" w:rsidRPr="0077675C" w:rsidRDefault="00852461" w:rsidP="003C5899">
      <w:pPr>
        <w:shd w:val="clear" w:color="auto" w:fill="FFFFFF"/>
        <w:spacing w:after="0" w:line="240" w:lineRule="auto"/>
        <w:ind w:left="58" w:right="14" w:firstLine="504"/>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Sorumlu Kurul ve Görevleri</w:t>
      </w:r>
    </w:p>
    <w:p w:rsidR="00852461" w:rsidRPr="0077675C" w:rsidRDefault="00852461" w:rsidP="0004273A">
      <w:pPr>
        <w:shd w:val="clear" w:color="auto" w:fill="FFFFFF"/>
        <w:spacing w:before="120" w:after="0" w:line="240" w:lineRule="auto"/>
        <w:ind w:left="57" w:right="11" w:firstLine="505"/>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Sorumlu kurul</w:t>
      </w:r>
    </w:p>
    <w:p w:rsidR="00852461" w:rsidRPr="0077675C" w:rsidRDefault="00852461" w:rsidP="003C5899">
      <w:pPr>
        <w:shd w:val="clear" w:color="auto" w:fill="FFFFFF"/>
        <w:spacing w:after="0" w:line="240" w:lineRule="auto"/>
        <w:ind w:left="57" w:right="11" w:firstLine="510"/>
        <w:jc w:val="both"/>
        <w:rPr>
          <w:rFonts w:ascii="Times New Roman" w:hAnsi="Times New Roman" w:cs="Times New Roman"/>
          <w:b/>
          <w:spacing w:val="1"/>
          <w:sz w:val="24"/>
          <w:szCs w:val="24"/>
          <w:u w:val="single"/>
        </w:rPr>
      </w:pPr>
      <w:r w:rsidRPr="0077675C">
        <w:rPr>
          <w:rFonts w:ascii="Times New Roman" w:hAnsi="Times New Roman" w:cs="Times New Roman"/>
          <w:b/>
          <w:spacing w:val="1"/>
          <w:sz w:val="24"/>
          <w:szCs w:val="24"/>
        </w:rPr>
        <w:t>MADDE 12-</w:t>
      </w:r>
      <w:r w:rsidRPr="0077675C">
        <w:rPr>
          <w:rFonts w:ascii="Times New Roman" w:hAnsi="Times New Roman" w:cs="Times New Roman"/>
          <w:spacing w:val="1"/>
          <w:sz w:val="24"/>
          <w:szCs w:val="24"/>
        </w:rPr>
        <w:t xml:space="preserve"> (1) Gerçek ve tüzel kişiler ile kamu kurum ve kuruluşları, her yardım toplama faaliyeti için biri başkan olmak üzere</w:t>
      </w:r>
      <w:r w:rsidR="002410F9" w:rsidRPr="0077675C">
        <w:rPr>
          <w:rFonts w:ascii="Times New Roman" w:hAnsi="Times New Roman" w:cs="Times New Roman"/>
          <w:spacing w:val="1"/>
          <w:sz w:val="24"/>
          <w:szCs w:val="24"/>
        </w:rPr>
        <w:t>,</w:t>
      </w:r>
      <w:r w:rsidRPr="0077675C">
        <w:rPr>
          <w:rFonts w:ascii="Times New Roman" w:hAnsi="Times New Roman" w:cs="Times New Roman"/>
          <w:spacing w:val="1"/>
          <w:sz w:val="24"/>
          <w:szCs w:val="24"/>
        </w:rPr>
        <w:t xml:space="preserve"> en az üç kişiden ibaret sorumlu kurul oluşturmak zorundadırlar. Tüzel kişilerin sorumlu kurulu, yönetim organları içinden oluşturulur. Sorumlu kurul üyelerinin Türk vatandaşı veya Türkiye’de yerleşme hakkına sahip </w:t>
      </w:r>
      <w:r w:rsidR="00210DE1" w:rsidRPr="0077675C">
        <w:rPr>
          <w:rFonts w:ascii="Times New Roman" w:hAnsi="Times New Roman" w:cs="Times New Roman"/>
          <w:spacing w:val="1"/>
          <w:sz w:val="24"/>
          <w:szCs w:val="24"/>
        </w:rPr>
        <w:t>olmaları</w:t>
      </w:r>
      <w:r w:rsidRPr="0077675C">
        <w:rPr>
          <w:rFonts w:ascii="Times New Roman" w:hAnsi="Times New Roman" w:cs="Times New Roman"/>
          <w:spacing w:val="1"/>
          <w:sz w:val="24"/>
          <w:szCs w:val="24"/>
        </w:rPr>
        <w:t xml:space="preserve"> gereklidir.</w:t>
      </w:r>
    </w:p>
    <w:p w:rsidR="00852461" w:rsidRPr="0077675C" w:rsidRDefault="00852461"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Sorumlu kurulun görev ve sorumlulukları</w:t>
      </w:r>
    </w:p>
    <w:p w:rsidR="00852461" w:rsidRPr="0077675C" w:rsidRDefault="0085246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 xml:space="preserve">MADDE 13- </w:t>
      </w:r>
      <w:r w:rsidRPr="0077675C">
        <w:rPr>
          <w:rFonts w:ascii="Times New Roman" w:hAnsi="Times New Roman" w:cs="Times New Roman"/>
          <w:spacing w:val="1"/>
          <w:sz w:val="24"/>
          <w:szCs w:val="24"/>
        </w:rPr>
        <w:t>(1)</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 xml:space="preserve">Yardım toplama faaliyetlerinde sorumlu kurul; </w:t>
      </w:r>
      <w:r w:rsidRPr="0077675C">
        <w:rPr>
          <w:rFonts w:ascii="Times New Roman" w:hAnsi="Times New Roman" w:cs="Times New Roman"/>
          <w:spacing w:val="1"/>
          <w:sz w:val="24"/>
          <w:szCs w:val="24"/>
        </w:rPr>
        <w:tab/>
      </w:r>
    </w:p>
    <w:p w:rsidR="00852461" w:rsidRPr="0077675C" w:rsidRDefault="0085246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a) Yardım toplamanın mevzuata uygun, düzenli, şeffaf ve denetime açık biçimde yürütülmesinden, </w:t>
      </w:r>
    </w:p>
    <w:p w:rsidR="00852461" w:rsidRPr="0077675C" w:rsidRDefault="0085246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b) Süresi içinde sonuçlandırılmasından, </w:t>
      </w:r>
    </w:p>
    <w:p w:rsidR="00852461" w:rsidRPr="0077675C" w:rsidRDefault="0085246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c) Toplanan yardımın korunmasından ve amacına uygun şekilde kullanılmasından,</w:t>
      </w:r>
    </w:p>
    <w:p w:rsidR="00852461" w:rsidRPr="0077675C" w:rsidRDefault="0085246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  Sorumludur.</w:t>
      </w:r>
    </w:p>
    <w:p w:rsidR="00852461" w:rsidRPr="0077675C" w:rsidRDefault="0085246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(2)</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Gerçek kişilerde sorumlu kurul başkanı, tüzel kişilerde yönetim organının başkanı faaliyetin sona ermesinden itibaren otuz gün içinde faaliyet son</w:t>
      </w:r>
      <w:r w:rsidR="00427300" w:rsidRPr="0077675C">
        <w:rPr>
          <w:rFonts w:ascii="Times New Roman" w:hAnsi="Times New Roman" w:cs="Times New Roman"/>
          <w:spacing w:val="1"/>
          <w:sz w:val="24"/>
          <w:szCs w:val="24"/>
        </w:rPr>
        <w:t>uç raporunu kamuoyuna duyurur</w:t>
      </w:r>
      <w:r w:rsidRPr="0077675C">
        <w:rPr>
          <w:rFonts w:ascii="Times New Roman" w:hAnsi="Times New Roman" w:cs="Times New Roman"/>
          <w:spacing w:val="1"/>
          <w:sz w:val="24"/>
          <w:szCs w:val="24"/>
        </w:rPr>
        <w:t xml:space="preserve">. </w:t>
      </w:r>
    </w:p>
    <w:p w:rsidR="00852461" w:rsidRPr="0077675C" w:rsidRDefault="00852461" w:rsidP="003C5899">
      <w:pPr>
        <w:shd w:val="clear" w:color="auto" w:fill="FFFFFF"/>
        <w:tabs>
          <w:tab w:val="left" w:pos="428"/>
        </w:tabs>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(3)</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 xml:space="preserve">Sorumlu kurul başkanı, yardım toplama faaliyetinin sonuç raporunu, kesin hesabını ve yardım toplama kimlik belgeleri ile gerekli görülen diğer belgeleri yardım toplama faaliyetinin süresi sona ermesinden itibaren en geç onbeş gün içinde yetkili makama teslim etmekten sorumludur. Zorunlu hallerde bu süre, </w:t>
      </w:r>
      <w:r w:rsidR="0029707D" w:rsidRPr="0077675C">
        <w:rPr>
          <w:rFonts w:ascii="Times New Roman" w:hAnsi="Times New Roman" w:cs="Times New Roman"/>
          <w:spacing w:val="1"/>
          <w:sz w:val="24"/>
          <w:szCs w:val="24"/>
        </w:rPr>
        <w:t>yetkili</w:t>
      </w:r>
      <w:r w:rsidRPr="0077675C">
        <w:rPr>
          <w:rFonts w:ascii="Times New Roman" w:hAnsi="Times New Roman" w:cs="Times New Roman"/>
          <w:spacing w:val="1"/>
          <w:sz w:val="24"/>
          <w:szCs w:val="24"/>
        </w:rPr>
        <w:t xml:space="preserve"> makamca otuz güne kadar uzatılabilir.</w:t>
      </w:r>
    </w:p>
    <w:p w:rsidR="00852461" w:rsidRDefault="0085246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(4) Sorumlu kurul tarafından tutulacak defter, kayıt veya belgelere ilişkin usul ve esaslar yönetmelik</w:t>
      </w:r>
      <w:r w:rsidR="004D0213" w:rsidRPr="0077675C">
        <w:rPr>
          <w:rFonts w:ascii="Times New Roman" w:hAnsi="Times New Roman" w:cs="Times New Roman"/>
          <w:spacing w:val="1"/>
          <w:sz w:val="24"/>
          <w:szCs w:val="24"/>
        </w:rPr>
        <w:t>l</w:t>
      </w:r>
      <w:r w:rsidRPr="0077675C">
        <w:rPr>
          <w:rFonts w:ascii="Times New Roman" w:hAnsi="Times New Roman" w:cs="Times New Roman"/>
          <w:spacing w:val="1"/>
          <w:sz w:val="24"/>
          <w:szCs w:val="24"/>
        </w:rPr>
        <w:t xml:space="preserve">e düzenlenir. Bu defterlerin </w:t>
      </w:r>
      <w:r w:rsidR="0018670B" w:rsidRPr="0077675C">
        <w:rPr>
          <w:rFonts w:ascii="Times New Roman" w:hAnsi="Times New Roman" w:cs="Times New Roman"/>
          <w:spacing w:val="1"/>
          <w:sz w:val="24"/>
          <w:szCs w:val="24"/>
        </w:rPr>
        <w:t>sivil toplum kuruluşları</w:t>
      </w:r>
      <w:r w:rsidRPr="0077675C">
        <w:rPr>
          <w:rFonts w:ascii="Times New Roman" w:hAnsi="Times New Roman" w:cs="Times New Roman"/>
          <w:spacing w:val="1"/>
          <w:sz w:val="24"/>
          <w:szCs w:val="24"/>
        </w:rPr>
        <w:t xml:space="preserve"> biriminden veya noterden onaylı olması zorunludur.</w:t>
      </w:r>
    </w:p>
    <w:p w:rsidR="00450C14" w:rsidRDefault="00450C14" w:rsidP="003C5899">
      <w:pPr>
        <w:shd w:val="clear" w:color="auto" w:fill="FFFFFF"/>
        <w:spacing w:after="0" w:line="240" w:lineRule="auto"/>
        <w:ind w:left="57" w:right="11" w:firstLine="510"/>
        <w:jc w:val="both"/>
        <w:rPr>
          <w:rFonts w:ascii="Times New Roman" w:hAnsi="Times New Roman" w:cs="Times New Roman"/>
          <w:b/>
          <w:spacing w:val="1"/>
          <w:sz w:val="24"/>
          <w:szCs w:val="24"/>
          <w:u w:val="single"/>
        </w:rPr>
      </w:pPr>
    </w:p>
    <w:p w:rsidR="00F26135" w:rsidRPr="0077675C" w:rsidRDefault="00F26135" w:rsidP="003C5899">
      <w:pPr>
        <w:shd w:val="clear" w:color="auto" w:fill="FFFFFF"/>
        <w:spacing w:after="0" w:line="240" w:lineRule="auto"/>
        <w:ind w:left="57" w:right="11" w:firstLine="510"/>
        <w:jc w:val="both"/>
        <w:rPr>
          <w:rFonts w:ascii="Times New Roman" w:hAnsi="Times New Roman" w:cs="Times New Roman"/>
          <w:b/>
          <w:spacing w:val="1"/>
          <w:sz w:val="24"/>
          <w:szCs w:val="24"/>
          <w:u w:val="single"/>
        </w:rPr>
      </w:pPr>
    </w:p>
    <w:p w:rsidR="001E4B08" w:rsidRPr="0077675C" w:rsidRDefault="001E4B08" w:rsidP="00F50D05">
      <w:pPr>
        <w:shd w:val="clear" w:color="auto" w:fill="FFFFFF"/>
        <w:spacing w:before="120" w:after="0" w:line="240" w:lineRule="auto"/>
        <w:ind w:left="57" w:right="11" w:firstLine="510"/>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lastRenderedPageBreak/>
        <w:t>DÖRDÜNCÜ BÖLÜM</w:t>
      </w:r>
    </w:p>
    <w:p w:rsidR="0041236A" w:rsidRPr="0077675C" w:rsidRDefault="001E4B08" w:rsidP="003C5899">
      <w:pPr>
        <w:shd w:val="clear" w:color="auto" w:fill="FFFFFF"/>
        <w:spacing w:after="0" w:line="240" w:lineRule="auto"/>
        <w:ind w:left="58" w:right="14" w:firstLine="504"/>
        <w:jc w:val="center"/>
        <w:rPr>
          <w:rFonts w:ascii="Times New Roman" w:hAnsi="Times New Roman" w:cs="Times New Roman"/>
          <w:b/>
          <w:spacing w:val="1"/>
          <w:sz w:val="24"/>
          <w:szCs w:val="24"/>
          <w:u w:val="single"/>
        </w:rPr>
      </w:pPr>
      <w:r w:rsidRPr="0077675C">
        <w:rPr>
          <w:rFonts w:ascii="Times New Roman" w:hAnsi="Times New Roman" w:cs="Times New Roman"/>
          <w:b/>
          <w:spacing w:val="1"/>
          <w:sz w:val="24"/>
          <w:szCs w:val="24"/>
        </w:rPr>
        <w:t>Denetim ve Yardım Toplama İşlemleri</w:t>
      </w:r>
    </w:p>
    <w:p w:rsidR="00857E21" w:rsidRPr="0077675C" w:rsidRDefault="00857E21"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Denetim</w:t>
      </w:r>
    </w:p>
    <w:p w:rsidR="00857E21"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14-</w:t>
      </w:r>
      <w:r w:rsidRPr="0077675C">
        <w:rPr>
          <w:rFonts w:ascii="Times New Roman" w:hAnsi="Times New Roman" w:cs="Times New Roman"/>
          <w:spacing w:val="1"/>
          <w:sz w:val="24"/>
          <w:szCs w:val="24"/>
        </w:rPr>
        <w:t xml:space="preserve"> (1)</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Yardım toplama faaliyetleri yetkili makamın gözetim ve denetimine tabidir. Gerekli görülen hallerde yardım toplama faaliyetleri İçişleri Bakanlığı tarafından da denetle</w:t>
      </w:r>
      <w:r w:rsidR="002032C2" w:rsidRPr="0077675C">
        <w:rPr>
          <w:rFonts w:ascii="Times New Roman" w:hAnsi="Times New Roman" w:cs="Times New Roman"/>
          <w:spacing w:val="1"/>
          <w:sz w:val="24"/>
          <w:szCs w:val="24"/>
        </w:rPr>
        <w:t>nir</w:t>
      </w:r>
      <w:r w:rsidRPr="0077675C">
        <w:rPr>
          <w:rFonts w:ascii="Times New Roman" w:hAnsi="Times New Roman" w:cs="Times New Roman"/>
          <w:spacing w:val="1"/>
          <w:sz w:val="24"/>
          <w:szCs w:val="24"/>
        </w:rPr>
        <w:t>.</w:t>
      </w:r>
    </w:p>
    <w:p w:rsidR="00857E21"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(2) </w:t>
      </w:r>
      <w:r w:rsidR="00063836" w:rsidRPr="0077675C">
        <w:rPr>
          <w:rFonts w:ascii="Times New Roman" w:hAnsi="Times New Roman" w:cs="Times New Roman"/>
          <w:spacing w:val="1"/>
          <w:sz w:val="24"/>
          <w:szCs w:val="24"/>
        </w:rPr>
        <w:t xml:space="preserve">Yardım toplama faaliyetlerini denetlemek için, </w:t>
      </w:r>
      <w:r w:rsidR="006178FA" w:rsidRPr="0077675C">
        <w:rPr>
          <w:rFonts w:ascii="Times New Roman" w:hAnsi="Times New Roman" w:cs="Times New Roman"/>
          <w:spacing w:val="1"/>
          <w:sz w:val="24"/>
          <w:szCs w:val="24"/>
        </w:rPr>
        <w:t>sivil toplum kuruluşları</w:t>
      </w:r>
      <w:r w:rsidR="00063836" w:rsidRPr="0077675C">
        <w:rPr>
          <w:rFonts w:ascii="Times New Roman" w:hAnsi="Times New Roman" w:cs="Times New Roman"/>
          <w:spacing w:val="1"/>
          <w:sz w:val="24"/>
          <w:szCs w:val="24"/>
        </w:rPr>
        <w:t xml:space="preserve"> birimlerinde çalışanlar öncelikli olmak üzere kamu görevlileri arasından yeterince personel görevlendirilir.</w:t>
      </w:r>
      <w:r w:rsidRPr="0077675C">
        <w:rPr>
          <w:rFonts w:ascii="Times New Roman" w:hAnsi="Times New Roman" w:cs="Times New Roman"/>
          <w:spacing w:val="1"/>
          <w:sz w:val="24"/>
          <w:szCs w:val="24"/>
        </w:rPr>
        <w:t xml:space="preserve"> </w:t>
      </w:r>
    </w:p>
    <w:p w:rsidR="00857E21"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(3) </w:t>
      </w:r>
      <w:r w:rsidR="00E86E5B" w:rsidRPr="0077675C">
        <w:rPr>
          <w:rFonts w:ascii="Times New Roman" w:hAnsi="Times New Roman" w:cs="Times New Roman"/>
          <w:sz w:val="24"/>
          <w:szCs w:val="24"/>
        </w:rPr>
        <w:t>İçişleri Bakan</w:t>
      </w:r>
      <w:r w:rsidR="004E15C9" w:rsidRPr="0077675C">
        <w:rPr>
          <w:rFonts w:ascii="Times New Roman" w:hAnsi="Times New Roman" w:cs="Times New Roman"/>
          <w:sz w:val="24"/>
          <w:szCs w:val="24"/>
        </w:rPr>
        <w:t>lığı</w:t>
      </w:r>
      <w:r w:rsidR="00E86E5B" w:rsidRPr="0077675C">
        <w:rPr>
          <w:rFonts w:ascii="Times New Roman" w:hAnsi="Times New Roman" w:cs="Times New Roman"/>
          <w:sz w:val="24"/>
          <w:szCs w:val="24"/>
        </w:rPr>
        <w:t xml:space="preserve"> </w:t>
      </w:r>
      <w:r w:rsidR="00722AAF" w:rsidRPr="0077675C">
        <w:rPr>
          <w:rFonts w:ascii="Times New Roman" w:hAnsi="Times New Roman" w:cs="Times New Roman"/>
          <w:sz w:val="24"/>
          <w:szCs w:val="24"/>
        </w:rPr>
        <w:t xml:space="preserve">yardım toplama faaliyetlerinin </w:t>
      </w:r>
      <w:r w:rsidR="00E86E5B" w:rsidRPr="0077675C">
        <w:rPr>
          <w:rFonts w:ascii="Times New Roman" w:hAnsi="Times New Roman" w:cs="Times New Roman"/>
          <w:sz w:val="24"/>
          <w:szCs w:val="24"/>
        </w:rPr>
        <w:t>denetimi için bağımsız denetim kuruluşlarını yetkilendirebilir.</w:t>
      </w:r>
      <w:r w:rsidR="00E86E5B" w:rsidRPr="0077675C">
        <w:rPr>
          <w:rFonts w:ascii="Times New Roman" w:hAnsi="Times New Roman" w:cs="Times New Roman"/>
          <w:b/>
          <w:sz w:val="24"/>
          <w:szCs w:val="24"/>
        </w:rPr>
        <w:t xml:space="preserve"> </w:t>
      </w:r>
      <w:r w:rsidRPr="0077675C">
        <w:rPr>
          <w:rFonts w:ascii="Times New Roman" w:hAnsi="Times New Roman" w:cs="Times New Roman"/>
          <w:spacing w:val="1"/>
          <w:sz w:val="24"/>
          <w:szCs w:val="24"/>
        </w:rPr>
        <w:t xml:space="preserve">İçişleri Bakanlığı veya yetkili </w:t>
      </w:r>
      <w:r w:rsidR="004E15C9" w:rsidRPr="0077675C">
        <w:rPr>
          <w:rFonts w:ascii="Times New Roman" w:hAnsi="Times New Roman" w:cs="Times New Roman"/>
          <w:spacing w:val="1"/>
          <w:sz w:val="24"/>
          <w:szCs w:val="24"/>
        </w:rPr>
        <w:t>makam</w:t>
      </w:r>
      <w:r w:rsidRPr="0077675C">
        <w:rPr>
          <w:rFonts w:ascii="Times New Roman" w:hAnsi="Times New Roman" w:cs="Times New Roman"/>
          <w:spacing w:val="1"/>
          <w:sz w:val="24"/>
          <w:szCs w:val="24"/>
        </w:rPr>
        <w:t xml:space="preserve"> gerekli görmesi halinde, yardım toplama faaliyetlerinin denetimlerini</w:t>
      </w:r>
      <w:r w:rsidR="004E15C9" w:rsidRPr="0077675C">
        <w:rPr>
          <w:rFonts w:ascii="Times New Roman" w:hAnsi="Times New Roman" w:cs="Times New Roman"/>
          <w:spacing w:val="1"/>
          <w:sz w:val="24"/>
          <w:szCs w:val="24"/>
        </w:rPr>
        <w:t>, ücreti İçişleri Bakanlığı bütçesinden karşılanmak üzere</w:t>
      </w:r>
      <w:r w:rsidR="00722AAF"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 xml:space="preserve">bağımsız denetim kuruluşlarına da yaptırabilir. </w:t>
      </w:r>
    </w:p>
    <w:p w:rsidR="00857E21"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(4) </w:t>
      </w:r>
      <w:r w:rsidR="004E15C9" w:rsidRPr="0077675C">
        <w:rPr>
          <w:rFonts w:ascii="Times New Roman" w:hAnsi="Times New Roman" w:cs="Times New Roman"/>
          <w:spacing w:val="1"/>
          <w:sz w:val="24"/>
          <w:szCs w:val="24"/>
        </w:rPr>
        <w:t>Sorumlu kurul tarafından yardım toplama faaliyetinin denetiminin bağımsız denetim kuruluşlarına yaptırılması halinde</w:t>
      </w:r>
      <w:r w:rsidR="004E15C9" w:rsidRPr="0077675C">
        <w:rPr>
          <w:rFonts w:ascii="Times New Roman" w:hAnsi="Times New Roman" w:cs="Times New Roman"/>
          <w:color w:val="FF0000"/>
          <w:spacing w:val="1"/>
          <w:sz w:val="24"/>
          <w:szCs w:val="24"/>
        </w:rPr>
        <w:t xml:space="preserve"> </w:t>
      </w:r>
      <w:r w:rsidRPr="0077675C">
        <w:rPr>
          <w:rFonts w:ascii="Times New Roman" w:hAnsi="Times New Roman" w:cs="Times New Roman"/>
          <w:spacing w:val="1"/>
          <w:sz w:val="24"/>
          <w:szCs w:val="24"/>
        </w:rPr>
        <w:t xml:space="preserve">denetim ücreti, yardım toplama faaliyetinin gelirlerinden karşılanır. </w:t>
      </w:r>
    </w:p>
    <w:p w:rsidR="00857E21"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(5) Denetim görevlileri, yardım toplama faaliyetleri ile ilgili olarak, kamu kurum ve kuruluşları ile gerçek ve tüzel kişilerden bilgi ve belge isteme yetkisine sahiptir. İlgililer bu istekleri yerine getirirler.</w:t>
      </w:r>
    </w:p>
    <w:p w:rsidR="00857E21"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(6)</w:t>
      </w:r>
      <w:r w:rsidR="00445ED8" w:rsidRPr="0077675C">
        <w:rPr>
          <w:rFonts w:ascii="Times New Roman" w:hAnsi="Times New Roman" w:cs="Times New Roman"/>
          <w:spacing w:val="1"/>
          <w:sz w:val="24"/>
          <w:szCs w:val="24"/>
        </w:rPr>
        <w:t xml:space="preserve"> Yardım toplama faaliyetinin bitiminde, denetim görevlilerince hazırlanan denetim raporu yetkili makama verilir. Yetkili makam tarafından gerekli görülen hallerde, faaliyetin her aşamasında da rapor düzenlenmesi istenebilir.</w:t>
      </w:r>
    </w:p>
    <w:p w:rsidR="00857E21"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(7) Yetkili makamlar hukuka, kamu düzenine veya yardım toplama amacına aykırılık tespit ettiklerinde yardım toplama faaliyetini her aşamada geçici olarak durdurabilir veya iptal edebilirler.</w:t>
      </w:r>
    </w:p>
    <w:p w:rsidR="00D017FA" w:rsidRDefault="00857E21"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(8)</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 xml:space="preserve">Yardım toplama faaliyetlerinin denetimini gerçekleştirecek kamu görevlileri ile bağımsız denetim kuruluşlarının yetkilendirilmesine, yetkilerinin geçici veya sürekli olarak kaldırılmasına, görevlendirilecek </w:t>
      </w:r>
      <w:r w:rsidR="001D7045" w:rsidRPr="0077675C">
        <w:rPr>
          <w:rFonts w:ascii="Times New Roman" w:hAnsi="Times New Roman" w:cs="Times New Roman"/>
          <w:spacing w:val="1"/>
          <w:sz w:val="24"/>
          <w:szCs w:val="24"/>
        </w:rPr>
        <w:t>denetim görevlilerinde</w:t>
      </w:r>
      <w:r w:rsidRPr="0077675C">
        <w:rPr>
          <w:rFonts w:ascii="Times New Roman" w:hAnsi="Times New Roman" w:cs="Times New Roman"/>
          <w:spacing w:val="1"/>
          <w:sz w:val="24"/>
          <w:szCs w:val="24"/>
        </w:rPr>
        <w:t xml:space="preserve"> aranacak niteliklere ve diğer hususlara ilişkin usul ve esaslar yönetmelikle düzenlenir.</w:t>
      </w:r>
    </w:p>
    <w:p w:rsidR="00857E21" w:rsidRPr="0077675C" w:rsidRDefault="00857E21" w:rsidP="00F50D05">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 xml:space="preserve">Yardım toplama işlemleri </w:t>
      </w:r>
    </w:p>
    <w:p w:rsidR="00857E21"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15-</w:t>
      </w:r>
      <w:r w:rsidRPr="0077675C">
        <w:rPr>
          <w:rFonts w:ascii="Times New Roman" w:hAnsi="Times New Roman" w:cs="Times New Roman"/>
          <w:spacing w:val="1"/>
          <w:sz w:val="24"/>
          <w:szCs w:val="24"/>
        </w:rPr>
        <w:t xml:space="preserve"> (1) Tüzel kişilerce yürütülen yardım toplama faaliyetinden elde edilen brüt gelirin yüzde biri, yönetim kurulu başkanı tarafından yardım toplama süresinin sona ermesinden itibaren otuz gün içinde maliye veznesine yatırılır. Bu gelir, </w:t>
      </w:r>
      <w:r w:rsidR="006274FA" w:rsidRPr="0077675C">
        <w:rPr>
          <w:rFonts w:ascii="Times New Roman" w:hAnsi="Times New Roman" w:cs="Times New Roman"/>
          <w:spacing w:val="1"/>
          <w:sz w:val="24"/>
          <w:szCs w:val="24"/>
        </w:rPr>
        <w:t>derneklere yardım amacıyla kullanılmak üzere İçişleri Bakanlığı bütçesine</w:t>
      </w:r>
      <w:r w:rsidRPr="0077675C">
        <w:rPr>
          <w:rFonts w:ascii="Times New Roman" w:hAnsi="Times New Roman" w:cs="Times New Roman"/>
          <w:spacing w:val="1"/>
          <w:sz w:val="24"/>
          <w:szCs w:val="24"/>
        </w:rPr>
        <w:t xml:space="preserve"> kaydedilir.      </w:t>
      </w:r>
    </w:p>
    <w:p w:rsidR="00D017FA" w:rsidRPr="0077675C" w:rsidRDefault="00857E21"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(2) Yardım toplama faaliyetini denetlemekle görevlendirilen her personele, memur </w:t>
      </w:r>
      <w:r w:rsidR="00DF0CB3" w:rsidRPr="0077675C">
        <w:rPr>
          <w:rFonts w:ascii="Times New Roman" w:hAnsi="Times New Roman" w:cs="Times New Roman"/>
          <w:spacing w:val="1"/>
          <w:sz w:val="24"/>
          <w:szCs w:val="24"/>
        </w:rPr>
        <w:t xml:space="preserve">aylıklarına uygulanan </w:t>
      </w:r>
      <w:r w:rsidRPr="0077675C">
        <w:rPr>
          <w:rFonts w:ascii="Times New Roman" w:hAnsi="Times New Roman" w:cs="Times New Roman"/>
          <w:spacing w:val="1"/>
          <w:sz w:val="24"/>
          <w:szCs w:val="24"/>
        </w:rPr>
        <w:t xml:space="preserve">katsayının 1000 gösterge rakamı ile çarpımı suretiyle bulunacak tutar kadar günlük denetim ücreti ödenir. Bu </w:t>
      </w:r>
      <w:r w:rsidR="005E67B3" w:rsidRPr="0077675C">
        <w:rPr>
          <w:rFonts w:ascii="Times New Roman" w:hAnsi="Times New Roman" w:cs="Times New Roman"/>
          <w:spacing w:val="1"/>
          <w:sz w:val="24"/>
          <w:szCs w:val="24"/>
        </w:rPr>
        <w:t>ödemeler</w:t>
      </w:r>
      <w:r w:rsidRPr="0077675C">
        <w:rPr>
          <w:rFonts w:ascii="Times New Roman" w:hAnsi="Times New Roman" w:cs="Times New Roman"/>
          <w:spacing w:val="1"/>
          <w:sz w:val="24"/>
          <w:szCs w:val="24"/>
        </w:rPr>
        <w:t>, İçişleri Bakanlığı bütçesine konulacak ödenekten karşılanır ve damga vergisi hariç hiçbir kesintiye tabi tutulmaz.</w:t>
      </w:r>
    </w:p>
    <w:p w:rsidR="00D31D73" w:rsidRPr="0077675C" w:rsidRDefault="00D31D73" w:rsidP="00F50D05">
      <w:pPr>
        <w:shd w:val="clear" w:color="auto" w:fill="FFFFFF"/>
        <w:spacing w:before="120" w:after="0" w:line="240" w:lineRule="auto"/>
        <w:ind w:left="57" w:right="11" w:firstLine="510"/>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BEŞİNCİ BÖLÜM</w:t>
      </w:r>
    </w:p>
    <w:p w:rsidR="00D31D73" w:rsidRPr="0077675C" w:rsidRDefault="00D31D73" w:rsidP="003C5899">
      <w:pPr>
        <w:shd w:val="clear" w:color="auto" w:fill="FFFFFF"/>
        <w:spacing w:after="0" w:line="240" w:lineRule="auto"/>
        <w:ind w:left="57" w:right="11" w:firstLine="510"/>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Çeşitli Hükümler</w:t>
      </w:r>
    </w:p>
    <w:p w:rsidR="004C5CB2" w:rsidRPr="0077675C" w:rsidRDefault="004C5CB2" w:rsidP="0004273A">
      <w:pPr>
        <w:spacing w:before="120" w:after="0" w:line="240" w:lineRule="auto"/>
        <w:ind w:left="57" w:firstLine="510"/>
        <w:jc w:val="both"/>
        <w:rPr>
          <w:rFonts w:ascii="Times New Roman" w:eastAsia="Times New Roman" w:hAnsi="Times New Roman" w:cs="Times New Roman"/>
          <w:b/>
          <w:sz w:val="24"/>
          <w:szCs w:val="24"/>
        </w:rPr>
      </w:pPr>
      <w:r w:rsidRPr="0077675C">
        <w:rPr>
          <w:rFonts w:ascii="Times New Roman" w:eastAsia="Times New Roman" w:hAnsi="Times New Roman" w:cs="Times New Roman"/>
          <w:b/>
          <w:sz w:val="24"/>
          <w:szCs w:val="24"/>
        </w:rPr>
        <w:t>Yardım toplama faaliyetinin giderleri</w:t>
      </w:r>
    </w:p>
    <w:p w:rsidR="004C5CB2" w:rsidRPr="0077675C" w:rsidRDefault="004C5CB2" w:rsidP="003C5899">
      <w:pPr>
        <w:spacing w:after="0" w:line="240" w:lineRule="auto"/>
        <w:ind w:left="57"/>
        <w:jc w:val="both"/>
        <w:rPr>
          <w:rFonts w:ascii="Times New Roman" w:eastAsia="Times New Roman" w:hAnsi="Times New Roman" w:cs="Times New Roman"/>
          <w:bCs/>
          <w:sz w:val="24"/>
          <w:szCs w:val="24"/>
        </w:rPr>
      </w:pPr>
      <w:r w:rsidRPr="0077675C">
        <w:rPr>
          <w:rFonts w:ascii="Times New Roman" w:eastAsia="Times New Roman" w:hAnsi="Times New Roman" w:cs="Times New Roman"/>
          <w:sz w:val="24"/>
          <w:szCs w:val="24"/>
        </w:rPr>
        <w:t>      </w:t>
      </w:r>
      <w:r w:rsidRPr="0077675C">
        <w:rPr>
          <w:rFonts w:ascii="Times New Roman" w:eastAsia="Times New Roman" w:hAnsi="Times New Roman" w:cs="Times New Roman"/>
          <w:bCs/>
          <w:sz w:val="24"/>
          <w:szCs w:val="24"/>
        </w:rPr>
        <w:t>   </w:t>
      </w:r>
      <w:r w:rsidRPr="0077675C">
        <w:rPr>
          <w:rFonts w:ascii="Times New Roman" w:eastAsia="Times New Roman" w:hAnsi="Times New Roman" w:cs="Times New Roman"/>
          <w:b/>
          <w:bCs/>
          <w:sz w:val="24"/>
          <w:szCs w:val="24"/>
        </w:rPr>
        <w:t>MADDE 16 –</w:t>
      </w:r>
      <w:r w:rsidRPr="0077675C">
        <w:rPr>
          <w:rFonts w:ascii="Times New Roman" w:eastAsia="Times New Roman" w:hAnsi="Times New Roman" w:cs="Times New Roman"/>
          <w:bCs/>
          <w:sz w:val="24"/>
          <w:szCs w:val="24"/>
        </w:rPr>
        <w:t xml:space="preserve"> </w:t>
      </w:r>
      <w:r w:rsidR="003E60EA" w:rsidRPr="0077675C">
        <w:rPr>
          <w:rFonts w:ascii="Times New Roman" w:eastAsia="Times New Roman" w:hAnsi="Times New Roman" w:cs="Times New Roman"/>
          <w:bCs/>
          <w:sz w:val="24"/>
          <w:szCs w:val="24"/>
        </w:rPr>
        <w:t xml:space="preserve">(1) </w:t>
      </w:r>
      <w:r w:rsidRPr="0077675C">
        <w:rPr>
          <w:rFonts w:ascii="Times New Roman" w:eastAsia="Times New Roman" w:hAnsi="Times New Roman" w:cs="Times New Roman"/>
          <w:bCs/>
          <w:sz w:val="24"/>
          <w:szCs w:val="24"/>
        </w:rPr>
        <w:t xml:space="preserve">Yardım toplama faaliyet giderlerinin brüt gelire oranı, yürütülecek yardım toplama faaliyetinin şekline göre </w:t>
      </w:r>
      <w:r w:rsidR="005E4F46" w:rsidRPr="0077675C">
        <w:rPr>
          <w:rFonts w:ascii="Times New Roman" w:eastAsia="Times New Roman" w:hAnsi="Times New Roman" w:cs="Times New Roman"/>
          <w:bCs/>
          <w:sz w:val="24"/>
          <w:szCs w:val="24"/>
        </w:rPr>
        <w:t>yönetmelikle</w:t>
      </w:r>
      <w:r w:rsidRPr="0077675C">
        <w:rPr>
          <w:rFonts w:ascii="Times New Roman" w:eastAsia="Times New Roman" w:hAnsi="Times New Roman" w:cs="Times New Roman"/>
          <w:bCs/>
          <w:sz w:val="24"/>
          <w:szCs w:val="24"/>
        </w:rPr>
        <w:t xml:space="preserve"> belirlenir. </w:t>
      </w:r>
    </w:p>
    <w:p w:rsidR="004C5CB2" w:rsidRPr="0077675C" w:rsidRDefault="003E60EA"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eastAsia="Times New Roman" w:hAnsi="Times New Roman" w:cs="Times New Roman"/>
          <w:sz w:val="24"/>
          <w:szCs w:val="24"/>
        </w:rPr>
        <w:t xml:space="preserve">(2) </w:t>
      </w:r>
      <w:r w:rsidR="004C5CB2" w:rsidRPr="0077675C">
        <w:rPr>
          <w:rFonts w:ascii="Times New Roman" w:eastAsia="Times New Roman" w:hAnsi="Times New Roman" w:cs="Times New Roman"/>
          <w:sz w:val="24"/>
          <w:szCs w:val="24"/>
        </w:rPr>
        <w:t>Giderlerin belirlenen oranları geçmesi halinde aradaki fark, haklı nedenler olmadıkça, yardım toplama gelirlerine dahil edilmek üzere</w:t>
      </w:r>
      <w:r w:rsidR="005D74CC" w:rsidRPr="0077675C">
        <w:rPr>
          <w:rFonts w:ascii="Times New Roman" w:eastAsia="Times New Roman" w:hAnsi="Times New Roman" w:cs="Times New Roman"/>
          <w:sz w:val="24"/>
          <w:szCs w:val="24"/>
        </w:rPr>
        <w:t>,</w:t>
      </w:r>
      <w:r w:rsidR="004C5CB2" w:rsidRPr="0077675C">
        <w:rPr>
          <w:rFonts w:ascii="Times New Roman" w:eastAsia="Times New Roman" w:hAnsi="Times New Roman" w:cs="Times New Roman"/>
          <w:sz w:val="24"/>
          <w:szCs w:val="24"/>
        </w:rPr>
        <w:t xml:space="preserve"> otuz gün içinde yetkili makam tarafından </w:t>
      </w:r>
      <w:r w:rsidR="004C5CB2" w:rsidRPr="0077675C">
        <w:rPr>
          <w:rFonts w:ascii="Times New Roman" w:eastAsia="Times New Roman" w:hAnsi="Times New Roman" w:cs="Times New Roman"/>
          <w:sz w:val="24"/>
          <w:szCs w:val="24"/>
        </w:rPr>
        <w:lastRenderedPageBreak/>
        <w:t xml:space="preserve">sorumlu kurul üyelerine ödettirilir. Bu ödemenin yapılmaması halinde sorumlu kurul üyeleri, bu Kanunun </w:t>
      </w:r>
      <w:r w:rsidR="005B25B3" w:rsidRPr="0077675C">
        <w:rPr>
          <w:rFonts w:ascii="Times New Roman" w:eastAsia="Times New Roman" w:hAnsi="Times New Roman" w:cs="Times New Roman"/>
          <w:sz w:val="24"/>
          <w:szCs w:val="24"/>
        </w:rPr>
        <w:t>20</w:t>
      </w:r>
      <w:r w:rsidR="004C5CB2" w:rsidRPr="0077675C">
        <w:rPr>
          <w:rFonts w:ascii="Times New Roman" w:eastAsia="Times New Roman" w:hAnsi="Times New Roman" w:cs="Times New Roman"/>
          <w:sz w:val="24"/>
          <w:szCs w:val="24"/>
        </w:rPr>
        <w:t xml:space="preserve"> </w:t>
      </w:r>
      <w:r w:rsidR="005B25B3" w:rsidRPr="0077675C">
        <w:rPr>
          <w:rFonts w:ascii="Times New Roman" w:eastAsia="Times New Roman" w:hAnsi="Times New Roman" w:cs="Times New Roman"/>
          <w:sz w:val="24"/>
          <w:szCs w:val="24"/>
        </w:rPr>
        <w:t>nci</w:t>
      </w:r>
      <w:r w:rsidR="004C5CB2" w:rsidRPr="0077675C">
        <w:rPr>
          <w:rFonts w:ascii="Times New Roman" w:eastAsia="Times New Roman" w:hAnsi="Times New Roman" w:cs="Times New Roman"/>
          <w:sz w:val="24"/>
          <w:szCs w:val="24"/>
        </w:rPr>
        <w:t xml:space="preserve"> maddesinin (a) bendi hükmüne göre cezalandırılır.</w:t>
      </w:r>
    </w:p>
    <w:p w:rsidR="00D31D73" w:rsidRPr="0077675C" w:rsidRDefault="00D31D73"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Kalan yardımın devri</w:t>
      </w:r>
    </w:p>
    <w:p w:rsidR="00DD6253" w:rsidRPr="0077675C" w:rsidRDefault="00D31D73" w:rsidP="003C5899">
      <w:pPr>
        <w:shd w:val="clear" w:color="auto" w:fill="FFFFFF"/>
        <w:spacing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MADDE 1</w:t>
      </w:r>
      <w:r w:rsidR="0052276E" w:rsidRPr="0077675C">
        <w:rPr>
          <w:rFonts w:ascii="Times New Roman" w:hAnsi="Times New Roman" w:cs="Times New Roman"/>
          <w:b/>
          <w:spacing w:val="1"/>
          <w:sz w:val="24"/>
          <w:szCs w:val="24"/>
        </w:rPr>
        <w:t>7</w:t>
      </w:r>
      <w:r w:rsidRPr="0077675C">
        <w:rPr>
          <w:rFonts w:ascii="Times New Roman" w:hAnsi="Times New Roman" w:cs="Times New Roman"/>
          <w:b/>
          <w:spacing w:val="1"/>
          <w:sz w:val="24"/>
          <w:szCs w:val="24"/>
        </w:rPr>
        <w:t>-</w:t>
      </w:r>
      <w:r w:rsidRPr="0077675C">
        <w:rPr>
          <w:rFonts w:ascii="Times New Roman" w:hAnsi="Times New Roman" w:cs="Times New Roman"/>
          <w:spacing w:val="1"/>
          <w:sz w:val="24"/>
          <w:szCs w:val="24"/>
        </w:rPr>
        <w:t xml:space="preserve"> (1) Toplanan yardımın, amacın gerçekleşmesinden sonra artması veya başka nedenlerle amacı doğrultusunda kullanılamaması durumunda; </w:t>
      </w:r>
      <w:r w:rsidR="00886EB9" w:rsidRPr="0077675C">
        <w:rPr>
          <w:rFonts w:ascii="Times New Roman" w:hAnsi="Times New Roman" w:cs="Times New Roman"/>
          <w:spacing w:val="1"/>
          <w:sz w:val="24"/>
          <w:szCs w:val="24"/>
        </w:rPr>
        <w:t>bu yardım</w:t>
      </w:r>
      <w:r w:rsidRPr="0077675C">
        <w:rPr>
          <w:rFonts w:ascii="Times New Roman" w:hAnsi="Times New Roman" w:cs="Times New Roman"/>
          <w:spacing w:val="1"/>
          <w:sz w:val="24"/>
          <w:szCs w:val="24"/>
        </w:rPr>
        <w:t xml:space="preserve"> </w:t>
      </w:r>
      <w:r w:rsidR="008444B9" w:rsidRPr="0077675C">
        <w:rPr>
          <w:rFonts w:ascii="Times New Roman" w:hAnsi="Times New Roman" w:cs="Times New Roman"/>
          <w:spacing w:val="1"/>
          <w:sz w:val="24"/>
          <w:szCs w:val="24"/>
        </w:rPr>
        <w:t>hangi amaç için toplanmış ise</w:t>
      </w:r>
      <w:r w:rsidRPr="0077675C">
        <w:rPr>
          <w:rFonts w:ascii="Times New Roman" w:hAnsi="Times New Roman" w:cs="Times New Roman"/>
          <w:spacing w:val="1"/>
          <w:sz w:val="24"/>
          <w:szCs w:val="24"/>
        </w:rPr>
        <w:t xml:space="preserve"> o amacı gerçekleştirmek için başlatılmış olan yardım toplama faaliyetlerine</w:t>
      </w:r>
      <w:r w:rsidR="00823BAC" w:rsidRPr="0077675C">
        <w:rPr>
          <w:rFonts w:ascii="Times New Roman" w:hAnsi="Times New Roman" w:cs="Times New Roman"/>
          <w:spacing w:val="1"/>
          <w:sz w:val="24"/>
          <w:szCs w:val="24"/>
        </w:rPr>
        <w:t xml:space="preserve"> veya </w:t>
      </w:r>
      <w:r w:rsidRPr="0077675C">
        <w:rPr>
          <w:rFonts w:ascii="Times New Roman" w:hAnsi="Times New Roman" w:cs="Times New Roman"/>
          <w:spacing w:val="1"/>
          <w:sz w:val="24"/>
          <w:szCs w:val="24"/>
        </w:rPr>
        <w:t>o amacı gerçekleştirecek dernek</w:t>
      </w:r>
      <w:r w:rsidR="00CE4DCD" w:rsidRPr="0077675C">
        <w:rPr>
          <w:rFonts w:ascii="Times New Roman" w:hAnsi="Times New Roman" w:cs="Times New Roman"/>
          <w:spacing w:val="1"/>
          <w:sz w:val="24"/>
          <w:szCs w:val="24"/>
        </w:rPr>
        <w:t xml:space="preserve">lere </w:t>
      </w:r>
      <w:r w:rsidR="00823BAC" w:rsidRPr="0077675C">
        <w:rPr>
          <w:rFonts w:ascii="Times New Roman" w:hAnsi="Times New Roman" w:cs="Times New Roman"/>
          <w:spacing w:val="1"/>
          <w:sz w:val="24"/>
          <w:szCs w:val="24"/>
        </w:rPr>
        <w:t>ya da</w:t>
      </w:r>
      <w:r w:rsidR="00CE4DCD" w:rsidRPr="0077675C">
        <w:rPr>
          <w:rFonts w:ascii="Times New Roman" w:hAnsi="Times New Roman" w:cs="Times New Roman"/>
          <w:spacing w:val="1"/>
          <w:sz w:val="24"/>
          <w:szCs w:val="24"/>
        </w:rPr>
        <w:t xml:space="preserve"> </w:t>
      </w:r>
      <w:r w:rsidR="00DD6253" w:rsidRPr="0077675C">
        <w:rPr>
          <w:rFonts w:ascii="Times New Roman" w:hAnsi="Times New Roman" w:cs="Times New Roman"/>
          <w:spacing w:val="1"/>
          <w:sz w:val="24"/>
          <w:szCs w:val="24"/>
        </w:rPr>
        <w:t>derneklere yardım amacıyla kullanılmak üzere İçişleri Bakanlığı bütçesine yetkili makamca devrettirilir.</w:t>
      </w:r>
      <w:r w:rsidR="00DD6253" w:rsidRPr="0077675C">
        <w:rPr>
          <w:rFonts w:ascii="Times New Roman" w:hAnsi="Times New Roman" w:cs="Times New Roman"/>
          <w:b/>
          <w:spacing w:val="1"/>
          <w:sz w:val="24"/>
          <w:szCs w:val="24"/>
        </w:rPr>
        <w:t xml:space="preserve">  </w:t>
      </w:r>
    </w:p>
    <w:p w:rsidR="00D31D73" w:rsidRPr="0077675C" w:rsidRDefault="00D31D73"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Basımevlerinin sorumluluğu</w:t>
      </w:r>
    </w:p>
    <w:p w:rsidR="00D31D73" w:rsidRPr="0077675C" w:rsidRDefault="00D31D73"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1</w:t>
      </w:r>
      <w:r w:rsidR="0052276E" w:rsidRPr="0077675C">
        <w:rPr>
          <w:rFonts w:ascii="Times New Roman" w:hAnsi="Times New Roman" w:cs="Times New Roman"/>
          <w:b/>
          <w:spacing w:val="1"/>
          <w:sz w:val="24"/>
          <w:szCs w:val="24"/>
        </w:rPr>
        <w:t>8</w:t>
      </w:r>
      <w:r w:rsidRPr="0077675C">
        <w:rPr>
          <w:rFonts w:ascii="Times New Roman" w:hAnsi="Times New Roman" w:cs="Times New Roman"/>
          <w:b/>
          <w:spacing w:val="1"/>
          <w:sz w:val="24"/>
          <w:szCs w:val="24"/>
        </w:rPr>
        <w:t>-</w:t>
      </w:r>
      <w:r w:rsidRPr="0077675C">
        <w:rPr>
          <w:rFonts w:ascii="Times New Roman" w:hAnsi="Times New Roman" w:cs="Times New Roman"/>
          <w:spacing w:val="1"/>
          <w:sz w:val="24"/>
          <w:szCs w:val="24"/>
        </w:rPr>
        <w:t xml:space="preserve"> (1)</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Basımevleri, yardım toplama izni almış veya bildirimde bulunmuş kişi veya kuruluşların, yardım toplama kimlik belgelerini ibraz etmeleri üzerine basacakları makbuz, bilet, yardım pulu gibi belgelerin seri ve sıra numaraları ile bunların bir örneğini onbeş gün içinde yetkili makama bildirirler.</w:t>
      </w:r>
    </w:p>
    <w:p w:rsidR="00D31D73" w:rsidRPr="0077675C" w:rsidRDefault="00D31D73"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 xml:space="preserve">Yabancıların yardım toplaması </w:t>
      </w:r>
    </w:p>
    <w:p w:rsidR="00D31D73" w:rsidRPr="0077675C" w:rsidRDefault="00D31D73"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1</w:t>
      </w:r>
      <w:r w:rsidR="0052276E" w:rsidRPr="0077675C">
        <w:rPr>
          <w:rFonts w:ascii="Times New Roman" w:hAnsi="Times New Roman" w:cs="Times New Roman"/>
          <w:b/>
          <w:spacing w:val="1"/>
          <w:sz w:val="24"/>
          <w:szCs w:val="24"/>
        </w:rPr>
        <w:t>9</w:t>
      </w:r>
      <w:r w:rsidRPr="0077675C">
        <w:rPr>
          <w:rFonts w:ascii="Times New Roman" w:hAnsi="Times New Roman" w:cs="Times New Roman"/>
          <w:b/>
          <w:spacing w:val="1"/>
          <w:sz w:val="24"/>
          <w:szCs w:val="24"/>
        </w:rPr>
        <w:t>-</w:t>
      </w:r>
      <w:r w:rsidRPr="0077675C">
        <w:rPr>
          <w:rFonts w:ascii="Times New Roman" w:hAnsi="Times New Roman" w:cs="Times New Roman"/>
          <w:spacing w:val="1"/>
          <w:sz w:val="24"/>
          <w:szCs w:val="24"/>
        </w:rPr>
        <w:t xml:space="preserve"> (1)</w:t>
      </w:r>
      <w:r w:rsidR="008C617D"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 xml:space="preserve">Türkiye'de diplomatik statü sahibi yabancı temsilciliklerce yardım toplanması mütekabiliyet esasına göre Dışişleri Bakanlığının iznine bağlıdır. Bu temsilciliklerin yardım toplama faaliyetlerinde bu Kanun hükümleri uygulanmaz.  </w:t>
      </w:r>
    </w:p>
    <w:p w:rsidR="00D31D73" w:rsidRPr="0077675C" w:rsidRDefault="00D31D73"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(2)</w:t>
      </w:r>
      <w:r w:rsidR="008C617D" w:rsidRPr="0077675C">
        <w:rPr>
          <w:rFonts w:ascii="Times New Roman" w:hAnsi="Times New Roman" w:cs="Times New Roman"/>
          <w:spacing w:val="1"/>
          <w:sz w:val="24"/>
          <w:szCs w:val="24"/>
        </w:rPr>
        <w:t xml:space="preserve"> Y</w:t>
      </w:r>
      <w:r w:rsidRPr="0077675C">
        <w:rPr>
          <w:rFonts w:ascii="Times New Roman" w:hAnsi="Times New Roman" w:cs="Times New Roman"/>
          <w:spacing w:val="1"/>
          <w:sz w:val="24"/>
          <w:szCs w:val="24"/>
        </w:rPr>
        <w:t xml:space="preserve">abancı kuruluşların Türkiye’deki şube ve temsilciliklerinin yardım toplaması Dışişleri Bakanlığının görüşü alınarak İçişleri Bakanlığının iznine bağlıdır. </w:t>
      </w:r>
    </w:p>
    <w:p w:rsidR="0004273A" w:rsidRPr="0077675C" w:rsidRDefault="00D31D73"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(3) Yabancı gerçek kişiler ile yabancı kuruluşların Türkiye’deki şube ve temsilciliklerinin yardım toplama faaliyetlerinde görev alacak kişilerin Türkiye’de yerleşme hakkına sahip olmaları gerekir</w:t>
      </w:r>
      <w:r w:rsidRPr="0077675C">
        <w:rPr>
          <w:rFonts w:ascii="Times New Roman" w:hAnsi="Times New Roman" w:cs="Times New Roman"/>
          <w:b/>
          <w:spacing w:val="1"/>
          <w:sz w:val="24"/>
          <w:szCs w:val="24"/>
        </w:rPr>
        <w:t>.</w:t>
      </w:r>
      <w:r w:rsidR="00D017FA" w:rsidRPr="0077675C">
        <w:rPr>
          <w:rFonts w:ascii="Times New Roman" w:hAnsi="Times New Roman" w:cs="Times New Roman"/>
          <w:spacing w:val="1"/>
          <w:sz w:val="24"/>
          <w:szCs w:val="24"/>
        </w:rPr>
        <w:t xml:space="preserve"> </w:t>
      </w:r>
    </w:p>
    <w:p w:rsidR="00D017FA" w:rsidRPr="0077675C" w:rsidRDefault="004A6C76" w:rsidP="00F50D05">
      <w:pPr>
        <w:shd w:val="clear" w:color="auto" w:fill="FFFFFF"/>
        <w:spacing w:before="120" w:after="0" w:line="240" w:lineRule="auto"/>
        <w:ind w:left="57" w:right="11" w:firstLine="505"/>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ALTINCI</w:t>
      </w:r>
      <w:r w:rsidR="00D017FA" w:rsidRPr="0077675C">
        <w:rPr>
          <w:rFonts w:ascii="Times New Roman" w:hAnsi="Times New Roman" w:cs="Times New Roman"/>
          <w:b/>
          <w:spacing w:val="1"/>
          <w:sz w:val="24"/>
          <w:szCs w:val="24"/>
        </w:rPr>
        <w:t xml:space="preserve"> BÖLÜM</w:t>
      </w:r>
    </w:p>
    <w:p w:rsidR="00D017FA" w:rsidRPr="0077675C" w:rsidRDefault="00D017FA" w:rsidP="0004273A">
      <w:pPr>
        <w:shd w:val="clear" w:color="auto" w:fill="FFFFFF"/>
        <w:spacing w:after="0" w:line="240" w:lineRule="auto"/>
        <w:ind w:left="57" w:right="11" w:firstLine="505"/>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Ceza Hükümleri</w:t>
      </w:r>
    </w:p>
    <w:p w:rsidR="0044773D" w:rsidRPr="0077675C" w:rsidRDefault="0044773D" w:rsidP="0004273A">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Ceza hükümleri</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 xml:space="preserve">MADDE </w:t>
      </w:r>
      <w:r w:rsidR="0052276E" w:rsidRPr="0077675C">
        <w:rPr>
          <w:rFonts w:ascii="Times New Roman" w:hAnsi="Times New Roman" w:cs="Times New Roman"/>
          <w:b/>
          <w:spacing w:val="1"/>
          <w:sz w:val="24"/>
          <w:szCs w:val="24"/>
        </w:rPr>
        <w:t>20</w:t>
      </w:r>
      <w:r w:rsidRPr="0077675C">
        <w:rPr>
          <w:rFonts w:ascii="Times New Roman" w:hAnsi="Times New Roman" w:cs="Times New Roman"/>
          <w:b/>
          <w:spacing w:val="1"/>
          <w:sz w:val="24"/>
          <w:szCs w:val="24"/>
        </w:rPr>
        <w:t>-</w:t>
      </w:r>
      <w:r w:rsidRPr="0077675C">
        <w:rPr>
          <w:rFonts w:ascii="Times New Roman" w:hAnsi="Times New Roman" w:cs="Times New Roman"/>
          <w:spacing w:val="1"/>
          <w:sz w:val="24"/>
          <w:szCs w:val="24"/>
        </w:rPr>
        <w:t xml:space="preserve"> (1)</w:t>
      </w:r>
      <w:r w:rsidR="00DF100B"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Bu Kanun hükümlerine aykırı davrananlara uygulanacak cezalar aşağıdaki şekildedir:</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a) Yardım toplama faaliyetinden elde edilen mal ve paraları kendisinin veya başkasının menfaatine kullananlar, zimmetine geçirenler, kamu görevlisi olup olmadığına bakılmaksızın 26/09/2004 tarihli ve 5237 sayılı Türk Ceza Kanunundaki kamu idaresinin güvenilirliğine ve işleyişine karşı suçlara ilişkin hükümlere göre cezalandırılır.</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b) Bu Kanun hükümlerine aykırı olarak izinsiz yardım toplayanlara beşyüz Türk Lirası idarî para cezası verilir. İzin verilen yer dışında yardım toplayanlara üçyüz Türk Lirası idarî para cezası verilir. Ayrıca, izinsiz toplanan mal ve paralara elkonularak </w:t>
      </w:r>
      <w:r w:rsidR="006E6961" w:rsidRPr="0077675C">
        <w:rPr>
          <w:rFonts w:ascii="Times New Roman" w:hAnsi="Times New Roman" w:cs="Times New Roman"/>
          <w:spacing w:val="1"/>
          <w:sz w:val="24"/>
          <w:szCs w:val="24"/>
        </w:rPr>
        <w:t>derneklere yardım amacıyla İçişleri Bakanlığı bütçesine</w:t>
      </w:r>
      <w:r w:rsidR="00717C33" w:rsidRPr="0077675C">
        <w:rPr>
          <w:rFonts w:ascii="Times New Roman" w:hAnsi="Times New Roman" w:cs="Times New Roman"/>
          <w:spacing w:val="1"/>
          <w:sz w:val="24"/>
          <w:szCs w:val="24"/>
        </w:rPr>
        <w:t xml:space="preserve"> </w:t>
      </w:r>
      <w:r w:rsidR="006E6961" w:rsidRPr="0077675C">
        <w:rPr>
          <w:rFonts w:ascii="Times New Roman" w:hAnsi="Times New Roman" w:cs="Times New Roman"/>
          <w:spacing w:val="1"/>
          <w:sz w:val="24"/>
          <w:szCs w:val="24"/>
        </w:rPr>
        <w:t xml:space="preserve">gelir kaydedilmek üzere </w:t>
      </w:r>
      <w:r w:rsidRPr="0077675C">
        <w:rPr>
          <w:rFonts w:ascii="Times New Roman" w:hAnsi="Times New Roman" w:cs="Times New Roman"/>
          <w:spacing w:val="1"/>
          <w:sz w:val="24"/>
          <w:szCs w:val="24"/>
        </w:rPr>
        <w:t>mülkiyetinin kamuya geçirilmesine karar verilir.</w:t>
      </w:r>
      <w:r w:rsidR="00717C33" w:rsidRPr="0077675C">
        <w:rPr>
          <w:rFonts w:ascii="Times New Roman" w:hAnsi="Times New Roman" w:cs="Times New Roman"/>
          <w:spacing w:val="1"/>
          <w:sz w:val="24"/>
          <w:szCs w:val="24"/>
        </w:rPr>
        <w:t xml:space="preserve"> </w:t>
      </w:r>
      <w:r w:rsidRPr="0077675C">
        <w:rPr>
          <w:rFonts w:ascii="Times New Roman" w:hAnsi="Times New Roman" w:cs="Times New Roman"/>
          <w:spacing w:val="1"/>
          <w:sz w:val="24"/>
          <w:szCs w:val="24"/>
        </w:rPr>
        <w:t xml:space="preserve"> </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c) Bu Kanun hükümlerine aykırı olarak bildirimde bulunmadan yardım toplayanlara üçyüz Türk Lirası idarî para cezası verilir.</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ç) 4 üncü maddede belirtilen ilkelere aykırı hareket edenlere üçyüz Türk Lirası idari para cezası verilir.</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d) 13 üncü maddede belirtilen hükümlere aykırı hareket eden sorumlu kurul veya yönetim kurulu başkanına ikiyüz Türk Lirası idari para cezası verilir.</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e) </w:t>
      </w:r>
      <w:r w:rsidR="00E64F66" w:rsidRPr="0077675C">
        <w:rPr>
          <w:rFonts w:ascii="Times New Roman" w:hAnsi="Times New Roman" w:cs="Times New Roman"/>
          <w:spacing w:val="1"/>
          <w:sz w:val="24"/>
          <w:szCs w:val="24"/>
        </w:rPr>
        <w:t>1</w:t>
      </w:r>
      <w:r w:rsidR="0052276E" w:rsidRPr="0077675C">
        <w:rPr>
          <w:rFonts w:ascii="Times New Roman" w:hAnsi="Times New Roman" w:cs="Times New Roman"/>
          <w:spacing w:val="1"/>
          <w:sz w:val="24"/>
          <w:szCs w:val="24"/>
        </w:rPr>
        <w:t>8</w:t>
      </w:r>
      <w:r w:rsidRPr="0077675C">
        <w:rPr>
          <w:rFonts w:ascii="Times New Roman" w:hAnsi="Times New Roman" w:cs="Times New Roman"/>
          <w:spacing w:val="1"/>
          <w:sz w:val="24"/>
          <w:szCs w:val="24"/>
        </w:rPr>
        <w:t xml:space="preserve"> </w:t>
      </w:r>
      <w:r w:rsidR="0052276E" w:rsidRPr="0077675C">
        <w:rPr>
          <w:rFonts w:ascii="Times New Roman" w:hAnsi="Times New Roman" w:cs="Times New Roman"/>
          <w:spacing w:val="1"/>
          <w:sz w:val="24"/>
          <w:szCs w:val="24"/>
        </w:rPr>
        <w:t>i</w:t>
      </w:r>
      <w:r w:rsidRPr="0077675C">
        <w:rPr>
          <w:rFonts w:ascii="Times New Roman" w:hAnsi="Times New Roman" w:cs="Times New Roman"/>
          <w:spacing w:val="1"/>
          <w:sz w:val="24"/>
          <w:szCs w:val="24"/>
        </w:rPr>
        <w:t>nci maddede belirtilen bildirim yükümlülüğünü yerine getirmeyen basımevlerine ikiyüz Türk Lirası idarî para cezası verilir.</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lastRenderedPageBreak/>
        <w:t>f)</w:t>
      </w:r>
      <w:r w:rsidR="0089750C" w:rsidRPr="0077675C">
        <w:rPr>
          <w:rFonts w:ascii="Times New Roman" w:hAnsi="Times New Roman" w:cs="Times New Roman"/>
          <w:spacing w:val="1"/>
          <w:sz w:val="24"/>
          <w:szCs w:val="24"/>
        </w:rPr>
        <w:t xml:space="preserve"> Yardım toplama k</w:t>
      </w:r>
      <w:r w:rsidRPr="0077675C">
        <w:rPr>
          <w:rFonts w:ascii="Times New Roman" w:hAnsi="Times New Roman" w:cs="Times New Roman"/>
          <w:spacing w:val="1"/>
          <w:sz w:val="24"/>
          <w:szCs w:val="24"/>
        </w:rPr>
        <w:t>imlik belgesi olmadan yardım toplayanlara ikiyüz Türk Lirası idarî para cezası verilir.</w:t>
      </w:r>
    </w:p>
    <w:p w:rsidR="0044773D" w:rsidRPr="0077675C" w:rsidRDefault="0044773D"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g) Bu Kanunun diğer hükümlerine ve bu Kanuna dayanılarak çıkarılan yönetmelikte belirtilen usul ve esaslara aykırı hareket edenlere ikiyüz Türk Lirası idari para cezası verilir. </w:t>
      </w:r>
    </w:p>
    <w:p w:rsidR="0013419E" w:rsidRDefault="008A0EE7" w:rsidP="0013419E">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(2)</w:t>
      </w:r>
      <w:r w:rsidRPr="0077675C">
        <w:rPr>
          <w:rFonts w:ascii="Times New Roman" w:hAnsi="Times New Roman" w:cs="Times New Roman"/>
          <w:sz w:val="24"/>
          <w:szCs w:val="24"/>
        </w:rPr>
        <w:t xml:space="preserve"> Bu Kanunda yazılı olan idarî yaptırı</w:t>
      </w:r>
      <w:r w:rsidR="00587C22" w:rsidRPr="0077675C">
        <w:rPr>
          <w:rFonts w:ascii="Times New Roman" w:hAnsi="Times New Roman" w:cs="Times New Roman"/>
          <w:sz w:val="24"/>
          <w:szCs w:val="24"/>
        </w:rPr>
        <w:t xml:space="preserve">mlara yetkili makam karar verir ve verilen idari para cezaları </w:t>
      </w:r>
      <w:r w:rsidR="000D217C" w:rsidRPr="0077675C">
        <w:rPr>
          <w:rFonts w:ascii="Times New Roman" w:hAnsi="Times New Roman" w:cs="Times New Roman"/>
          <w:spacing w:val="1"/>
          <w:sz w:val="24"/>
          <w:szCs w:val="24"/>
        </w:rPr>
        <w:t>derneklere yardım amacıyla kullanılmak üzere İçişleri Bakanlığı bütçesine</w:t>
      </w:r>
      <w:r w:rsidR="00587C22" w:rsidRPr="0077675C">
        <w:rPr>
          <w:rFonts w:ascii="Times New Roman" w:hAnsi="Times New Roman" w:cs="Times New Roman"/>
          <w:spacing w:val="1"/>
          <w:sz w:val="24"/>
          <w:szCs w:val="24"/>
        </w:rPr>
        <w:t xml:space="preserve"> gelir kaydedilir.</w:t>
      </w:r>
    </w:p>
    <w:p w:rsidR="00D017FA" w:rsidRPr="0077675C" w:rsidRDefault="0003650F" w:rsidP="00F26135">
      <w:pPr>
        <w:shd w:val="clear" w:color="auto" w:fill="FFFFFF"/>
        <w:spacing w:before="120" w:after="0" w:line="240" w:lineRule="auto"/>
        <w:ind w:left="57" w:right="11" w:firstLine="510"/>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YEDİNCİ</w:t>
      </w:r>
      <w:r w:rsidR="00D017FA" w:rsidRPr="0077675C">
        <w:rPr>
          <w:rFonts w:ascii="Times New Roman" w:hAnsi="Times New Roman" w:cs="Times New Roman"/>
          <w:b/>
          <w:spacing w:val="1"/>
          <w:sz w:val="24"/>
          <w:szCs w:val="24"/>
        </w:rPr>
        <w:t xml:space="preserve"> BÖLÜM</w:t>
      </w:r>
    </w:p>
    <w:p w:rsidR="00D017FA" w:rsidRPr="0077675C" w:rsidRDefault="00D017FA" w:rsidP="003C5899">
      <w:pPr>
        <w:shd w:val="clear" w:color="auto" w:fill="FFFFFF"/>
        <w:spacing w:after="0" w:line="240" w:lineRule="auto"/>
        <w:ind w:left="58" w:right="14" w:firstLine="504"/>
        <w:jc w:val="center"/>
        <w:rPr>
          <w:rFonts w:ascii="Times New Roman" w:hAnsi="Times New Roman" w:cs="Times New Roman"/>
          <w:b/>
          <w:spacing w:val="1"/>
          <w:sz w:val="24"/>
          <w:szCs w:val="24"/>
        </w:rPr>
      </w:pPr>
      <w:r w:rsidRPr="0077675C">
        <w:rPr>
          <w:rFonts w:ascii="Times New Roman" w:hAnsi="Times New Roman" w:cs="Times New Roman"/>
          <w:b/>
          <w:spacing w:val="1"/>
          <w:sz w:val="24"/>
          <w:szCs w:val="24"/>
        </w:rPr>
        <w:t>Diğer Hükümler</w:t>
      </w:r>
    </w:p>
    <w:p w:rsidR="0003650F" w:rsidRPr="0077675C" w:rsidRDefault="0003650F" w:rsidP="008E70DC">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Elektronik ortamın kullanılması</w:t>
      </w:r>
    </w:p>
    <w:p w:rsidR="0003650F" w:rsidRPr="0077675C" w:rsidRDefault="0003650F"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2</w:t>
      </w:r>
      <w:r w:rsidR="0052276E" w:rsidRPr="0077675C">
        <w:rPr>
          <w:rFonts w:ascii="Times New Roman" w:hAnsi="Times New Roman" w:cs="Times New Roman"/>
          <w:b/>
          <w:spacing w:val="1"/>
          <w:sz w:val="24"/>
          <w:szCs w:val="24"/>
        </w:rPr>
        <w:t>1</w:t>
      </w:r>
      <w:r w:rsidRPr="0077675C">
        <w:rPr>
          <w:rFonts w:ascii="Times New Roman" w:hAnsi="Times New Roman" w:cs="Times New Roman"/>
          <w:b/>
          <w:spacing w:val="1"/>
          <w:sz w:val="24"/>
          <w:szCs w:val="24"/>
        </w:rPr>
        <w:t>-</w:t>
      </w:r>
      <w:r w:rsidRPr="0077675C">
        <w:rPr>
          <w:rFonts w:ascii="Times New Roman" w:hAnsi="Times New Roman" w:cs="Times New Roman"/>
          <w:spacing w:val="1"/>
          <w:sz w:val="24"/>
          <w:szCs w:val="24"/>
        </w:rPr>
        <w:t xml:space="preserve"> (1) Bu Kanuna göre verilecek her türlü dilekçe, bildirim, form, bilgi ve belgelerin elektronik ortamda gönderilmesi zorunlu tutulabilir. </w:t>
      </w:r>
    </w:p>
    <w:p w:rsidR="0003650F" w:rsidRPr="0077675C" w:rsidRDefault="0003650F"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 xml:space="preserve">(2) Güvenli elektronik imza, elle atılan imza ile aynı ispat gücünü haiz olup, </w:t>
      </w:r>
      <w:r w:rsidR="00415E28" w:rsidRPr="0077675C">
        <w:rPr>
          <w:rFonts w:ascii="Times New Roman" w:hAnsi="Times New Roman" w:cs="Times New Roman"/>
          <w:spacing w:val="1"/>
          <w:sz w:val="24"/>
          <w:szCs w:val="24"/>
        </w:rPr>
        <w:t>ilgili mevzuatında</w:t>
      </w:r>
      <w:r w:rsidRPr="0077675C">
        <w:rPr>
          <w:rFonts w:ascii="Times New Roman" w:hAnsi="Times New Roman" w:cs="Times New Roman"/>
          <w:spacing w:val="1"/>
          <w:sz w:val="24"/>
          <w:szCs w:val="24"/>
        </w:rPr>
        <w:t xml:space="preserve"> güvenli elektronik imza ile yapılamayacağı açıkça belirtilmiş olan işlemler dışında, elle atılan imza yerine kullanılabilir. </w:t>
      </w:r>
    </w:p>
    <w:p w:rsidR="00312815" w:rsidRPr="0077675C" w:rsidRDefault="0003650F" w:rsidP="003C5899">
      <w:pPr>
        <w:shd w:val="clear" w:color="auto" w:fill="FFFFFF"/>
        <w:spacing w:after="0" w:line="240" w:lineRule="auto"/>
        <w:ind w:left="58" w:right="14" w:firstLine="504"/>
        <w:jc w:val="both"/>
        <w:rPr>
          <w:rFonts w:ascii="Times New Roman" w:hAnsi="Times New Roman" w:cs="Times New Roman"/>
          <w:spacing w:val="1"/>
          <w:sz w:val="24"/>
          <w:szCs w:val="24"/>
        </w:rPr>
      </w:pPr>
      <w:r w:rsidRPr="0077675C">
        <w:rPr>
          <w:rFonts w:ascii="Times New Roman" w:hAnsi="Times New Roman" w:cs="Times New Roman"/>
          <w:spacing w:val="1"/>
          <w:sz w:val="24"/>
          <w:szCs w:val="24"/>
        </w:rPr>
        <w:t>(3) Bu maddenin uygulamasına dair usul ve esaslar yönetmelik</w:t>
      </w:r>
      <w:r w:rsidR="007A3CBB" w:rsidRPr="0077675C">
        <w:rPr>
          <w:rFonts w:ascii="Times New Roman" w:hAnsi="Times New Roman" w:cs="Times New Roman"/>
          <w:spacing w:val="1"/>
          <w:sz w:val="24"/>
          <w:szCs w:val="24"/>
        </w:rPr>
        <w:t>l</w:t>
      </w:r>
      <w:r w:rsidRPr="0077675C">
        <w:rPr>
          <w:rFonts w:ascii="Times New Roman" w:hAnsi="Times New Roman" w:cs="Times New Roman"/>
          <w:spacing w:val="1"/>
          <w:sz w:val="24"/>
          <w:szCs w:val="24"/>
        </w:rPr>
        <w:t>e düzenlenir.</w:t>
      </w:r>
    </w:p>
    <w:p w:rsidR="00312815" w:rsidRPr="0077675C" w:rsidRDefault="00312815" w:rsidP="008E70DC">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Yönetmelik</w:t>
      </w:r>
    </w:p>
    <w:p w:rsidR="00312815" w:rsidRPr="0077675C" w:rsidRDefault="00312815" w:rsidP="003C5899">
      <w:pPr>
        <w:shd w:val="clear" w:color="auto" w:fill="FFFFFF"/>
        <w:spacing w:after="0" w:line="240" w:lineRule="auto"/>
        <w:ind w:left="57" w:right="11" w:firstLine="510"/>
        <w:jc w:val="both"/>
        <w:rPr>
          <w:rFonts w:ascii="Times New Roman" w:hAnsi="Times New Roman" w:cs="Times New Roman"/>
          <w:spacing w:val="1"/>
          <w:sz w:val="24"/>
          <w:szCs w:val="24"/>
        </w:rPr>
      </w:pPr>
      <w:r w:rsidRPr="0077675C">
        <w:rPr>
          <w:rFonts w:ascii="Times New Roman" w:hAnsi="Times New Roman" w:cs="Times New Roman"/>
          <w:b/>
          <w:spacing w:val="1"/>
          <w:sz w:val="24"/>
          <w:szCs w:val="24"/>
        </w:rPr>
        <w:t>MADDE 2</w:t>
      </w:r>
      <w:r w:rsidR="0052276E" w:rsidRPr="0077675C">
        <w:rPr>
          <w:rFonts w:ascii="Times New Roman" w:hAnsi="Times New Roman" w:cs="Times New Roman"/>
          <w:b/>
          <w:spacing w:val="1"/>
          <w:sz w:val="24"/>
          <w:szCs w:val="24"/>
        </w:rPr>
        <w:t>2</w:t>
      </w:r>
      <w:r w:rsidRPr="0077675C">
        <w:rPr>
          <w:rFonts w:ascii="Times New Roman" w:hAnsi="Times New Roman" w:cs="Times New Roman"/>
          <w:b/>
          <w:spacing w:val="1"/>
          <w:sz w:val="24"/>
          <w:szCs w:val="24"/>
        </w:rPr>
        <w:t>-</w:t>
      </w:r>
      <w:r w:rsidRPr="0077675C">
        <w:rPr>
          <w:rFonts w:ascii="Times New Roman" w:hAnsi="Times New Roman" w:cs="Times New Roman"/>
          <w:spacing w:val="1"/>
          <w:sz w:val="24"/>
          <w:szCs w:val="24"/>
        </w:rPr>
        <w:t xml:space="preserve"> (1)</w:t>
      </w:r>
      <w:r w:rsidR="002F7688" w:rsidRPr="0077675C">
        <w:rPr>
          <w:rFonts w:ascii="Times New Roman" w:hAnsi="Times New Roman" w:cs="Times New Roman"/>
          <w:spacing w:val="1"/>
          <w:sz w:val="24"/>
          <w:szCs w:val="24"/>
        </w:rPr>
        <w:t xml:space="preserve"> Bu Kanunun ilgili maddelerinde düzenlenmesi öngörülen yönetmelikler ile diğer maddelerinin uygulamasına ilişkin usul ve esasları düzenleyen yönetmelik</w:t>
      </w:r>
      <w:r w:rsidR="007E02A9" w:rsidRPr="0077675C">
        <w:rPr>
          <w:rFonts w:ascii="Times New Roman" w:hAnsi="Times New Roman" w:cs="Times New Roman"/>
          <w:spacing w:val="1"/>
          <w:sz w:val="24"/>
          <w:szCs w:val="24"/>
        </w:rPr>
        <w:t>,</w:t>
      </w:r>
      <w:r w:rsidR="002F7688" w:rsidRPr="0077675C">
        <w:rPr>
          <w:rFonts w:ascii="Times New Roman" w:hAnsi="Times New Roman" w:cs="Times New Roman"/>
          <w:spacing w:val="1"/>
          <w:sz w:val="24"/>
          <w:szCs w:val="24"/>
        </w:rPr>
        <w:t xml:space="preserve"> İçişleri Bakanlığınca en geç altı ay içinde Resmi Gazete'de yayımlanarak yürürlüğe konulur. Bu yönetmelik çıkarılıncaya kadar </w:t>
      </w:r>
      <w:r w:rsidR="008F7298" w:rsidRPr="0077675C">
        <w:rPr>
          <w:rFonts w:ascii="Times New Roman" w:hAnsi="Times New Roman" w:cs="Times New Roman"/>
          <w:spacing w:val="1"/>
          <w:sz w:val="24"/>
          <w:szCs w:val="24"/>
        </w:rPr>
        <w:t>27/12/1999 tarihli ve 23919 sayılı Resmi Gazete’ de yayımlana</w:t>
      </w:r>
      <w:r w:rsidR="006F6098" w:rsidRPr="0077675C">
        <w:rPr>
          <w:rFonts w:ascii="Times New Roman" w:hAnsi="Times New Roman" w:cs="Times New Roman"/>
          <w:spacing w:val="1"/>
          <w:sz w:val="24"/>
          <w:szCs w:val="24"/>
        </w:rPr>
        <w:t xml:space="preserve">rak </w:t>
      </w:r>
      <w:r w:rsidR="00C55E24" w:rsidRPr="0077675C">
        <w:rPr>
          <w:rFonts w:ascii="Times New Roman" w:hAnsi="Times New Roman" w:cs="Times New Roman"/>
          <w:spacing w:val="1"/>
          <w:sz w:val="24"/>
          <w:szCs w:val="24"/>
        </w:rPr>
        <w:t>yürürlüğe giren</w:t>
      </w:r>
      <w:r w:rsidR="008F7298" w:rsidRPr="0077675C">
        <w:rPr>
          <w:rFonts w:ascii="Times New Roman" w:hAnsi="Times New Roman" w:cs="Times New Roman"/>
          <w:spacing w:val="1"/>
          <w:sz w:val="24"/>
          <w:szCs w:val="24"/>
        </w:rPr>
        <w:t xml:space="preserve"> Yardım Toplama Esas ve Usulleri Hakkında Yönetmeliğin </w:t>
      </w:r>
      <w:r w:rsidR="002F7688" w:rsidRPr="0077675C">
        <w:rPr>
          <w:rFonts w:ascii="Times New Roman" w:hAnsi="Times New Roman" w:cs="Times New Roman"/>
          <w:spacing w:val="1"/>
          <w:sz w:val="24"/>
          <w:szCs w:val="24"/>
        </w:rPr>
        <w:t>bu Kanuna aykırı olmayan hükümlerinin uygulanmasına devam olunur.</w:t>
      </w:r>
    </w:p>
    <w:p w:rsidR="00D42075" w:rsidRPr="0077675C" w:rsidRDefault="00BE698F" w:rsidP="008E70DC">
      <w:pPr>
        <w:shd w:val="clear" w:color="auto" w:fill="FFFFFF"/>
        <w:spacing w:before="120" w:after="0" w:line="240" w:lineRule="auto"/>
        <w:ind w:left="57" w:right="11" w:firstLine="510"/>
        <w:jc w:val="both"/>
        <w:rPr>
          <w:rFonts w:ascii="Times New Roman" w:hAnsi="Times New Roman" w:cs="Times New Roman"/>
          <w:b/>
          <w:spacing w:val="1"/>
          <w:sz w:val="24"/>
          <w:szCs w:val="24"/>
        </w:rPr>
      </w:pPr>
      <w:r w:rsidRPr="0077675C">
        <w:rPr>
          <w:rFonts w:ascii="Times New Roman" w:hAnsi="Times New Roman" w:cs="Times New Roman"/>
          <w:b/>
          <w:spacing w:val="1"/>
          <w:sz w:val="24"/>
          <w:szCs w:val="24"/>
        </w:rPr>
        <w:t xml:space="preserve">Atıflar, </w:t>
      </w:r>
      <w:r w:rsidR="001F22AC" w:rsidRPr="0077675C">
        <w:rPr>
          <w:rFonts w:ascii="Times New Roman" w:hAnsi="Times New Roman" w:cs="Times New Roman"/>
          <w:b/>
          <w:spacing w:val="1"/>
          <w:sz w:val="24"/>
          <w:szCs w:val="24"/>
        </w:rPr>
        <w:t xml:space="preserve">eklenen, </w:t>
      </w:r>
      <w:r w:rsidRPr="0077675C">
        <w:rPr>
          <w:rFonts w:ascii="Times New Roman" w:hAnsi="Times New Roman" w:cs="Times New Roman"/>
          <w:b/>
          <w:spacing w:val="1"/>
          <w:sz w:val="24"/>
          <w:szCs w:val="24"/>
        </w:rPr>
        <w:t>değiştirilen ve yürürlükten k</w:t>
      </w:r>
      <w:r w:rsidR="00D42075" w:rsidRPr="0077675C">
        <w:rPr>
          <w:rFonts w:ascii="Times New Roman" w:hAnsi="Times New Roman" w:cs="Times New Roman"/>
          <w:b/>
          <w:spacing w:val="1"/>
          <w:sz w:val="24"/>
          <w:szCs w:val="24"/>
        </w:rPr>
        <w:t>aldırılan hükümler</w:t>
      </w:r>
    </w:p>
    <w:p w:rsidR="00BE698F" w:rsidRPr="0077675C" w:rsidRDefault="00D42075" w:rsidP="003C5899">
      <w:pPr>
        <w:shd w:val="clear" w:color="auto" w:fill="FFFFFF"/>
        <w:spacing w:after="0" w:line="240" w:lineRule="auto"/>
        <w:ind w:left="57" w:right="11" w:firstLine="510"/>
        <w:jc w:val="both"/>
        <w:rPr>
          <w:rFonts w:ascii="Times New Roman" w:hAnsi="Times New Roman" w:cs="Times New Roman"/>
          <w:sz w:val="24"/>
          <w:szCs w:val="24"/>
        </w:rPr>
      </w:pPr>
      <w:r w:rsidRPr="0077675C">
        <w:rPr>
          <w:rFonts w:ascii="Times New Roman" w:hAnsi="Times New Roman" w:cs="Times New Roman"/>
          <w:b/>
          <w:spacing w:val="1"/>
          <w:sz w:val="24"/>
          <w:szCs w:val="24"/>
        </w:rPr>
        <w:t>MADDE 2</w:t>
      </w:r>
      <w:r w:rsidR="0052276E" w:rsidRPr="0077675C">
        <w:rPr>
          <w:rFonts w:ascii="Times New Roman" w:hAnsi="Times New Roman" w:cs="Times New Roman"/>
          <w:b/>
          <w:spacing w:val="1"/>
          <w:sz w:val="24"/>
          <w:szCs w:val="24"/>
        </w:rPr>
        <w:t>3</w:t>
      </w:r>
      <w:r w:rsidRPr="0077675C">
        <w:rPr>
          <w:rFonts w:ascii="Times New Roman" w:hAnsi="Times New Roman" w:cs="Times New Roman"/>
          <w:b/>
          <w:spacing w:val="1"/>
          <w:sz w:val="24"/>
          <w:szCs w:val="24"/>
        </w:rPr>
        <w:t>-</w:t>
      </w:r>
      <w:r w:rsidRPr="0077675C">
        <w:rPr>
          <w:rFonts w:ascii="Times New Roman" w:hAnsi="Times New Roman" w:cs="Times New Roman"/>
          <w:spacing w:val="1"/>
          <w:sz w:val="24"/>
          <w:szCs w:val="24"/>
        </w:rPr>
        <w:t xml:space="preserve"> </w:t>
      </w:r>
      <w:r w:rsidR="00F57E1D" w:rsidRPr="0077675C">
        <w:rPr>
          <w:rFonts w:ascii="Times New Roman" w:hAnsi="Times New Roman" w:cs="Times New Roman"/>
          <w:spacing w:val="1"/>
          <w:sz w:val="24"/>
          <w:szCs w:val="24"/>
        </w:rPr>
        <w:t xml:space="preserve">(1)  </w:t>
      </w:r>
      <w:r w:rsidR="008B1CB6" w:rsidRPr="0077675C">
        <w:rPr>
          <w:rFonts w:ascii="Times New Roman" w:hAnsi="Times New Roman" w:cs="Times New Roman"/>
          <w:sz w:val="24"/>
          <w:szCs w:val="24"/>
        </w:rPr>
        <w:t>22/11/2001 tarihli ve 4721 sayılı Türk Medeni Kanununun;</w:t>
      </w:r>
    </w:p>
    <w:p w:rsidR="004D39FA" w:rsidRPr="00377231" w:rsidRDefault="008B1CB6" w:rsidP="003C5899">
      <w:pPr>
        <w:spacing w:after="0" w:line="240" w:lineRule="auto"/>
        <w:ind w:firstLine="567"/>
        <w:jc w:val="both"/>
        <w:rPr>
          <w:rFonts w:ascii="Times New Roman" w:hAnsi="Times New Roman" w:cs="Times New Roman"/>
          <w:sz w:val="24"/>
          <w:szCs w:val="24"/>
        </w:rPr>
      </w:pPr>
      <w:r w:rsidRPr="0077675C">
        <w:rPr>
          <w:rFonts w:ascii="Times New Roman" w:hAnsi="Times New Roman" w:cs="Times New Roman"/>
          <w:spacing w:val="1"/>
          <w:sz w:val="24"/>
          <w:szCs w:val="24"/>
        </w:rPr>
        <w:t xml:space="preserve">a) </w:t>
      </w:r>
      <w:r w:rsidR="004D39FA" w:rsidRPr="0077675C">
        <w:rPr>
          <w:rFonts w:ascii="Times New Roman" w:hAnsi="Times New Roman" w:cs="Times New Roman"/>
          <w:sz w:val="24"/>
          <w:szCs w:val="24"/>
        </w:rPr>
        <w:t xml:space="preserve">56 ncı maddesinin birinci fıkrasında yer alan </w:t>
      </w:r>
      <w:r w:rsidR="004D39FA" w:rsidRPr="00377231">
        <w:rPr>
          <w:rFonts w:ascii="Times New Roman" w:hAnsi="Times New Roman" w:cs="Times New Roman"/>
          <w:sz w:val="24"/>
          <w:szCs w:val="24"/>
        </w:rPr>
        <w:t>“yedi” ibaresi “üç” olarak değiştirilmiştir.</w:t>
      </w:r>
    </w:p>
    <w:p w:rsidR="007A6D60" w:rsidRPr="00377231" w:rsidRDefault="004D39FA"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b) </w:t>
      </w:r>
      <w:r w:rsidR="007A6D60" w:rsidRPr="00377231">
        <w:rPr>
          <w:rFonts w:ascii="Times New Roman" w:hAnsi="Times New Roman" w:cs="Times New Roman"/>
          <w:sz w:val="24"/>
          <w:szCs w:val="24"/>
        </w:rPr>
        <w:t>59 uncu maddesinin birinci fıkrasında yer alan “kazanırlar” ibaresi “</w:t>
      </w:r>
      <w:r w:rsidR="007A6D60" w:rsidRPr="00377231">
        <w:rPr>
          <w:rFonts w:ascii="Times New Roman" w:eastAsia="Calibri" w:hAnsi="Times New Roman" w:cs="Times New Roman"/>
          <w:snapToGrid w:val="0"/>
          <w:sz w:val="24"/>
          <w:szCs w:val="24"/>
        </w:rPr>
        <w:t>kazanır</w:t>
      </w:r>
      <w:r w:rsidR="007A6D60" w:rsidRPr="00377231">
        <w:rPr>
          <w:rFonts w:ascii="Times New Roman" w:hAnsi="Times New Roman" w:cs="Times New Roman"/>
          <w:snapToGrid w:val="0"/>
          <w:sz w:val="24"/>
          <w:szCs w:val="24"/>
        </w:rPr>
        <w:t xml:space="preserve"> v</w:t>
      </w:r>
      <w:r w:rsidR="007A6D60" w:rsidRPr="00377231">
        <w:rPr>
          <w:rFonts w:ascii="Times New Roman" w:eastAsia="Calibri" w:hAnsi="Times New Roman" w:cs="Times New Roman"/>
          <w:snapToGrid w:val="0"/>
          <w:sz w:val="24"/>
          <w:szCs w:val="24"/>
        </w:rPr>
        <w:t>e dernekler kütüğüne kaydedilirler” olarak değiştirilmiştir.</w:t>
      </w:r>
    </w:p>
    <w:p w:rsidR="007A6D60" w:rsidRPr="00377231" w:rsidRDefault="007A6D60"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c) 60 ıncı maddesinin son fıkrasında yer alan “ve dernek, dernekler kütüğüne kaydedilir” ibaresi madde metninden çıkarılmıştır. </w:t>
      </w:r>
    </w:p>
    <w:p w:rsidR="006B6A97" w:rsidRPr="00377231" w:rsidRDefault="00E12B1B"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ç</w:t>
      </w:r>
      <w:r w:rsidR="007A6D60" w:rsidRPr="00377231">
        <w:rPr>
          <w:rFonts w:ascii="Times New Roman" w:hAnsi="Times New Roman" w:cs="Times New Roman"/>
          <w:sz w:val="24"/>
          <w:szCs w:val="24"/>
        </w:rPr>
        <w:t xml:space="preserve">) </w:t>
      </w:r>
      <w:r w:rsidR="006B6A97" w:rsidRPr="00377231">
        <w:rPr>
          <w:rFonts w:ascii="Times New Roman" w:hAnsi="Times New Roman" w:cs="Times New Roman"/>
          <w:sz w:val="24"/>
          <w:szCs w:val="24"/>
        </w:rPr>
        <w:t xml:space="preserve">73 üncü maddesinin birinci fıkrasına aşağıdaki cümle eklenmiştir. </w:t>
      </w:r>
    </w:p>
    <w:p w:rsidR="006B6A97" w:rsidRPr="00377231" w:rsidRDefault="006B6A97"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“Dernek üyelerinin genel kurula katılma hakkı hiçbir gerekçe ile engellenemez.”</w:t>
      </w:r>
    </w:p>
    <w:p w:rsidR="006B6A97" w:rsidRPr="00377231" w:rsidRDefault="00E12B1B"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d</w:t>
      </w:r>
      <w:r w:rsidR="006B6A97" w:rsidRPr="00377231">
        <w:rPr>
          <w:rFonts w:ascii="Times New Roman" w:hAnsi="Times New Roman" w:cs="Times New Roman"/>
          <w:sz w:val="24"/>
          <w:szCs w:val="24"/>
        </w:rPr>
        <w:t xml:space="preserve">) </w:t>
      </w:r>
      <w:r w:rsidRPr="00377231">
        <w:rPr>
          <w:rFonts w:ascii="Times New Roman" w:hAnsi="Times New Roman" w:cs="Times New Roman"/>
          <w:sz w:val="24"/>
          <w:szCs w:val="24"/>
        </w:rPr>
        <w:t>78 inci maddesinin ikinci fıkrasında yer alan “katılma hakkı bulunan” ibaresi madde metninden çıkarılmıştır.</w:t>
      </w:r>
    </w:p>
    <w:p w:rsidR="008B4988" w:rsidRPr="00377231" w:rsidRDefault="00E12B1B"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e) </w:t>
      </w:r>
      <w:r w:rsidR="008B4988" w:rsidRPr="00377231">
        <w:rPr>
          <w:rFonts w:ascii="Times New Roman" w:hAnsi="Times New Roman" w:cs="Times New Roman"/>
          <w:sz w:val="24"/>
          <w:szCs w:val="24"/>
        </w:rPr>
        <w:t>84 üncü maddesinin birinci fıkrasında yer alan “beş” ibareleri “üç” olarak değiştirilmiştir.</w:t>
      </w:r>
    </w:p>
    <w:p w:rsidR="008B4988" w:rsidRPr="00377231" w:rsidRDefault="008B4988"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f) 90 ıncı maddesinin birinci fıkrası aşağıdaki şekilde değiştirilmiştir. </w:t>
      </w:r>
    </w:p>
    <w:p w:rsidR="008B4988" w:rsidRPr="00377231" w:rsidRDefault="008B4988" w:rsidP="003C5899">
      <w:pPr>
        <w:spacing w:after="0" w:line="240" w:lineRule="auto"/>
        <w:ind w:firstLine="709"/>
        <w:jc w:val="both"/>
        <w:rPr>
          <w:rFonts w:ascii="Times New Roman" w:hAnsi="Times New Roman" w:cs="Times New Roman"/>
          <w:snapToGrid w:val="0"/>
          <w:spacing w:val="-4"/>
          <w:sz w:val="24"/>
          <w:szCs w:val="24"/>
        </w:rPr>
      </w:pPr>
      <w:r w:rsidRPr="00377231">
        <w:rPr>
          <w:rFonts w:ascii="Times New Roman" w:hAnsi="Times New Roman" w:cs="Times New Roman"/>
          <w:bCs/>
          <w:snapToGrid w:val="0"/>
          <w:spacing w:val="-4"/>
          <w:sz w:val="24"/>
          <w:szCs w:val="24"/>
        </w:rPr>
        <w:t>“</w:t>
      </w:r>
      <w:r w:rsidRPr="00377231">
        <w:rPr>
          <w:rFonts w:ascii="Times New Roman" w:hAnsi="Times New Roman" w:cs="Times New Roman"/>
          <w:snapToGrid w:val="0"/>
          <w:sz w:val="24"/>
          <w:szCs w:val="24"/>
        </w:rPr>
        <w:t>Dernekler, tüzüklerinde belirtilen amacı doğrultusunda faaliyette bulunurlar.</w:t>
      </w:r>
      <w:r w:rsidRPr="00377231">
        <w:rPr>
          <w:rFonts w:ascii="Times New Roman" w:hAnsi="Times New Roman" w:cs="Times New Roman"/>
          <w:snapToGrid w:val="0"/>
          <w:spacing w:val="-4"/>
          <w:sz w:val="24"/>
          <w:szCs w:val="24"/>
        </w:rPr>
        <w:t>”</w:t>
      </w:r>
    </w:p>
    <w:p w:rsidR="008B4988" w:rsidRPr="00377231" w:rsidRDefault="008B4988"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napToGrid w:val="0"/>
          <w:spacing w:val="-4"/>
          <w:sz w:val="24"/>
          <w:szCs w:val="24"/>
        </w:rPr>
        <w:t xml:space="preserve">g) </w:t>
      </w:r>
      <w:r w:rsidRPr="00377231">
        <w:rPr>
          <w:rFonts w:ascii="Times New Roman" w:hAnsi="Times New Roman" w:cs="Times New Roman"/>
          <w:sz w:val="24"/>
          <w:szCs w:val="24"/>
        </w:rPr>
        <w:t>93 üncü maddesi aşağıdaki şekilde değiştirilmiştir.</w:t>
      </w:r>
    </w:p>
    <w:p w:rsidR="008B4988" w:rsidRPr="00377231" w:rsidRDefault="008B4988"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bCs/>
          <w:snapToGrid w:val="0"/>
          <w:sz w:val="24"/>
          <w:szCs w:val="24"/>
        </w:rPr>
        <w:t>“MADDE 93-</w:t>
      </w:r>
      <w:r w:rsidRPr="00377231">
        <w:rPr>
          <w:rFonts w:ascii="Times New Roman" w:hAnsi="Times New Roman" w:cs="Times New Roman"/>
          <w:snapToGrid w:val="0"/>
          <w:sz w:val="24"/>
          <w:szCs w:val="24"/>
        </w:rPr>
        <w:t xml:space="preserve"> Yabancı gerçek kişiler, dernek kurabilirler veya kurulmuş derneklere üye olabilirler.</w:t>
      </w:r>
      <w:r w:rsidR="00B45E84" w:rsidRPr="00377231">
        <w:rPr>
          <w:rFonts w:ascii="Times New Roman" w:hAnsi="Times New Roman" w:cs="Times New Roman"/>
          <w:snapToGrid w:val="0"/>
          <w:sz w:val="24"/>
          <w:szCs w:val="24"/>
        </w:rPr>
        <w:t xml:space="preserve"> Bu kişilerin</w:t>
      </w:r>
      <w:r w:rsidR="00C150D3" w:rsidRPr="00377231">
        <w:rPr>
          <w:rFonts w:ascii="Times New Roman" w:hAnsi="Times New Roman" w:cs="Times New Roman"/>
          <w:snapToGrid w:val="0"/>
          <w:sz w:val="24"/>
          <w:szCs w:val="24"/>
        </w:rPr>
        <w:t>,</w:t>
      </w:r>
      <w:r w:rsidR="00A0093C" w:rsidRPr="00377231">
        <w:rPr>
          <w:rFonts w:ascii="Times New Roman" w:hAnsi="Times New Roman" w:cs="Times New Roman"/>
          <w:snapToGrid w:val="0"/>
          <w:sz w:val="24"/>
          <w:szCs w:val="24"/>
        </w:rPr>
        <w:t xml:space="preserve"> dernek</w:t>
      </w:r>
      <w:r w:rsidR="00B45E84" w:rsidRPr="00377231">
        <w:rPr>
          <w:rFonts w:ascii="Times New Roman" w:hAnsi="Times New Roman" w:cs="Times New Roman"/>
          <w:snapToGrid w:val="0"/>
          <w:sz w:val="24"/>
          <w:szCs w:val="24"/>
        </w:rPr>
        <w:t xml:space="preserve"> yönetim kurulu başkanı olabilmesi için Türkiye’de yerleşme hakkına sahip olması gerekir.</w:t>
      </w:r>
      <w:r w:rsidRPr="00377231">
        <w:rPr>
          <w:rFonts w:ascii="Times New Roman" w:hAnsi="Times New Roman" w:cs="Times New Roman"/>
          <w:snapToGrid w:val="0"/>
          <w:sz w:val="24"/>
          <w:szCs w:val="24"/>
        </w:rPr>
        <w:t>”</w:t>
      </w:r>
    </w:p>
    <w:p w:rsidR="00723274" w:rsidRPr="00377231" w:rsidRDefault="002F34EB"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ğ) 96 ncı maddesinin birinci fıkrasında yer alan “aynı” ibaresi “benzer”, “beş” ibaresi “üç” olarak değiştirilmiştir.</w:t>
      </w:r>
    </w:p>
    <w:p w:rsidR="002F34EB" w:rsidRPr="00377231" w:rsidRDefault="009B74B3"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lastRenderedPageBreak/>
        <w:t>h) 97 nci maddesinin birinci fıkrasında yer alan “aynı” ibaresi “benzer” olarak değiştirilmiştir.</w:t>
      </w:r>
    </w:p>
    <w:p w:rsidR="009B74B3" w:rsidRPr="00377231" w:rsidRDefault="0088637C"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i) 100 üncü maddesinde yer alan “Kamuya yararlı” ibaresi “Kamu yararı statüsü bulunan” olarak değiştirilmiştir.</w:t>
      </w:r>
    </w:p>
    <w:p w:rsidR="00E1313D" w:rsidRPr="00377231" w:rsidRDefault="00E1313D"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ı) 117 nci maddesine ikinci fıkrasından sonra gelmek üzere aşağıdaki fıkra eklenmiştir.</w:t>
      </w:r>
    </w:p>
    <w:p w:rsidR="00E1313D" w:rsidRPr="00377231" w:rsidRDefault="00E1313D"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w:t>
      </w:r>
      <w:r w:rsidRPr="00377231">
        <w:rPr>
          <w:rFonts w:ascii="Times New Roman" w:hAnsi="Times New Roman" w:cs="Times New Roman"/>
          <w:snapToGrid w:val="0"/>
          <w:sz w:val="24"/>
          <w:szCs w:val="24"/>
        </w:rPr>
        <w:t>Yabancı vakıflar, Dışişleri Bakanlığının görüşü alınmak suretiyle İçişleri Bakanlığının izniyle Türkiye’de faaliyette ve işbirliğinde bulunabilir, şube ve temsilcilik açabilir, üst kuruluş kurabilir ve kurulmuş üst kuruluşlara katılabilirler.</w:t>
      </w:r>
      <w:r w:rsidRPr="00377231">
        <w:rPr>
          <w:rFonts w:ascii="Times New Roman" w:hAnsi="Times New Roman" w:cs="Times New Roman"/>
          <w:sz w:val="24"/>
          <w:szCs w:val="24"/>
        </w:rPr>
        <w:t>”</w:t>
      </w:r>
    </w:p>
    <w:p w:rsidR="0088637C" w:rsidRPr="00377231" w:rsidRDefault="00FA5C59" w:rsidP="003C5899">
      <w:pPr>
        <w:spacing w:before="120"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(2) 4/11/2004 tarihli ve 5253 sayılı Dernekler Kanununun;</w:t>
      </w:r>
      <w:r w:rsidR="00973837" w:rsidRPr="00377231">
        <w:rPr>
          <w:rFonts w:ascii="Times New Roman" w:hAnsi="Times New Roman" w:cs="Times New Roman"/>
          <w:sz w:val="24"/>
          <w:szCs w:val="24"/>
        </w:rPr>
        <w:t xml:space="preserve"> </w:t>
      </w:r>
    </w:p>
    <w:p w:rsidR="00173BF1" w:rsidRPr="00377231" w:rsidRDefault="00FA5C59"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a) </w:t>
      </w:r>
      <w:r w:rsidR="00173BF1" w:rsidRPr="00377231">
        <w:rPr>
          <w:rFonts w:ascii="Times New Roman" w:hAnsi="Times New Roman" w:cs="Times New Roman"/>
          <w:sz w:val="24"/>
          <w:szCs w:val="24"/>
        </w:rPr>
        <w:t>1 inci maddesinin birinci fıkrasında yer alan “ve yabancı dernekler ile merkezleri yurt dışında bulunan dernek ve vakıf dışındaki kâr amacı gütmeyen kuruluşların” ibaresi</w:t>
      </w:r>
      <w:r w:rsidR="00CE3406">
        <w:rPr>
          <w:rFonts w:ascii="Times New Roman" w:hAnsi="Times New Roman" w:cs="Times New Roman"/>
          <w:sz w:val="24"/>
          <w:szCs w:val="24"/>
        </w:rPr>
        <w:t xml:space="preserve"> “,</w:t>
      </w:r>
      <w:r w:rsidR="00173BF1" w:rsidRPr="00377231">
        <w:rPr>
          <w:rFonts w:ascii="Times New Roman" w:hAnsi="Times New Roman" w:cs="Times New Roman"/>
          <w:sz w:val="24"/>
          <w:szCs w:val="24"/>
        </w:rPr>
        <w:t>platformlar ile yabancı dernek, vakıf ve kâr amacı gütmeyen kuruluşların” olarak değiştirilmiştir.</w:t>
      </w:r>
    </w:p>
    <w:p w:rsidR="00F260F8" w:rsidRPr="00377231" w:rsidRDefault="00736CED"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b) </w:t>
      </w:r>
      <w:r w:rsidR="00F260F8" w:rsidRPr="00377231">
        <w:rPr>
          <w:rFonts w:ascii="Times New Roman" w:hAnsi="Times New Roman" w:cs="Times New Roman"/>
          <w:sz w:val="24"/>
          <w:szCs w:val="24"/>
        </w:rPr>
        <w:t>2 nci maddesinin birinci fıkrasının (a) bendinde yer alan “yedi” ibaresi “üç”, (e) bendi</w:t>
      </w:r>
      <w:r w:rsidR="0020393A" w:rsidRPr="00377231">
        <w:rPr>
          <w:rFonts w:ascii="Times New Roman" w:hAnsi="Times New Roman" w:cs="Times New Roman"/>
          <w:sz w:val="24"/>
          <w:szCs w:val="24"/>
        </w:rPr>
        <w:t xml:space="preserve"> </w:t>
      </w:r>
      <w:r w:rsidR="00F260F8" w:rsidRPr="00377231">
        <w:rPr>
          <w:rFonts w:ascii="Times New Roman" w:hAnsi="Times New Roman" w:cs="Times New Roman"/>
          <w:sz w:val="24"/>
          <w:szCs w:val="24"/>
        </w:rPr>
        <w:t>“</w:t>
      </w:r>
      <w:r w:rsidR="0020393A" w:rsidRPr="00377231">
        <w:rPr>
          <w:rFonts w:ascii="Times New Roman" w:hAnsi="Times New Roman" w:cs="Times New Roman"/>
          <w:sz w:val="24"/>
          <w:szCs w:val="24"/>
        </w:rPr>
        <w:t xml:space="preserve">Sivil toplum kuruluşları birimi: </w:t>
      </w:r>
      <w:r w:rsidR="00F260F8" w:rsidRPr="00377231">
        <w:rPr>
          <w:rFonts w:ascii="Times New Roman" w:hAnsi="Times New Roman" w:cs="Times New Roman"/>
          <w:sz w:val="24"/>
          <w:szCs w:val="24"/>
        </w:rPr>
        <w:t xml:space="preserve">İllerde il </w:t>
      </w:r>
      <w:r w:rsidR="00CE38FB" w:rsidRPr="00377231">
        <w:rPr>
          <w:rFonts w:ascii="Times New Roman" w:hAnsi="Times New Roman" w:cs="Times New Roman"/>
          <w:sz w:val="24"/>
          <w:szCs w:val="24"/>
        </w:rPr>
        <w:t xml:space="preserve">sivil toplum kuruluşları </w:t>
      </w:r>
      <w:r w:rsidR="00F260F8" w:rsidRPr="00377231">
        <w:rPr>
          <w:rFonts w:ascii="Times New Roman" w:hAnsi="Times New Roman" w:cs="Times New Roman"/>
          <w:sz w:val="24"/>
          <w:szCs w:val="24"/>
        </w:rPr>
        <w:t xml:space="preserve">müdürlüğünü, ilçelerde ilçe </w:t>
      </w:r>
      <w:r w:rsidR="00F429D7" w:rsidRPr="00377231">
        <w:rPr>
          <w:rFonts w:ascii="Times New Roman" w:hAnsi="Times New Roman" w:cs="Times New Roman"/>
          <w:sz w:val="24"/>
          <w:szCs w:val="24"/>
        </w:rPr>
        <w:t xml:space="preserve">sivil toplum kuruluşları </w:t>
      </w:r>
      <w:r w:rsidR="00F260F8" w:rsidRPr="00377231">
        <w:rPr>
          <w:rFonts w:ascii="Times New Roman" w:hAnsi="Times New Roman" w:cs="Times New Roman"/>
          <w:sz w:val="24"/>
          <w:szCs w:val="24"/>
        </w:rPr>
        <w:t>müdürlüğünü,”, (f) bendinde yer alan “Derneklerin kendi aralarında, vakıf, sendika ve benzeri sivil toplum kuruluşlarıyla” ibaresi “</w:t>
      </w:r>
      <w:r w:rsidR="00212DF9" w:rsidRPr="00377231">
        <w:rPr>
          <w:rFonts w:ascii="Times New Roman" w:hAnsi="Times New Roman" w:cs="Times New Roman"/>
          <w:sz w:val="24"/>
          <w:szCs w:val="24"/>
        </w:rPr>
        <w:t xml:space="preserve">Dernek, vakıf, diğer tüzel ve gerçek kişiler ile kamu kurum ve kuruluşlarının kendi aralarında veya birlikte </w:t>
      </w:r>
      <w:r w:rsidR="00C82050" w:rsidRPr="00377231">
        <w:rPr>
          <w:rFonts w:ascii="Times New Roman" w:hAnsi="Times New Roman" w:cs="Times New Roman"/>
          <w:sz w:val="24"/>
          <w:szCs w:val="24"/>
        </w:rPr>
        <w:t xml:space="preserve">kazanç paylaşma dışında, </w:t>
      </w:r>
      <w:r w:rsidR="00C82050" w:rsidRPr="00377231">
        <w:rPr>
          <w:rFonts w:ascii="Times New Roman" w:eastAsia="Calibri" w:hAnsi="Times New Roman" w:cs="Times New Roman"/>
          <w:sz w:val="24"/>
          <w:szCs w:val="24"/>
        </w:rPr>
        <w:t>kamu yararına uygun olarak</w:t>
      </w:r>
      <w:r w:rsidR="00290F80" w:rsidRPr="00377231">
        <w:rPr>
          <w:rFonts w:ascii="Times New Roman" w:eastAsia="Calibri" w:hAnsi="Times New Roman" w:cs="Times New Roman"/>
          <w:sz w:val="24"/>
          <w:szCs w:val="24"/>
        </w:rPr>
        <w:t>,</w:t>
      </w:r>
      <w:r w:rsidR="00C82050" w:rsidRPr="00377231">
        <w:rPr>
          <w:rFonts w:ascii="Times New Roman" w:eastAsia="Calibri" w:hAnsi="Times New Roman" w:cs="Times New Roman"/>
          <w:sz w:val="24"/>
          <w:szCs w:val="24"/>
        </w:rPr>
        <w:t xml:space="preserve"> kanunlarla yasaklanmayan alanlarda</w:t>
      </w:r>
      <w:r w:rsidR="00F260F8" w:rsidRPr="00377231">
        <w:rPr>
          <w:rFonts w:ascii="Times New Roman" w:hAnsi="Times New Roman" w:cs="Times New Roman"/>
          <w:sz w:val="24"/>
          <w:szCs w:val="24"/>
        </w:rPr>
        <w:t>” olarak değiştirilmiş ve aynı fıkraya (i) bendinden sonra gelmek üzere aşağıdaki bent eklenmiştir.</w:t>
      </w:r>
    </w:p>
    <w:p w:rsidR="00F260F8" w:rsidRPr="00377231" w:rsidRDefault="00F260F8"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napToGrid w:val="0"/>
          <w:spacing w:val="-4"/>
          <w:sz w:val="24"/>
          <w:szCs w:val="24"/>
        </w:rPr>
        <w:t xml:space="preserve">“ı) </w:t>
      </w:r>
      <w:r w:rsidRPr="00377231">
        <w:rPr>
          <w:rFonts w:ascii="Times New Roman" w:hAnsi="Times New Roman" w:cs="Times New Roman"/>
          <w:sz w:val="24"/>
          <w:szCs w:val="24"/>
        </w:rPr>
        <w:t xml:space="preserve">Eklenti: Derneklere ait lokaller, umuma açık kamp, spor sahaları ve salonları ile iktisadi işletmeler hariç, yurt, çocuk bakım yuvası, huzur evi, aşevi, okuma salonu ve etüt merkezi gibi dernekten ayrı bir varlığı olmayan ve derneğin amacını doğrudan desteklemek için kurulmuş tesisleri,” </w:t>
      </w:r>
      <w:r w:rsidR="009B4396" w:rsidRPr="00377231">
        <w:rPr>
          <w:rFonts w:ascii="Times New Roman" w:hAnsi="Times New Roman" w:cs="Times New Roman"/>
          <w:sz w:val="24"/>
          <w:szCs w:val="24"/>
        </w:rPr>
        <w:t xml:space="preserve"> </w:t>
      </w:r>
    </w:p>
    <w:p w:rsidR="008E0894" w:rsidRPr="00377231" w:rsidRDefault="008E0894"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c) 4 üncü maddesi aşağıdaki şekilde değiştirilmiştir.  </w:t>
      </w:r>
    </w:p>
    <w:p w:rsidR="008E0894" w:rsidRPr="00377231" w:rsidRDefault="008E0894" w:rsidP="003C5899">
      <w:pPr>
        <w:spacing w:after="0" w:line="240" w:lineRule="auto"/>
        <w:ind w:firstLine="681"/>
        <w:jc w:val="both"/>
        <w:rPr>
          <w:rFonts w:ascii="Times New Roman" w:hAnsi="Times New Roman" w:cs="Times New Roman"/>
          <w:sz w:val="24"/>
          <w:szCs w:val="24"/>
        </w:rPr>
      </w:pPr>
      <w:r w:rsidRPr="00377231">
        <w:rPr>
          <w:rFonts w:ascii="Times New Roman" w:hAnsi="Times New Roman" w:cs="Times New Roman"/>
          <w:bCs/>
          <w:sz w:val="24"/>
          <w:szCs w:val="24"/>
        </w:rPr>
        <w:t>“MADDE 4-</w:t>
      </w:r>
      <w:r w:rsidRPr="00377231">
        <w:rPr>
          <w:rFonts w:ascii="Times New Roman" w:hAnsi="Times New Roman" w:cs="Times New Roman"/>
          <w:sz w:val="24"/>
          <w:szCs w:val="24"/>
        </w:rPr>
        <w:t xml:space="preserve"> Her derneğin bir tüzüğü bulunur. Bu tüzükte aşağıda gösterilen hususların belirtilmesi zorunludur:</w:t>
      </w:r>
    </w:p>
    <w:p w:rsidR="008E0894" w:rsidRPr="00377231" w:rsidRDefault="008E0894" w:rsidP="003C5899">
      <w:pPr>
        <w:spacing w:after="0" w:line="240" w:lineRule="auto"/>
        <w:ind w:firstLine="851"/>
        <w:jc w:val="both"/>
        <w:rPr>
          <w:rFonts w:ascii="Times New Roman" w:hAnsi="Times New Roman" w:cs="Times New Roman"/>
          <w:sz w:val="24"/>
          <w:szCs w:val="24"/>
        </w:rPr>
      </w:pPr>
      <w:r w:rsidRPr="00377231">
        <w:rPr>
          <w:rFonts w:ascii="Times New Roman" w:hAnsi="Times New Roman" w:cs="Times New Roman"/>
          <w:sz w:val="24"/>
          <w:szCs w:val="24"/>
        </w:rPr>
        <w:t>a)</w:t>
      </w:r>
      <w:r w:rsidR="00F4332B" w:rsidRPr="00377231">
        <w:rPr>
          <w:rFonts w:ascii="Times New Roman" w:hAnsi="Times New Roman" w:cs="Times New Roman"/>
          <w:sz w:val="24"/>
          <w:szCs w:val="24"/>
        </w:rPr>
        <w:t xml:space="preserve"> </w:t>
      </w:r>
      <w:r w:rsidRPr="00377231">
        <w:rPr>
          <w:rFonts w:ascii="Times New Roman" w:hAnsi="Times New Roman" w:cs="Times New Roman"/>
          <w:sz w:val="24"/>
          <w:szCs w:val="24"/>
        </w:rPr>
        <w:t>Derneğin adı ve merkezi ile varsa kısa adı ile amblemi.</w:t>
      </w:r>
    </w:p>
    <w:p w:rsidR="008E0894" w:rsidRPr="00377231" w:rsidRDefault="008E0894" w:rsidP="003C5899">
      <w:pPr>
        <w:spacing w:after="0" w:line="240" w:lineRule="auto"/>
        <w:ind w:firstLine="851"/>
        <w:jc w:val="both"/>
        <w:rPr>
          <w:rFonts w:ascii="Times New Roman" w:hAnsi="Times New Roman" w:cs="Times New Roman"/>
          <w:sz w:val="24"/>
          <w:szCs w:val="24"/>
        </w:rPr>
      </w:pPr>
      <w:r w:rsidRPr="00377231">
        <w:rPr>
          <w:rFonts w:ascii="Times New Roman" w:hAnsi="Times New Roman" w:cs="Times New Roman"/>
          <w:sz w:val="24"/>
          <w:szCs w:val="24"/>
        </w:rPr>
        <w:t>b)</w:t>
      </w:r>
      <w:r w:rsidR="00F4332B" w:rsidRPr="00377231">
        <w:rPr>
          <w:rFonts w:ascii="Times New Roman" w:hAnsi="Times New Roman" w:cs="Times New Roman"/>
          <w:sz w:val="24"/>
          <w:szCs w:val="24"/>
        </w:rPr>
        <w:t xml:space="preserve"> </w:t>
      </w:r>
      <w:r w:rsidRPr="00377231">
        <w:rPr>
          <w:rFonts w:ascii="Times New Roman" w:hAnsi="Times New Roman" w:cs="Times New Roman"/>
          <w:sz w:val="24"/>
          <w:szCs w:val="24"/>
        </w:rPr>
        <w:t>Derneğin amacı.</w:t>
      </w:r>
    </w:p>
    <w:p w:rsidR="008E0894" w:rsidRPr="00377231" w:rsidRDefault="008E0894" w:rsidP="003C5899">
      <w:pPr>
        <w:spacing w:after="0" w:line="240" w:lineRule="auto"/>
        <w:ind w:firstLine="851"/>
        <w:jc w:val="both"/>
        <w:rPr>
          <w:rFonts w:ascii="Times New Roman" w:hAnsi="Times New Roman" w:cs="Times New Roman"/>
          <w:sz w:val="24"/>
          <w:szCs w:val="24"/>
        </w:rPr>
      </w:pPr>
      <w:r w:rsidRPr="00377231">
        <w:rPr>
          <w:rFonts w:ascii="Times New Roman" w:hAnsi="Times New Roman" w:cs="Times New Roman"/>
          <w:sz w:val="24"/>
          <w:szCs w:val="24"/>
        </w:rPr>
        <w:t>c)</w:t>
      </w:r>
      <w:r w:rsidR="00F4332B" w:rsidRPr="00377231">
        <w:rPr>
          <w:rFonts w:ascii="Times New Roman" w:hAnsi="Times New Roman" w:cs="Times New Roman"/>
          <w:sz w:val="24"/>
          <w:szCs w:val="24"/>
        </w:rPr>
        <w:t xml:space="preserve"> </w:t>
      </w:r>
      <w:r w:rsidRPr="00377231">
        <w:rPr>
          <w:rFonts w:ascii="Times New Roman" w:hAnsi="Times New Roman" w:cs="Times New Roman"/>
          <w:sz w:val="24"/>
          <w:szCs w:val="24"/>
        </w:rPr>
        <w:t xml:space="preserve">Derneğin ve varsa şubesinin genel kurul toplanma zamanı. </w:t>
      </w:r>
    </w:p>
    <w:p w:rsidR="008E0894" w:rsidRPr="00377231" w:rsidRDefault="008E0894" w:rsidP="003C5899">
      <w:pPr>
        <w:spacing w:after="0" w:line="240" w:lineRule="auto"/>
        <w:ind w:firstLine="851"/>
        <w:jc w:val="both"/>
        <w:rPr>
          <w:rFonts w:ascii="Times New Roman" w:hAnsi="Times New Roman" w:cs="Times New Roman"/>
          <w:sz w:val="24"/>
          <w:szCs w:val="24"/>
        </w:rPr>
      </w:pPr>
      <w:r w:rsidRPr="00377231">
        <w:rPr>
          <w:rFonts w:ascii="Times New Roman" w:hAnsi="Times New Roman" w:cs="Times New Roman"/>
          <w:sz w:val="24"/>
          <w:szCs w:val="24"/>
        </w:rPr>
        <w:t>d)</w:t>
      </w:r>
      <w:r w:rsidR="00F4332B" w:rsidRPr="00377231">
        <w:rPr>
          <w:rFonts w:ascii="Times New Roman" w:hAnsi="Times New Roman" w:cs="Times New Roman"/>
          <w:sz w:val="24"/>
          <w:szCs w:val="24"/>
        </w:rPr>
        <w:t xml:space="preserve"> </w:t>
      </w:r>
      <w:r w:rsidRPr="00377231">
        <w:rPr>
          <w:rFonts w:ascii="Times New Roman" w:hAnsi="Times New Roman" w:cs="Times New Roman"/>
          <w:sz w:val="24"/>
          <w:szCs w:val="24"/>
        </w:rPr>
        <w:t>Dernek organlarının görev ve yetkileri.</w:t>
      </w:r>
    </w:p>
    <w:p w:rsidR="008602DA" w:rsidRPr="00377231" w:rsidRDefault="008602DA" w:rsidP="00761B87">
      <w:pPr>
        <w:spacing w:after="0" w:line="240" w:lineRule="auto"/>
        <w:ind w:firstLine="851"/>
        <w:jc w:val="both"/>
        <w:rPr>
          <w:rFonts w:ascii="Times New Roman" w:hAnsi="Times New Roman" w:cs="Times New Roman"/>
          <w:sz w:val="24"/>
          <w:szCs w:val="24"/>
        </w:rPr>
      </w:pPr>
      <w:r w:rsidRPr="00377231">
        <w:rPr>
          <w:rFonts w:ascii="Times New Roman" w:hAnsi="Times New Roman" w:cs="Times New Roman"/>
          <w:sz w:val="24"/>
          <w:szCs w:val="24"/>
        </w:rPr>
        <w:t>e) Üyelerin ödeyecekleri aidat miktarı.</w:t>
      </w:r>
    </w:p>
    <w:p w:rsidR="008E0894" w:rsidRPr="00377231" w:rsidRDefault="008602DA" w:rsidP="003C5899">
      <w:pPr>
        <w:spacing w:after="0" w:line="240" w:lineRule="auto"/>
        <w:ind w:firstLine="851"/>
        <w:jc w:val="both"/>
        <w:rPr>
          <w:rFonts w:ascii="Times New Roman" w:hAnsi="Times New Roman" w:cs="Times New Roman"/>
          <w:sz w:val="24"/>
          <w:szCs w:val="24"/>
        </w:rPr>
      </w:pPr>
      <w:r w:rsidRPr="00377231">
        <w:rPr>
          <w:rFonts w:ascii="Times New Roman" w:hAnsi="Times New Roman" w:cs="Times New Roman"/>
          <w:sz w:val="24"/>
          <w:szCs w:val="24"/>
        </w:rPr>
        <w:t>f) Derneğin feshi halinde mal varlığının tasfiye şekli.</w:t>
      </w:r>
      <w:r w:rsidR="008E0894" w:rsidRPr="00377231">
        <w:rPr>
          <w:rFonts w:ascii="Times New Roman" w:hAnsi="Times New Roman" w:cs="Times New Roman"/>
          <w:sz w:val="24"/>
          <w:szCs w:val="24"/>
        </w:rPr>
        <w:t>”</w:t>
      </w:r>
    </w:p>
    <w:p w:rsidR="00BB47BB" w:rsidRPr="00377231" w:rsidRDefault="008E0894" w:rsidP="008E70DC">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ç) </w:t>
      </w:r>
      <w:r w:rsidR="00BB47BB" w:rsidRPr="00377231">
        <w:rPr>
          <w:rFonts w:ascii="Times New Roman" w:hAnsi="Times New Roman" w:cs="Times New Roman"/>
          <w:sz w:val="24"/>
          <w:szCs w:val="24"/>
        </w:rPr>
        <w:t>5 inci maddesinin ikinci fıkrasında yer alan “Yabancı dernekler” ibaresi “Yabancı dernek, vakıf ile kar amacı gütmeyen kuruluşlar” olarak değiştirilmiştir.</w:t>
      </w:r>
    </w:p>
    <w:p w:rsidR="00BB47BB" w:rsidRPr="00377231" w:rsidRDefault="00BB47BB"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d)</w:t>
      </w:r>
      <w:r w:rsidR="00130C76" w:rsidRPr="00377231">
        <w:rPr>
          <w:rFonts w:ascii="Times New Roman" w:hAnsi="Times New Roman" w:cs="Times New Roman"/>
          <w:sz w:val="24"/>
          <w:szCs w:val="24"/>
        </w:rPr>
        <w:t xml:space="preserve"> 8 inci maddesinin birinci fıkrasında yer alan “Federasyonların üye sayısının beşten” ibaresi “Federasyon”, ikinci fıkrası “Federasyonlar ve konfederasyonlar şube açamazlar.” olarak değiştirilmiştir.</w:t>
      </w:r>
      <w:r w:rsidRPr="00377231">
        <w:rPr>
          <w:rFonts w:ascii="Times New Roman" w:hAnsi="Times New Roman" w:cs="Times New Roman"/>
          <w:sz w:val="24"/>
          <w:szCs w:val="24"/>
        </w:rPr>
        <w:t xml:space="preserve"> </w:t>
      </w:r>
    </w:p>
    <w:p w:rsidR="005E39F7" w:rsidRPr="00377231" w:rsidRDefault="00130C76"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e) </w:t>
      </w:r>
      <w:r w:rsidR="005E39F7" w:rsidRPr="00377231">
        <w:rPr>
          <w:rFonts w:ascii="Times New Roman" w:hAnsi="Times New Roman" w:cs="Times New Roman"/>
          <w:sz w:val="24"/>
          <w:szCs w:val="24"/>
        </w:rPr>
        <w:t xml:space="preserve">10 uncu maddesi aşağıdaki şekilde değiştirilmiştir. </w:t>
      </w:r>
    </w:p>
    <w:p w:rsidR="005E39F7" w:rsidRPr="00377231" w:rsidRDefault="005E39F7" w:rsidP="003C5899">
      <w:pPr>
        <w:spacing w:after="0" w:line="240" w:lineRule="auto"/>
        <w:jc w:val="both"/>
        <w:rPr>
          <w:rFonts w:ascii="Times New Roman" w:hAnsi="Times New Roman" w:cs="Times New Roman"/>
          <w:sz w:val="24"/>
          <w:szCs w:val="24"/>
          <w:u w:val="single"/>
        </w:rPr>
      </w:pPr>
      <w:r w:rsidRPr="00377231">
        <w:rPr>
          <w:rFonts w:ascii="Times New Roman" w:hAnsi="Times New Roman" w:cs="Times New Roman"/>
          <w:bCs/>
          <w:sz w:val="24"/>
          <w:szCs w:val="24"/>
        </w:rPr>
        <w:t xml:space="preserve">          “MADDE 10- 29/1/2004 tarihli ve </w:t>
      </w:r>
      <w:r w:rsidRPr="00377231">
        <w:rPr>
          <w:rFonts w:ascii="Times New Roman" w:hAnsi="Times New Roman" w:cs="Times New Roman"/>
          <w:sz w:val="24"/>
          <w:szCs w:val="24"/>
        </w:rPr>
        <w:t>5072 sayılı Dernek ve Vakıfların Kamu Kurum ve Kuruluşları ile İlişkilerine Dair Kanun hükümleri saklı kalmak üzere, kamu kurum ve kuruluşları görev alanlarına giren konularda dernekler ile ortak projeler yürütebilir, derneklere aynî veya nakdî yardım yapabilirler.</w:t>
      </w:r>
      <w:r w:rsidRPr="00377231">
        <w:rPr>
          <w:rFonts w:ascii="Times New Roman" w:hAnsi="Times New Roman" w:cs="Times New Roman"/>
          <w:sz w:val="24"/>
          <w:szCs w:val="24"/>
          <w:u w:val="single"/>
        </w:rPr>
        <w:t xml:space="preserve">  </w:t>
      </w:r>
    </w:p>
    <w:p w:rsidR="005E39F7" w:rsidRPr="00377231" w:rsidRDefault="005E39F7"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Dernekler siyasi partilere maddi yardımda bulunamazlar.”</w:t>
      </w:r>
    </w:p>
    <w:p w:rsidR="00541C86" w:rsidRPr="00377231" w:rsidRDefault="00541C86"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f) 11 inci </w:t>
      </w:r>
      <w:r w:rsidR="00A17390" w:rsidRPr="00377231">
        <w:rPr>
          <w:rFonts w:ascii="Times New Roman" w:hAnsi="Times New Roman" w:cs="Times New Roman"/>
          <w:sz w:val="24"/>
          <w:szCs w:val="24"/>
        </w:rPr>
        <w:t>maddesinin dördüncü fıkrasının ikinci cümlesinde yer alan “dernekler” ibaresi “sivil toplum kuruluşları” olarak değiştirilmiş ve aynı maddeye</w:t>
      </w:r>
      <w:r w:rsidRPr="00377231">
        <w:rPr>
          <w:rFonts w:ascii="Times New Roman" w:hAnsi="Times New Roman" w:cs="Times New Roman"/>
          <w:sz w:val="24"/>
          <w:szCs w:val="24"/>
        </w:rPr>
        <w:t xml:space="preserve"> üçüncü fıkrasından sonra gelmek üzere aşağıdaki fıkra eklenmiştir.</w:t>
      </w:r>
    </w:p>
    <w:p w:rsidR="00541C86" w:rsidRPr="00377231" w:rsidRDefault="00541C86"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lastRenderedPageBreak/>
        <w:tab/>
        <w:t>“</w:t>
      </w:r>
      <w:r w:rsidRPr="00377231">
        <w:rPr>
          <w:rFonts w:ascii="Times New Roman" w:hAnsi="Times New Roman" w:cs="Times New Roman"/>
          <w:snapToGrid w:val="0"/>
          <w:sz w:val="24"/>
          <w:szCs w:val="24"/>
        </w:rPr>
        <w:t>Dernekler amaç ve faaliyetlerini gerçekleştirmek üzere</w:t>
      </w:r>
      <w:r w:rsidR="000E2FEF" w:rsidRPr="00377231">
        <w:rPr>
          <w:rFonts w:ascii="Times New Roman" w:hAnsi="Times New Roman" w:cs="Times New Roman"/>
          <w:snapToGrid w:val="0"/>
          <w:sz w:val="24"/>
          <w:szCs w:val="24"/>
        </w:rPr>
        <w:t>, miktar ve süresi</w:t>
      </w:r>
      <w:r w:rsidRPr="00377231">
        <w:rPr>
          <w:rFonts w:ascii="Times New Roman" w:hAnsi="Times New Roman" w:cs="Times New Roman"/>
          <w:snapToGrid w:val="0"/>
          <w:sz w:val="24"/>
          <w:szCs w:val="24"/>
        </w:rPr>
        <w:t xml:space="preserve"> genel kurul</w:t>
      </w:r>
      <w:r w:rsidR="000E2FEF" w:rsidRPr="00377231">
        <w:rPr>
          <w:rFonts w:ascii="Times New Roman" w:hAnsi="Times New Roman" w:cs="Times New Roman"/>
          <w:snapToGrid w:val="0"/>
          <w:sz w:val="24"/>
          <w:szCs w:val="24"/>
        </w:rPr>
        <w:t xml:space="preserve"> </w:t>
      </w:r>
      <w:r w:rsidR="00B35DA0" w:rsidRPr="00377231">
        <w:rPr>
          <w:rFonts w:ascii="Times New Roman" w:hAnsi="Times New Roman" w:cs="Times New Roman"/>
          <w:snapToGrid w:val="0"/>
          <w:sz w:val="24"/>
          <w:szCs w:val="24"/>
        </w:rPr>
        <w:t>tarafından</w:t>
      </w:r>
      <w:r w:rsidR="000E2FEF" w:rsidRPr="00377231">
        <w:rPr>
          <w:rFonts w:ascii="Times New Roman" w:hAnsi="Times New Roman" w:cs="Times New Roman"/>
          <w:snapToGrid w:val="0"/>
          <w:sz w:val="24"/>
          <w:szCs w:val="24"/>
        </w:rPr>
        <w:t xml:space="preserve"> belirlenmek suretiyle </w:t>
      </w:r>
      <w:r w:rsidRPr="00377231">
        <w:rPr>
          <w:rFonts w:ascii="Times New Roman" w:hAnsi="Times New Roman" w:cs="Times New Roman"/>
          <w:snapToGrid w:val="0"/>
          <w:sz w:val="24"/>
          <w:szCs w:val="24"/>
        </w:rPr>
        <w:t>borçlanabilirler.”</w:t>
      </w:r>
    </w:p>
    <w:p w:rsidR="00ED14EF" w:rsidRPr="00377231" w:rsidRDefault="00F67376" w:rsidP="003C5899">
      <w:pPr>
        <w:spacing w:after="0" w:line="240" w:lineRule="auto"/>
        <w:ind w:firstLine="567"/>
        <w:jc w:val="both"/>
        <w:rPr>
          <w:rFonts w:ascii="Times New Roman" w:hAnsi="Times New Roman" w:cs="Times New Roman"/>
          <w:color w:val="FF0000"/>
          <w:sz w:val="24"/>
          <w:szCs w:val="24"/>
        </w:rPr>
      </w:pPr>
      <w:r w:rsidRPr="00377231">
        <w:rPr>
          <w:rFonts w:ascii="Times New Roman" w:hAnsi="Times New Roman" w:cs="Times New Roman"/>
          <w:sz w:val="24"/>
          <w:szCs w:val="24"/>
        </w:rPr>
        <w:t xml:space="preserve">g) </w:t>
      </w:r>
      <w:r w:rsidR="00ED14EF" w:rsidRPr="00377231">
        <w:rPr>
          <w:rFonts w:ascii="Times New Roman" w:hAnsi="Times New Roman" w:cs="Times New Roman"/>
          <w:sz w:val="24"/>
          <w:szCs w:val="24"/>
        </w:rPr>
        <w:t xml:space="preserve">13 üncü maddesi aşağıdaki şekilde değiştirilmiştir. </w:t>
      </w:r>
    </w:p>
    <w:p w:rsidR="00836801" w:rsidRPr="00377231" w:rsidRDefault="00ED14EF"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bCs/>
          <w:sz w:val="24"/>
          <w:szCs w:val="24"/>
        </w:rPr>
        <w:t>“MADDE 13-</w:t>
      </w:r>
      <w:r w:rsidRPr="00377231">
        <w:rPr>
          <w:rFonts w:ascii="Times New Roman" w:hAnsi="Times New Roman" w:cs="Times New Roman"/>
          <w:sz w:val="24"/>
          <w:szCs w:val="24"/>
        </w:rPr>
        <w:t xml:space="preserve"> </w:t>
      </w:r>
      <w:r w:rsidR="00836801" w:rsidRPr="00377231">
        <w:rPr>
          <w:rFonts w:ascii="Times New Roman" w:hAnsi="Times New Roman" w:cs="Times New Roman"/>
          <w:sz w:val="24"/>
          <w:szCs w:val="24"/>
        </w:rPr>
        <w:t>Dernek hizmetleri gönüllüler veya yönetim kurulu kararı ile göreve başlatılan ücretliler aracılığıyla yürütülür. Derneklerin yıllık toplam personel giderleri, gerçekleşen en son yıl bütçe gelirlerinin 213 sayılı Vergi Usul Kanununa göre belirlenecek yeniden değerleme katsayısı ile çarpımı sonucu bulunacak miktarın yüzde otuzunu aşamaz.</w:t>
      </w:r>
    </w:p>
    <w:p w:rsidR="00836801" w:rsidRPr="00377231" w:rsidRDefault="00836801" w:rsidP="003C5899">
      <w:pPr>
        <w:spacing w:after="0" w:line="240" w:lineRule="auto"/>
        <w:ind w:firstLine="708"/>
        <w:jc w:val="both"/>
        <w:rPr>
          <w:rFonts w:ascii="Times New Roman" w:hAnsi="Times New Roman" w:cs="Times New Roman"/>
          <w:sz w:val="24"/>
          <w:szCs w:val="24"/>
        </w:rPr>
      </w:pPr>
      <w:r w:rsidRPr="00377231">
        <w:rPr>
          <w:rFonts w:ascii="Times New Roman" w:hAnsi="Times New Roman" w:cs="Times New Roman"/>
          <w:sz w:val="24"/>
          <w:szCs w:val="24"/>
        </w:rPr>
        <w:t>5072 sayılı Kanun hükümleri saklı kalmak üzere, dernek yönetim ve denetim kurullarının başka bir işte ücretli olarak çalışmayan üyelerine en çok, memur aylıklarına uygulanan katsayının 120000, çalışanlara ise 40000 gösterge rakamı ile çarpımı suretiyle bulunacak tutara kadar aylık ücret veya huzur hakkı verilebilir. Ancak, dernek yönetim ve denetim kurullarının üyelerinin tamamına ödenecek aylık ücret veya huzur haklarının toplam tutarı, derneğin gerçekleşen en son yıl bütçe gelirlerinin 213 sayılı Vergi Usul Kanununa göre belirlenecek yeniden değerleme katsayısı ile çarpımı sonucu bulunacak miktarın yüzde birini aşamaz.</w:t>
      </w:r>
    </w:p>
    <w:p w:rsidR="00836801" w:rsidRPr="00377231" w:rsidRDefault="00836801" w:rsidP="003C5899">
      <w:pPr>
        <w:spacing w:after="0" w:line="240" w:lineRule="auto"/>
        <w:ind w:firstLine="708"/>
        <w:jc w:val="both"/>
        <w:rPr>
          <w:rFonts w:ascii="Times New Roman" w:hAnsi="Times New Roman" w:cs="Times New Roman"/>
          <w:sz w:val="24"/>
          <w:szCs w:val="24"/>
        </w:rPr>
      </w:pPr>
      <w:r w:rsidRPr="00377231">
        <w:rPr>
          <w:rFonts w:ascii="Times New Roman" w:hAnsi="Times New Roman" w:cs="Times New Roman"/>
          <w:sz w:val="24"/>
          <w:szCs w:val="24"/>
        </w:rPr>
        <w:t>İkinci fıkrada belirlenen ödemelerin dışında yönetim ve denetim kurulu üyeleri ile diğer üyelere üyelikleri nedeniyle ücret, huzur hakkı veya başka bir ad altında herhangi bir karşılık ödenemez.</w:t>
      </w:r>
    </w:p>
    <w:p w:rsidR="00836801" w:rsidRPr="00377231" w:rsidRDefault="00836801" w:rsidP="003C5899">
      <w:pPr>
        <w:spacing w:after="0" w:line="240" w:lineRule="auto"/>
        <w:ind w:firstLine="1"/>
        <w:jc w:val="both"/>
        <w:rPr>
          <w:rFonts w:ascii="Times New Roman" w:hAnsi="Times New Roman" w:cs="Times New Roman"/>
          <w:sz w:val="24"/>
          <w:szCs w:val="24"/>
        </w:rPr>
      </w:pPr>
      <w:r w:rsidRPr="00377231">
        <w:rPr>
          <w:rFonts w:ascii="Times New Roman" w:hAnsi="Times New Roman" w:cs="Times New Roman"/>
          <w:sz w:val="24"/>
          <w:szCs w:val="24"/>
        </w:rPr>
        <w:tab/>
        <w:t xml:space="preserve">Dernek hizmetleri için görevlendirileceklere yurtiçinde memur aylıklarına uygulanan katsayının 2000, yurtdışında ise 4000 gösterge rakamı ile çarpımı suretiyle bulunacak tutar kadar gündelik, belirlenecek gündeliğin 1,5 katına kadar belge karşılığında konaklama bedeli verilebilir. </w:t>
      </w:r>
    </w:p>
    <w:p w:rsidR="00ED14EF" w:rsidRPr="00377231" w:rsidRDefault="00836801"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Verilecek ücret ile her türlü ödenek, yolluk ve tazminatlar genel kurul tarafından tespit olunur.</w:t>
      </w:r>
      <w:r w:rsidR="00ED14EF" w:rsidRPr="00377231">
        <w:rPr>
          <w:rFonts w:ascii="Times New Roman" w:hAnsi="Times New Roman" w:cs="Times New Roman"/>
          <w:sz w:val="24"/>
          <w:szCs w:val="24"/>
        </w:rPr>
        <w:t>”</w:t>
      </w:r>
    </w:p>
    <w:p w:rsidR="00C9266E" w:rsidRPr="00377231" w:rsidRDefault="0077264E"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ğ) </w:t>
      </w:r>
      <w:r w:rsidR="00C9266E" w:rsidRPr="00377231">
        <w:rPr>
          <w:rFonts w:ascii="Times New Roman" w:hAnsi="Times New Roman" w:cs="Times New Roman"/>
          <w:sz w:val="24"/>
          <w:szCs w:val="24"/>
        </w:rPr>
        <w:t>17 nci maddesinin birinci fıkrasında yer alan “konusu suç teşkil etmeyen” ibaresi “adli veya idari yaptırım öngörülmeyen”, “ilgili dernek” ibaresi “ilgililer” olarak değiştirilmiş ve aynı maddeye aşağıdaki fıkra eklenmiştir.</w:t>
      </w:r>
    </w:p>
    <w:p w:rsidR="00C9266E" w:rsidRPr="00377231" w:rsidRDefault="00C9266E"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napToGrid w:val="0"/>
          <w:sz w:val="24"/>
          <w:szCs w:val="24"/>
        </w:rPr>
        <w:t>“D</w:t>
      </w:r>
      <w:r w:rsidRPr="00377231">
        <w:rPr>
          <w:rFonts w:ascii="Times New Roman" w:hAnsi="Times New Roman" w:cs="Times New Roman"/>
          <w:sz w:val="24"/>
          <w:szCs w:val="24"/>
        </w:rPr>
        <w:t>erneklerin k</w:t>
      </w:r>
      <w:r w:rsidRPr="00377231">
        <w:rPr>
          <w:rFonts w:ascii="Times New Roman" w:hAnsi="Times New Roman" w:cs="Times New Roman"/>
          <w:snapToGrid w:val="0"/>
          <w:sz w:val="24"/>
          <w:szCs w:val="24"/>
        </w:rPr>
        <w:t xml:space="preserve">uruluşundan sonraki süreçte tüzüklerinde </w:t>
      </w:r>
      <w:r w:rsidRPr="00377231">
        <w:rPr>
          <w:rFonts w:ascii="Times New Roman" w:hAnsi="Times New Roman" w:cs="Times New Roman"/>
          <w:sz w:val="24"/>
          <w:szCs w:val="24"/>
        </w:rPr>
        <w:t>kanuna aykırılık veya noksanlık tespit edildiği takdirde mülkî idare amirliğince belirlenecek makul sürede bunların giderilmesi dernekten istenir. Belirtilen sürede kanuna aykırılık veya noksanlık giderilmezse; mülki idare amirliği, yetkili asliye hukuk mahkemesinde derneğin feshi konusunda dava açması için durumu Cumhuriyet Savcılığına bildirir. Cumhuriyet Savcısı mahkemeden derneğin faaliyetinin durdurulmasına karar verilmesini de isteyebilir.”</w:t>
      </w:r>
    </w:p>
    <w:p w:rsidR="00E14A91" w:rsidRPr="00377231" w:rsidRDefault="0097661B"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h) </w:t>
      </w:r>
      <w:r w:rsidR="00424EC4" w:rsidRPr="00377231">
        <w:rPr>
          <w:rFonts w:ascii="Times New Roman" w:hAnsi="Times New Roman" w:cs="Times New Roman"/>
          <w:sz w:val="24"/>
          <w:szCs w:val="24"/>
        </w:rPr>
        <w:t>19 uncu maddesin</w:t>
      </w:r>
      <w:r w:rsidR="00FC5576" w:rsidRPr="00377231">
        <w:rPr>
          <w:rFonts w:ascii="Times New Roman" w:hAnsi="Times New Roman" w:cs="Times New Roman"/>
          <w:sz w:val="24"/>
          <w:szCs w:val="24"/>
        </w:rPr>
        <w:t>in</w:t>
      </w:r>
      <w:r w:rsidR="00424EC4" w:rsidRPr="00377231">
        <w:rPr>
          <w:rFonts w:ascii="Times New Roman" w:hAnsi="Times New Roman" w:cs="Times New Roman"/>
          <w:sz w:val="24"/>
          <w:szCs w:val="24"/>
        </w:rPr>
        <w:t xml:space="preserve"> </w:t>
      </w:r>
      <w:r w:rsidR="00FC5576" w:rsidRPr="00377231">
        <w:rPr>
          <w:rFonts w:ascii="Times New Roman" w:hAnsi="Times New Roman" w:cs="Times New Roman"/>
          <w:sz w:val="24"/>
          <w:szCs w:val="24"/>
        </w:rPr>
        <w:t>ikinci fıkrasının birinci cümlesinde bulunan “…tutmadıkları” ibaresinden sonra gelmek üzere “</w:t>
      </w:r>
      <w:r w:rsidR="00FD5837" w:rsidRPr="00377231">
        <w:rPr>
          <w:rFonts w:ascii="Times New Roman" w:hAnsi="Times New Roman" w:cs="Times New Roman"/>
          <w:sz w:val="24"/>
          <w:szCs w:val="24"/>
        </w:rPr>
        <w:t xml:space="preserve">, </w:t>
      </w:r>
      <w:r w:rsidR="00321D31" w:rsidRPr="00377231">
        <w:rPr>
          <w:rFonts w:ascii="Times New Roman" w:hAnsi="Times New Roman" w:cs="Times New Roman"/>
          <w:sz w:val="24"/>
          <w:szCs w:val="24"/>
        </w:rPr>
        <w:t>derneğin iktisadi işletmesi ile yönetimine veya yarısından fazla hissesine sahip olduğu şirketler,</w:t>
      </w:r>
      <w:r w:rsidR="00FC5576" w:rsidRPr="00377231">
        <w:rPr>
          <w:rFonts w:ascii="Times New Roman" w:hAnsi="Times New Roman" w:cs="Times New Roman"/>
          <w:sz w:val="24"/>
          <w:szCs w:val="24"/>
        </w:rPr>
        <w:t>” ibaresi</w:t>
      </w:r>
      <w:r w:rsidR="00420D44" w:rsidRPr="00377231">
        <w:rPr>
          <w:rFonts w:ascii="Times New Roman" w:hAnsi="Times New Roman" w:cs="Times New Roman"/>
          <w:sz w:val="24"/>
          <w:szCs w:val="24"/>
        </w:rPr>
        <w:t>, üçüncü fıkrasındaki “eklentileri</w:t>
      </w:r>
      <w:r w:rsidR="00532856" w:rsidRPr="00377231">
        <w:rPr>
          <w:rFonts w:ascii="Times New Roman" w:hAnsi="Times New Roman" w:cs="Times New Roman"/>
          <w:sz w:val="24"/>
          <w:szCs w:val="24"/>
        </w:rPr>
        <w:t>ne</w:t>
      </w:r>
      <w:r w:rsidR="00420D44" w:rsidRPr="00377231">
        <w:rPr>
          <w:rFonts w:ascii="Times New Roman" w:hAnsi="Times New Roman" w:cs="Times New Roman"/>
          <w:sz w:val="24"/>
          <w:szCs w:val="24"/>
        </w:rPr>
        <w:t xml:space="preserve">” ibaresinden sonra gelmek üzere  “ile şirketlerine” </w:t>
      </w:r>
      <w:r w:rsidR="00073178" w:rsidRPr="00377231">
        <w:rPr>
          <w:rFonts w:ascii="Times New Roman" w:hAnsi="Times New Roman" w:cs="Times New Roman"/>
          <w:sz w:val="24"/>
          <w:szCs w:val="24"/>
        </w:rPr>
        <w:t>ibaresi</w:t>
      </w:r>
      <w:r w:rsidR="00FC5576" w:rsidRPr="00377231">
        <w:rPr>
          <w:rFonts w:ascii="Times New Roman" w:hAnsi="Times New Roman" w:cs="Times New Roman"/>
          <w:sz w:val="24"/>
          <w:szCs w:val="24"/>
        </w:rPr>
        <w:t xml:space="preserve"> eklenmiş ve aynı maddenin üçüncü fıkrasından sonra gelmek üzere aşağıdaki fıkralar eklenmiştir. </w:t>
      </w:r>
    </w:p>
    <w:p w:rsidR="00424EC4" w:rsidRPr="00377231" w:rsidRDefault="00424EC4"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t>“İçişleri Bakanı</w:t>
      </w:r>
      <w:r w:rsidR="00D04A3B" w:rsidRPr="00377231">
        <w:rPr>
          <w:rFonts w:ascii="Times New Roman" w:hAnsi="Times New Roman" w:cs="Times New Roman"/>
          <w:sz w:val="24"/>
          <w:szCs w:val="24"/>
        </w:rPr>
        <w:t>,</w:t>
      </w:r>
      <w:r w:rsidRPr="00377231">
        <w:rPr>
          <w:rFonts w:ascii="Times New Roman" w:hAnsi="Times New Roman" w:cs="Times New Roman"/>
          <w:sz w:val="24"/>
          <w:szCs w:val="24"/>
        </w:rPr>
        <w:t xml:space="preserve"> derneklerin denetimi için bağımsız denetim kuruluşlarını yetkilendirebilir. Derneklerin denetimini gerçekleştirecek bağımsız denetim kuruluşlarının yetkilendirilmesi ile yetkilerinin geçici veya sürekli olarak kaldırılmasına, bu kuruluşlarda görevlendirilecek denetçilerde aranacak niteliklere ve diğer hususlara ilişkin usul ve esaslar yönetmelikle düzenlenir.</w:t>
      </w:r>
    </w:p>
    <w:p w:rsidR="00424EC4" w:rsidRPr="00377231" w:rsidRDefault="00424EC4" w:rsidP="003C5899">
      <w:pPr>
        <w:spacing w:after="0" w:line="240" w:lineRule="auto"/>
        <w:ind w:firstLine="624"/>
        <w:jc w:val="both"/>
        <w:rPr>
          <w:rFonts w:ascii="Times New Roman" w:hAnsi="Times New Roman" w:cs="Times New Roman"/>
          <w:sz w:val="24"/>
          <w:szCs w:val="24"/>
        </w:rPr>
      </w:pPr>
      <w:r w:rsidRPr="00377231">
        <w:rPr>
          <w:rFonts w:ascii="Times New Roman" w:hAnsi="Times New Roman" w:cs="Times New Roman"/>
          <w:sz w:val="24"/>
          <w:szCs w:val="24"/>
        </w:rPr>
        <w:t xml:space="preserve"> Denetim sırasında görevli memurlar, denetim göreviyle ilgili olarak, diğer kamu kurum ve kuruluşları ile gerçek ve tüzel kişilerden bilgi ve belge isteme yetkisine sahiptir. Bu istekler ilgililer tarafından yerine getirilir.</w:t>
      </w:r>
    </w:p>
    <w:p w:rsidR="0097661B" w:rsidRPr="00377231" w:rsidRDefault="00424EC4" w:rsidP="003C5899">
      <w:pPr>
        <w:spacing w:after="0" w:line="240" w:lineRule="auto"/>
        <w:ind w:firstLine="709"/>
        <w:jc w:val="both"/>
        <w:rPr>
          <w:rFonts w:ascii="Times New Roman" w:hAnsi="Times New Roman" w:cs="Times New Roman"/>
          <w:snapToGrid w:val="0"/>
          <w:sz w:val="24"/>
          <w:szCs w:val="24"/>
        </w:rPr>
      </w:pPr>
      <w:r w:rsidRPr="00377231">
        <w:rPr>
          <w:rFonts w:ascii="Times New Roman" w:hAnsi="Times New Roman" w:cs="Times New Roman"/>
          <w:sz w:val="24"/>
          <w:szCs w:val="24"/>
        </w:rPr>
        <w:lastRenderedPageBreak/>
        <w:t>Denetim sırasında, uzmanlık veya teknik bilgi gerektirecek bir durum söz konusu olduğunda bilirkişiler görevlendirilebilir. Bilirkişilerin görevlendirilmesi ile bu kişilere verilecek ücretin tespiti ve ödenmesine ilişkin usul ve esaslar yönetmelikle düzenlenir.</w:t>
      </w:r>
      <w:r w:rsidRPr="00377231">
        <w:rPr>
          <w:rFonts w:ascii="Times New Roman" w:hAnsi="Times New Roman" w:cs="Times New Roman"/>
          <w:snapToGrid w:val="0"/>
          <w:sz w:val="24"/>
          <w:szCs w:val="24"/>
        </w:rPr>
        <w:t>”</w:t>
      </w:r>
    </w:p>
    <w:p w:rsidR="00B01C14" w:rsidRPr="00377231" w:rsidRDefault="004E28CD"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napToGrid w:val="0"/>
          <w:sz w:val="24"/>
          <w:szCs w:val="24"/>
        </w:rPr>
        <w:t xml:space="preserve">i) </w:t>
      </w:r>
      <w:r w:rsidR="00B01C14" w:rsidRPr="00377231">
        <w:rPr>
          <w:rFonts w:ascii="Times New Roman" w:hAnsi="Times New Roman" w:cs="Times New Roman"/>
          <w:sz w:val="24"/>
          <w:szCs w:val="24"/>
        </w:rPr>
        <w:t>21 inci maddesinin birinci fıkrasının birinci cümlesinde yer alan “önceden” ibaresi madde metninden çıkarılmış, ikinci cümlesinde yer alan “Bildirimin şekli ve içeriği” ibaresi “Bildirime ilişkin usul ve esaslar” olarak değiştirilmiştir.</w:t>
      </w:r>
    </w:p>
    <w:p w:rsidR="00A66340" w:rsidRPr="00377231" w:rsidRDefault="00EE5FD7"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ı) </w:t>
      </w:r>
      <w:r w:rsidR="00A66340" w:rsidRPr="00377231">
        <w:rPr>
          <w:rFonts w:ascii="Times New Roman" w:hAnsi="Times New Roman" w:cs="Times New Roman"/>
          <w:sz w:val="24"/>
          <w:szCs w:val="24"/>
        </w:rPr>
        <w:t>22 nci maddesi başlığıyla birlikte aşağıdaki şekilde değiştirilmiştir.</w:t>
      </w:r>
    </w:p>
    <w:p w:rsidR="00A66340" w:rsidRPr="00377231" w:rsidRDefault="00A66340" w:rsidP="003C5899">
      <w:pPr>
        <w:spacing w:after="0" w:line="240" w:lineRule="auto"/>
        <w:jc w:val="both"/>
        <w:rPr>
          <w:rFonts w:ascii="Times New Roman" w:hAnsi="Times New Roman" w:cs="Times New Roman"/>
          <w:iCs/>
          <w:sz w:val="24"/>
          <w:szCs w:val="24"/>
        </w:rPr>
      </w:pPr>
      <w:r w:rsidRPr="00377231">
        <w:rPr>
          <w:rFonts w:ascii="Times New Roman" w:hAnsi="Times New Roman" w:cs="Times New Roman"/>
          <w:sz w:val="24"/>
          <w:szCs w:val="24"/>
        </w:rPr>
        <w:t xml:space="preserve">          “</w:t>
      </w:r>
      <w:r w:rsidRPr="00377231">
        <w:rPr>
          <w:rFonts w:ascii="Times New Roman" w:hAnsi="Times New Roman" w:cs="Times New Roman"/>
          <w:iCs/>
          <w:sz w:val="24"/>
          <w:szCs w:val="24"/>
        </w:rPr>
        <w:t>Taşınmaz mallar</w:t>
      </w:r>
    </w:p>
    <w:p w:rsidR="00A66340" w:rsidRPr="00377231" w:rsidRDefault="00A66340"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bCs/>
          <w:sz w:val="24"/>
          <w:szCs w:val="24"/>
        </w:rPr>
        <w:t>          </w:t>
      </w:r>
      <w:r w:rsidR="00AF127B" w:rsidRPr="00377231">
        <w:rPr>
          <w:rFonts w:ascii="Times New Roman" w:hAnsi="Times New Roman" w:cs="Times New Roman"/>
          <w:bCs/>
          <w:sz w:val="24"/>
          <w:szCs w:val="24"/>
        </w:rPr>
        <w:t xml:space="preserve"> </w:t>
      </w:r>
      <w:r w:rsidRPr="00377231">
        <w:rPr>
          <w:rFonts w:ascii="Times New Roman" w:hAnsi="Times New Roman" w:cs="Times New Roman"/>
          <w:bCs/>
          <w:sz w:val="24"/>
          <w:szCs w:val="24"/>
        </w:rPr>
        <w:t>MADDE 22-</w:t>
      </w:r>
      <w:r w:rsidRPr="00377231">
        <w:rPr>
          <w:rFonts w:ascii="Times New Roman" w:hAnsi="Times New Roman" w:cs="Times New Roman"/>
          <w:sz w:val="24"/>
          <w:szCs w:val="24"/>
        </w:rPr>
        <w:t xml:space="preserve"> Dernekler genel kurullarının yetki vermesi üzerine yönetim kurulu kararıyla taşınmaz mal satın alabilir, taşınmaz mallarını satabilir veya amacına uygun olarak hibe edebilirler. Bu yetki yönetim kurullarının görev süresi ile sınırlıdır. Hibe edilecek</w:t>
      </w:r>
      <w:r w:rsidR="00E84581" w:rsidRPr="00377231">
        <w:rPr>
          <w:rFonts w:ascii="Times New Roman" w:hAnsi="Times New Roman" w:cs="Times New Roman"/>
          <w:color w:val="FF0000"/>
          <w:sz w:val="24"/>
          <w:szCs w:val="24"/>
        </w:rPr>
        <w:t xml:space="preserve"> </w:t>
      </w:r>
      <w:r w:rsidR="00E84581" w:rsidRPr="00377231">
        <w:rPr>
          <w:rFonts w:ascii="Times New Roman" w:hAnsi="Times New Roman" w:cs="Times New Roman"/>
          <w:sz w:val="24"/>
          <w:szCs w:val="24"/>
        </w:rPr>
        <w:t>ve satılacak</w:t>
      </w:r>
      <w:r w:rsidRPr="00377231">
        <w:rPr>
          <w:rFonts w:ascii="Times New Roman" w:hAnsi="Times New Roman" w:cs="Times New Roman"/>
          <w:sz w:val="24"/>
          <w:szCs w:val="24"/>
        </w:rPr>
        <w:t xml:space="preserve"> taşınmazlara ait tapu bilgileri genel kurul kararında açıkça belirtilir. Dernekler bu taşınmaz mallara ilişkin bilgileri mülkî idare amirliğine bildirmekle yükümlüdürler. Bildirime ilişkin usul ve esaslar yönetmelik</w:t>
      </w:r>
      <w:r w:rsidR="009F00E6" w:rsidRPr="00377231">
        <w:rPr>
          <w:rFonts w:ascii="Times New Roman" w:hAnsi="Times New Roman" w:cs="Times New Roman"/>
          <w:sz w:val="24"/>
          <w:szCs w:val="24"/>
        </w:rPr>
        <w:t>l</w:t>
      </w:r>
      <w:r w:rsidRPr="00377231">
        <w:rPr>
          <w:rFonts w:ascii="Times New Roman" w:hAnsi="Times New Roman" w:cs="Times New Roman"/>
          <w:sz w:val="24"/>
          <w:szCs w:val="24"/>
        </w:rPr>
        <w:t>e düzenlenir.”</w:t>
      </w:r>
    </w:p>
    <w:p w:rsidR="00A66340" w:rsidRPr="00377231" w:rsidRDefault="00B40CDE"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j) </w:t>
      </w:r>
      <w:r w:rsidR="00380FA0" w:rsidRPr="00377231">
        <w:rPr>
          <w:rFonts w:ascii="Times New Roman" w:hAnsi="Times New Roman" w:cs="Times New Roman"/>
          <w:sz w:val="24"/>
          <w:szCs w:val="24"/>
        </w:rPr>
        <w:t>24 üncü maddesinin birinci fıkrasının dördüncü cümlesinde yer alan “yönetim kurulu kararıyla temsilci olarak görevlendirilen kişi veya kişiler tarafından” ibaresi “dernek yöneticileri tarafından temsilciliğin faaliyete başladığı tarihi izleyen otuz gün içinde” olarak değiştirilmiştir.</w:t>
      </w:r>
    </w:p>
    <w:p w:rsidR="009F00E6" w:rsidRPr="00377231" w:rsidRDefault="009F00E6"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k) 25 inci maddesinin birinci fıkrası aşağıdaki şekilde değiştirilmiş ve aynı maddeye üçüncü fıkra olarak “Platformlara ilişkin usul ve esaslar yönetmelikle düzenlenir.” ibaresi eklenmiştir.</w:t>
      </w:r>
    </w:p>
    <w:p w:rsidR="00B9623C" w:rsidRPr="00377231" w:rsidRDefault="009F00E6" w:rsidP="003C5899">
      <w:pPr>
        <w:spacing w:after="0" w:line="240" w:lineRule="auto"/>
        <w:jc w:val="both"/>
        <w:rPr>
          <w:rFonts w:ascii="Times New Roman" w:eastAsia="Calibri" w:hAnsi="Times New Roman" w:cs="Times New Roman"/>
          <w:color w:val="FF0000"/>
          <w:sz w:val="24"/>
          <w:szCs w:val="24"/>
        </w:rPr>
      </w:pPr>
      <w:r w:rsidRPr="00377231">
        <w:rPr>
          <w:rFonts w:ascii="Times New Roman" w:hAnsi="Times New Roman" w:cs="Times New Roman"/>
          <w:sz w:val="24"/>
          <w:szCs w:val="24"/>
        </w:rPr>
        <w:t xml:space="preserve">          “</w:t>
      </w:r>
      <w:r w:rsidR="00B9623C" w:rsidRPr="00377231">
        <w:rPr>
          <w:rFonts w:ascii="Times New Roman" w:hAnsi="Times New Roman" w:cs="Times New Roman"/>
          <w:sz w:val="24"/>
          <w:szCs w:val="24"/>
        </w:rPr>
        <w:t>Dernek, vakıf, diğer tüzel ve gerçek kişiler ile kamu kurum ve kuruluşları kendi aralarında veya birlikte kazanç paylaşma dışında</w:t>
      </w:r>
      <w:r w:rsidR="007B04FD" w:rsidRPr="00377231">
        <w:rPr>
          <w:rFonts w:ascii="Times New Roman" w:hAnsi="Times New Roman" w:cs="Times New Roman"/>
          <w:sz w:val="24"/>
          <w:szCs w:val="24"/>
        </w:rPr>
        <w:t>,</w:t>
      </w:r>
      <w:r w:rsidR="00B9623C" w:rsidRPr="00377231">
        <w:rPr>
          <w:rFonts w:ascii="Times New Roman" w:hAnsi="Times New Roman" w:cs="Times New Roman"/>
          <w:sz w:val="24"/>
          <w:szCs w:val="24"/>
        </w:rPr>
        <w:t xml:space="preserve"> </w:t>
      </w:r>
      <w:r w:rsidR="00B9623C" w:rsidRPr="00377231">
        <w:rPr>
          <w:rFonts w:ascii="Times New Roman" w:eastAsia="Calibri" w:hAnsi="Times New Roman" w:cs="Times New Roman"/>
          <w:sz w:val="24"/>
          <w:szCs w:val="24"/>
        </w:rPr>
        <w:t>kamu yararına uygun olarak</w:t>
      </w:r>
      <w:r w:rsidR="00E56E58" w:rsidRPr="00377231">
        <w:rPr>
          <w:rFonts w:ascii="Times New Roman" w:eastAsia="Calibri" w:hAnsi="Times New Roman" w:cs="Times New Roman"/>
          <w:sz w:val="24"/>
          <w:szCs w:val="24"/>
        </w:rPr>
        <w:t>,</w:t>
      </w:r>
      <w:r w:rsidR="00B9623C" w:rsidRPr="00377231">
        <w:rPr>
          <w:rFonts w:ascii="Times New Roman" w:eastAsia="Calibri" w:hAnsi="Times New Roman" w:cs="Times New Roman"/>
          <w:sz w:val="24"/>
          <w:szCs w:val="24"/>
        </w:rPr>
        <w:t xml:space="preserve"> kanunlarla yasaklanmayan alanlarda, ortak bir </w:t>
      </w:r>
      <w:r w:rsidR="007B04FD" w:rsidRPr="00377231">
        <w:rPr>
          <w:rFonts w:ascii="Times New Roman" w:eastAsia="Calibri" w:hAnsi="Times New Roman" w:cs="Times New Roman"/>
          <w:sz w:val="24"/>
          <w:szCs w:val="24"/>
        </w:rPr>
        <w:t>amacı</w:t>
      </w:r>
      <w:r w:rsidR="00B9623C" w:rsidRPr="00377231">
        <w:rPr>
          <w:rFonts w:ascii="Times New Roman" w:eastAsia="Calibri" w:hAnsi="Times New Roman" w:cs="Times New Roman"/>
          <w:sz w:val="24"/>
          <w:szCs w:val="24"/>
        </w:rPr>
        <w:t xml:space="preserve"> gerçekleştirmek üzere yetkili kişi veya organlarının kararı ile plâtformlar oluşturabilirler.”</w:t>
      </w:r>
      <w:r w:rsidR="00DB131C" w:rsidRPr="00377231">
        <w:rPr>
          <w:rFonts w:ascii="Times New Roman" w:eastAsia="Calibri" w:hAnsi="Times New Roman" w:cs="Times New Roman"/>
          <w:sz w:val="24"/>
          <w:szCs w:val="24"/>
        </w:rPr>
        <w:t xml:space="preserve"> </w:t>
      </w:r>
    </w:p>
    <w:p w:rsidR="00512F75" w:rsidRPr="00377231" w:rsidRDefault="00600A52" w:rsidP="003C5899">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l) </w:t>
      </w:r>
      <w:r w:rsidR="00512F75" w:rsidRPr="00377231">
        <w:rPr>
          <w:rFonts w:ascii="Times New Roman" w:hAnsi="Times New Roman" w:cs="Times New Roman"/>
          <w:sz w:val="24"/>
          <w:szCs w:val="24"/>
        </w:rPr>
        <w:t>27 nci maddesi başlığıyla birlikte aşağıdaki şekilde değiştirilmiştir.</w:t>
      </w:r>
      <w:r w:rsidR="00837CA4" w:rsidRPr="00377231">
        <w:rPr>
          <w:rFonts w:ascii="Times New Roman" w:hAnsi="Times New Roman" w:cs="Times New Roman"/>
          <w:sz w:val="24"/>
          <w:szCs w:val="24"/>
        </w:rPr>
        <w:t xml:space="preserve"> </w:t>
      </w:r>
    </w:p>
    <w:p w:rsidR="00512F75" w:rsidRPr="00377231" w:rsidRDefault="00837CA4" w:rsidP="003C5899">
      <w:pPr>
        <w:spacing w:after="0" w:line="240" w:lineRule="auto"/>
        <w:ind w:firstLine="567"/>
        <w:jc w:val="both"/>
        <w:rPr>
          <w:rFonts w:ascii="Times New Roman" w:eastAsia="Calibri" w:hAnsi="Times New Roman" w:cs="Times New Roman"/>
          <w:sz w:val="24"/>
          <w:szCs w:val="24"/>
        </w:rPr>
      </w:pPr>
      <w:r w:rsidRPr="00377231">
        <w:rPr>
          <w:rFonts w:ascii="Times New Roman" w:hAnsi="Times New Roman" w:cs="Times New Roman"/>
          <w:sz w:val="24"/>
          <w:szCs w:val="24"/>
        </w:rPr>
        <w:t xml:space="preserve"> </w:t>
      </w:r>
      <w:r w:rsidR="00512F75" w:rsidRPr="00377231">
        <w:rPr>
          <w:rFonts w:ascii="Times New Roman" w:hAnsi="Times New Roman" w:cs="Times New Roman"/>
          <w:sz w:val="24"/>
          <w:szCs w:val="24"/>
        </w:rPr>
        <w:t>“</w:t>
      </w:r>
      <w:r w:rsidR="00512F75" w:rsidRPr="00377231">
        <w:rPr>
          <w:rFonts w:ascii="Times New Roman" w:eastAsia="Calibri" w:hAnsi="Times New Roman" w:cs="Times New Roman"/>
          <w:sz w:val="24"/>
          <w:szCs w:val="24"/>
        </w:rPr>
        <w:t xml:space="preserve">Kamu yararı statüsü </w:t>
      </w:r>
    </w:p>
    <w:p w:rsidR="00512F75" w:rsidRPr="00377231" w:rsidRDefault="00512F75" w:rsidP="003C5899">
      <w:pPr>
        <w:spacing w:after="0" w:line="240" w:lineRule="auto"/>
        <w:jc w:val="both"/>
        <w:rPr>
          <w:rFonts w:ascii="Times New Roman" w:eastAsia="Calibri" w:hAnsi="Times New Roman" w:cs="Times New Roman"/>
          <w:sz w:val="24"/>
          <w:szCs w:val="24"/>
        </w:rPr>
      </w:pPr>
      <w:r w:rsidRPr="00377231">
        <w:rPr>
          <w:rFonts w:ascii="Times New Roman" w:eastAsia="Calibri" w:hAnsi="Times New Roman" w:cs="Times New Roman"/>
          <w:bCs/>
          <w:sz w:val="24"/>
          <w:szCs w:val="24"/>
        </w:rPr>
        <w:t xml:space="preserve">          </w:t>
      </w:r>
      <w:r w:rsidR="00863E47" w:rsidRPr="00377231">
        <w:rPr>
          <w:rFonts w:ascii="Times New Roman" w:eastAsia="Calibri" w:hAnsi="Times New Roman" w:cs="Times New Roman"/>
          <w:bCs/>
          <w:sz w:val="24"/>
          <w:szCs w:val="24"/>
        </w:rPr>
        <w:t xml:space="preserve"> </w:t>
      </w:r>
      <w:r w:rsidRPr="00377231">
        <w:rPr>
          <w:rFonts w:ascii="Times New Roman" w:eastAsia="Calibri" w:hAnsi="Times New Roman" w:cs="Times New Roman"/>
          <w:bCs/>
          <w:sz w:val="24"/>
          <w:szCs w:val="24"/>
        </w:rPr>
        <w:t>MADDE 27-</w:t>
      </w:r>
      <w:r w:rsidRPr="00377231">
        <w:rPr>
          <w:rFonts w:ascii="Times New Roman" w:eastAsia="Calibri" w:hAnsi="Times New Roman" w:cs="Times New Roman"/>
          <w:sz w:val="24"/>
          <w:szCs w:val="24"/>
        </w:rPr>
        <w:t xml:space="preserve"> Dernekler, Maliye Bakanlığının görüşü üzerine, İçişleri Bakanlığının onayı ile kamu yararı statüsü kazanırlar. Bir derneğin kamu yararı statüsü kazanabilmesi için, en az bir yıldan beri faaliyette bulunması ve derneğin amacı ve bu amacı gerçekleştirmek üzere giriştiği faaliyetlerin topluma yararlı sonuçlar verecek nitelikte ve ölçüde olması şarttır. </w:t>
      </w:r>
    </w:p>
    <w:p w:rsidR="00512F75" w:rsidRPr="00377231" w:rsidRDefault="00512F75" w:rsidP="003C5899">
      <w:pPr>
        <w:spacing w:after="0" w:line="240" w:lineRule="auto"/>
        <w:jc w:val="both"/>
        <w:rPr>
          <w:rFonts w:ascii="Times New Roman" w:eastAsia="Calibri" w:hAnsi="Times New Roman" w:cs="Times New Roman"/>
          <w:sz w:val="24"/>
          <w:szCs w:val="24"/>
        </w:rPr>
      </w:pPr>
      <w:r w:rsidRPr="00377231">
        <w:rPr>
          <w:rFonts w:ascii="Times New Roman" w:eastAsia="Calibri" w:hAnsi="Times New Roman" w:cs="Times New Roman"/>
          <w:sz w:val="24"/>
          <w:szCs w:val="24"/>
        </w:rPr>
        <w:t>         </w:t>
      </w:r>
      <w:r w:rsidR="00863E47" w:rsidRPr="00377231">
        <w:rPr>
          <w:rFonts w:ascii="Times New Roman" w:eastAsia="Calibri" w:hAnsi="Times New Roman" w:cs="Times New Roman"/>
          <w:sz w:val="24"/>
          <w:szCs w:val="24"/>
        </w:rPr>
        <w:t xml:space="preserve">  </w:t>
      </w:r>
      <w:r w:rsidR="00D637E1" w:rsidRPr="00377231">
        <w:rPr>
          <w:rFonts w:ascii="Times New Roman" w:eastAsia="Calibri" w:hAnsi="Times New Roman" w:cs="Times New Roman"/>
          <w:sz w:val="24"/>
          <w:szCs w:val="24"/>
        </w:rPr>
        <w:t xml:space="preserve"> </w:t>
      </w:r>
      <w:r w:rsidRPr="00377231">
        <w:rPr>
          <w:rFonts w:ascii="Times New Roman" w:eastAsia="Calibri" w:hAnsi="Times New Roman" w:cs="Times New Roman"/>
          <w:sz w:val="24"/>
          <w:szCs w:val="24"/>
        </w:rPr>
        <w:t>Kamu yararı statüsü ile ilgili ilke, usul ve esaslar yönetmelikle düzenlenir.</w:t>
      </w:r>
    </w:p>
    <w:p w:rsidR="00512F75" w:rsidRPr="00377231" w:rsidRDefault="00512F75" w:rsidP="003C5899">
      <w:pPr>
        <w:spacing w:after="0" w:line="240" w:lineRule="auto"/>
        <w:jc w:val="both"/>
        <w:rPr>
          <w:rFonts w:ascii="Times New Roman" w:eastAsia="Calibri" w:hAnsi="Times New Roman" w:cs="Times New Roman"/>
          <w:sz w:val="24"/>
          <w:szCs w:val="24"/>
        </w:rPr>
      </w:pPr>
      <w:r w:rsidRPr="00377231">
        <w:rPr>
          <w:rFonts w:ascii="Times New Roman" w:eastAsia="Calibri" w:hAnsi="Times New Roman" w:cs="Times New Roman"/>
          <w:sz w:val="24"/>
          <w:szCs w:val="24"/>
        </w:rPr>
        <w:t xml:space="preserve">         </w:t>
      </w:r>
      <w:r w:rsidR="00863E47" w:rsidRPr="00377231">
        <w:rPr>
          <w:rFonts w:ascii="Times New Roman" w:eastAsia="Calibri" w:hAnsi="Times New Roman" w:cs="Times New Roman"/>
          <w:sz w:val="24"/>
          <w:szCs w:val="24"/>
        </w:rPr>
        <w:t xml:space="preserve">  </w:t>
      </w:r>
      <w:r w:rsidR="00D637E1" w:rsidRPr="00377231">
        <w:rPr>
          <w:rFonts w:ascii="Times New Roman" w:eastAsia="Calibri" w:hAnsi="Times New Roman" w:cs="Times New Roman"/>
          <w:sz w:val="24"/>
          <w:szCs w:val="24"/>
        </w:rPr>
        <w:t xml:space="preserve"> </w:t>
      </w:r>
      <w:r w:rsidRPr="00377231">
        <w:rPr>
          <w:rFonts w:ascii="Times New Roman" w:eastAsia="Calibri" w:hAnsi="Times New Roman" w:cs="Times New Roman"/>
          <w:sz w:val="24"/>
          <w:szCs w:val="24"/>
        </w:rPr>
        <w:t xml:space="preserve">Kamu yararı statüsü </w:t>
      </w:r>
      <w:r w:rsidR="00E56E58" w:rsidRPr="00377231">
        <w:rPr>
          <w:rFonts w:ascii="Times New Roman" w:eastAsia="Calibri" w:hAnsi="Times New Roman" w:cs="Times New Roman"/>
          <w:sz w:val="24"/>
          <w:szCs w:val="24"/>
        </w:rPr>
        <w:t>bulunan</w:t>
      </w:r>
      <w:r w:rsidRPr="00377231">
        <w:rPr>
          <w:rFonts w:ascii="Times New Roman" w:eastAsia="Calibri" w:hAnsi="Times New Roman" w:cs="Times New Roman"/>
          <w:sz w:val="24"/>
          <w:szCs w:val="24"/>
        </w:rPr>
        <w:t xml:space="preserve"> dernekler en az üç yılda bir denetlenir. Yapılan denetimler sonucunda düzenlenen raporlar üzerine, bu derneklerin organlarında görev alan üyeler veya ilgili personel, hapis cezası verilmesini gerektiren suçların işlendiğinin tespit edilmesi halinde, geçici bir tedbir olarak İçişleri Bakanınca görevden uzaklaştırılabilir. Görevden uzaklaştırılanlar; soruşturma sonucunda takipsizlik kararı verilmesi veya kovuşturma sonucunda hükmün kesinleşmesine kadar bu derneğin organlarına seçilemezler.</w:t>
      </w:r>
    </w:p>
    <w:p w:rsidR="00512F75" w:rsidRPr="00377231" w:rsidRDefault="00512F75" w:rsidP="003C5899">
      <w:pPr>
        <w:spacing w:after="0" w:line="240" w:lineRule="auto"/>
        <w:jc w:val="both"/>
        <w:rPr>
          <w:rFonts w:ascii="Times New Roman" w:eastAsia="Calibri" w:hAnsi="Times New Roman" w:cs="Times New Roman"/>
          <w:sz w:val="24"/>
          <w:szCs w:val="24"/>
        </w:rPr>
      </w:pPr>
      <w:r w:rsidRPr="00377231">
        <w:rPr>
          <w:rFonts w:ascii="Times New Roman" w:eastAsia="Calibri" w:hAnsi="Times New Roman" w:cs="Times New Roman"/>
          <w:color w:val="FF0000"/>
          <w:sz w:val="24"/>
          <w:szCs w:val="24"/>
        </w:rPr>
        <w:t xml:space="preserve">         </w:t>
      </w:r>
      <w:r w:rsidR="00863E47" w:rsidRPr="00377231">
        <w:rPr>
          <w:rFonts w:ascii="Times New Roman" w:eastAsia="Calibri" w:hAnsi="Times New Roman" w:cs="Times New Roman"/>
          <w:color w:val="FF0000"/>
          <w:sz w:val="24"/>
          <w:szCs w:val="24"/>
        </w:rPr>
        <w:t xml:space="preserve">  </w:t>
      </w:r>
      <w:r w:rsidR="00D637E1" w:rsidRPr="00377231">
        <w:rPr>
          <w:rFonts w:ascii="Times New Roman" w:eastAsia="Calibri" w:hAnsi="Times New Roman" w:cs="Times New Roman"/>
          <w:color w:val="FF0000"/>
          <w:sz w:val="24"/>
          <w:szCs w:val="24"/>
        </w:rPr>
        <w:t xml:space="preserve"> </w:t>
      </w:r>
      <w:r w:rsidRPr="00377231">
        <w:rPr>
          <w:rFonts w:ascii="Times New Roman" w:eastAsia="Calibri" w:hAnsi="Times New Roman" w:cs="Times New Roman"/>
          <w:sz w:val="24"/>
          <w:szCs w:val="24"/>
        </w:rPr>
        <w:t>Dernek merkezinin bulunduğu ilin valisi, görevden uzaklaştırılma kararının derneğe bildirilmesiyle eş zamanlı olarak, görevden uzaklaştırılan</w:t>
      </w:r>
      <w:r w:rsidRPr="00377231">
        <w:rPr>
          <w:rFonts w:ascii="Times New Roman" w:hAnsi="Times New Roman" w:cs="Times New Roman"/>
          <w:sz w:val="24"/>
          <w:szCs w:val="24"/>
        </w:rPr>
        <w:t xml:space="preserve"> </w:t>
      </w:r>
      <w:r w:rsidRPr="00377231">
        <w:rPr>
          <w:rFonts w:ascii="Times New Roman" w:eastAsia="Calibri" w:hAnsi="Times New Roman" w:cs="Times New Roman"/>
          <w:sz w:val="24"/>
          <w:szCs w:val="24"/>
        </w:rPr>
        <w:t>organların yerlerine; Türk Medenî Kanunu hükümlerine göre dernek merkezinin bulunduğu yerdeki sulh hukuk mahkemesinden kayyım atanmasını ister. Mahkeme bir hafta içinde, öncelikle dernek üyeleri arasından görevden uzaklaştırılanların sayısı kadar kayyım atanmasına karar verir ve bu kararda kayyımın görev ve yetkileri ile dernek tarafından kayyıma verilecek ücret de belirtilir. Kayyımın görevi dava sonucu verilen hüküm kesinleşinceye veya görevden uzaklaştırılanların yerine ilk olağan genel kurulda yenileri seçilinceye kadar devam eder. Çeşitli nedenlerle boşalan kayyımların yerine, aynı usulle yeni kayyım atanır.</w:t>
      </w:r>
    </w:p>
    <w:p w:rsidR="00512F75" w:rsidRPr="00377231" w:rsidRDefault="00512F75" w:rsidP="003C5899">
      <w:pPr>
        <w:spacing w:after="0" w:line="240" w:lineRule="auto"/>
        <w:jc w:val="both"/>
        <w:rPr>
          <w:rFonts w:ascii="Times New Roman" w:eastAsia="Calibri" w:hAnsi="Times New Roman" w:cs="Times New Roman"/>
          <w:sz w:val="24"/>
          <w:szCs w:val="24"/>
        </w:rPr>
      </w:pPr>
      <w:r w:rsidRPr="00377231">
        <w:rPr>
          <w:rFonts w:ascii="Times New Roman" w:eastAsia="Calibri" w:hAnsi="Times New Roman" w:cs="Times New Roman"/>
          <w:sz w:val="24"/>
          <w:szCs w:val="24"/>
        </w:rPr>
        <w:lastRenderedPageBreak/>
        <w:t>         </w:t>
      </w:r>
      <w:r w:rsidR="00863E47" w:rsidRPr="00377231">
        <w:rPr>
          <w:rFonts w:ascii="Times New Roman" w:eastAsia="Calibri" w:hAnsi="Times New Roman" w:cs="Times New Roman"/>
          <w:sz w:val="24"/>
          <w:szCs w:val="24"/>
        </w:rPr>
        <w:t xml:space="preserve"> </w:t>
      </w:r>
      <w:r w:rsidR="00D637E1" w:rsidRPr="00377231">
        <w:rPr>
          <w:rFonts w:ascii="Times New Roman" w:eastAsia="Calibri" w:hAnsi="Times New Roman" w:cs="Times New Roman"/>
          <w:sz w:val="24"/>
          <w:szCs w:val="24"/>
        </w:rPr>
        <w:t xml:space="preserve"> </w:t>
      </w:r>
      <w:r w:rsidRPr="00377231">
        <w:rPr>
          <w:rFonts w:ascii="Times New Roman" w:eastAsia="Calibri" w:hAnsi="Times New Roman" w:cs="Times New Roman"/>
          <w:sz w:val="24"/>
          <w:szCs w:val="24"/>
        </w:rPr>
        <w:t xml:space="preserve">Kamu yararı statüsü </w:t>
      </w:r>
      <w:r w:rsidR="00E56E58" w:rsidRPr="00377231">
        <w:rPr>
          <w:rFonts w:ascii="Times New Roman" w:eastAsia="Calibri" w:hAnsi="Times New Roman" w:cs="Times New Roman"/>
          <w:sz w:val="24"/>
          <w:szCs w:val="24"/>
        </w:rPr>
        <w:t>bulunan</w:t>
      </w:r>
      <w:r w:rsidRPr="00377231">
        <w:rPr>
          <w:rFonts w:ascii="Times New Roman" w:eastAsia="Calibri" w:hAnsi="Times New Roman" w:cs="Times New Roman"/>
          <w:sz w:val="24"/>
          <w:szCs w:val="24"/>
        </w:rPr>
        <w:t xml:space="preserve"> derneklerin, denetimler sonunda bu statüye ilişkin şartları kaybettikleri tespit edilirse, birinci fıkrada öngörülen usulle kamu yararı statüsü kaldırılır.</w:t>
      </w:r>
    </w:p>
    <w:p w:rsidR="00FF361C" w:rsidRPr="00377231" w:rsidRDefault="00863E47" w:rsidP="003C5899">
      <w:pPr>
        <w:spacing w:after="0" w:line="240" w:lineRule="auto"/>
        <w:ind w:firstLine="584"/>
        <w:jc w:val="both"/>
        <w:rPr>
          <w:rFonts w:ascii="Times New Roman" w:eastAsia="Calibri" w:hAnsi="Times New Roman" w:cs="Times New Roman"/>
          <w:sz w:val="24"/>
          <w:szCs w:val="24"/>
        </w:rPr>
      </w:pPr>
      <w:r w:rsidRPr="00377231">
        <w:rPr>
          <w:rFonts w:ascii="Times New Roman" w:eastAsia="Calibri" w:hAnsi="Times New Roman" w:cs="Times New Roman"/>
          <w:sz w:val="24"/>
          <w:szCs w:val="24"/>
        </w:rPr>
        <w:t xml:space="preserve"> </w:t>
      </w:r>
      <w:r w:rsidR="00D637E1" w:rsidRPr="00377231">
        <w:rPr>
          <w:rFonts w:ascii="Times New Roman" w:eastAsia="Calibri" w:hAnsi="Times New Roman" w:cs="Times New Roman"/>
          <w:sz w:val="24"/>
          <w:szCs w:val="24"/>
        </w:rPr>
        <w:t xml:space="preserve">  </w:t>
      </w:r>
      <w:r w:rsidR="00FF361C" w:rsidRPr="00377231">
        <w:rPr>
          <w:rFonts w:ascii="Times New Roman" w:eastAsia="Calibri" w:hAnsi="Times New Roman" w:cs="Times New Roman"/>
          <w:sz w:val="24"/>
          <w:szCs w:val="24"/>
        </w:rPr>
        <w:t>Türkiye Kızılay Derneği, Türk Hava Kurumu ve Türkiye Yeşilay Cemiyeti</w:t>
      </w:r>
      <w:r w:rsidR="00CC5F74" w:rsidRPr="00377231">
        <w:rPr>
          <w:rFonts w:ascii="Times New Roman" w:eastAsia="Calibri" w:hAnsi="Times New Roman" w:cs="Times New Roman"/>
          <w:sz w:val="24"/>
          <w:szCs w:val="24"/>
        </w:rPr>
        <w:t>nin</w:t>
      </w:r>
      <w:r w:rsidR="00FF361C" w:rsidRPr="00377231">
        <w:rPr>
          <w:rFonts w:ascii="Times New Roman" w:eastAsia="Calibri" w:hAnsi="Times New Roman" w:cs="Times New Roman"/>
          <w:sz w:val="24"/>
          <w:szCs w:val="24"/>
        </w:rPr>
        <w:t xml:space="preserve"> tüzüklerini onaylamaya İçişleri Bakanlığı yetkilidir. </w:t>
      </w:r>
    </w:p>
    <w:p w:rsidR="00512F75" w:rsidRPr="00377231" w:rsidRDefault="00863E47" w:rsidP="003C5899">
      <w:pPr>
        <w:spacing w:after="0" w:line="240" w:lineRule="auto"/>
        <w:ind w:firstLine="584"/>
        <w:jc w:val="both"/>
        <w:rPr>
          <w:rFonts w:ascii="Times New Roman" w:eastAsia="Calibri" w:hAnsi="Times New Roman" w:cs="Times New Roman"/>
          <w:spacing w:val="1"/>
          <w:sz w:val="24"/>
          <w:szCs w:val="24"/>
        </w:rPr>
      </w:pPr>
      <w:r w:rsidRPr="00377231">
        <w:rPr>
          <w:rFonts w:ascii="Times New Roman" w:eastAsia="Calibri" w:hAnsi="Times New Roman" w:cs="Times New Roman"/>
          <w:spacing w:val="1"/>
          <w:sz w:val="24"/>
          <w:szCs w:val="24"/>
        </w:rPr>
        <w:t xml:space="preserve"> </w:t>
      </w:r>
      <w:r w:rsidR="00D637E1" w:rsidRPr="00377231">
        <w:rPr>
          <w:rFonts w:ascii="Times New Roman" w:eastAsia="Calibri" w:hAnsi="Times New Roman" w:cs="Times New Roman"/>
          <w:spacing w:val="1"/>
          <w:sz w:val="24"/>
          <w:szCs w:val="24"/>
        </w:rPr>
        <w:t xml:space="preserve">  </w:t>
      </w:r>
      <w:r w:rsidR="00512F75" w:rsidRPr="00377231">
        <w:rPr>
          <w:rFonts w:ascii="Times New Roman" w:eastAsia="Calibri" w:hAnsi="Times New Roman" w:cs="Times New Roman"/>
          <w:spacing w:val="1"/>
          <w:sz w:val="24"/>
          <w:szCs w:val="24"/>
        </w:rPr>
        <w:t xml:space="preserve">Kamu yararı statüsü </w:t>
      </w:r>
      <w:r w:rsidR="000C3D60" w:rsidRPr="00377231">
        <w:rPr>
          <w:rFonts w:ascii="Times New Roman" w:eastAsia="Calibri" w:hAnsi="Times New Roman" w:cs="Times New Roman"/>
          <w:spacing w:val="1"/>
          <w:sz w:val="24"/>
          <w:szCs w:val="24"/>
        </w:rPr>
        <w:t xml:space="preserve">bulunan </w:t>
      </w:r>
      <w:r w:rsidR="00512F75" w:rsidRPr="00377231">
        <w:rPr>
          <w:rFonts w:ascii="Times New Roman" w:eastAsia="Calibri" w:hAnsi="Times New Roman" w:cs="Times New Roman"/>
          <w:spacing w:val="1"/>
          <w:sz w:val="24"/>
          <w:szCs w:val="24"/>
        </w:rPr>
        <w:t>derneklerin mal ve paralarını kendi veya başkasının menfaatine kullananlar, zimmetine geçirenler, kamu görevlisi olup olmadığına bakılmaksızın 24/9/2004 tarihli ve 5237 sayılı Türk Ceza Kanunundaki kamu idaresinin güvenilirliğine ve işleyişine karşı suçlara ilişkin hükümlere göre cezalandırılır.”</w:t>
      </w:r>
    </w:p>
    <w:p w:rsidR="008B3710" w:rsidRPr="00377231" w:rsidRDefault="00382B42" w:rsidP="003C5899">
      <w:pPr>
        <w:spacing w:after="0" w:line="240" w:lineRule="auto"/>
        <w:ind w:firstLine="584"/>
        <w:jc w:val="both"/>
        <w:rPr>
          <w:rFonts w:ascii="Times New Roman" w:hAnsi="Times New Roman" w:cs="Times New Roman"/>
          <w:sz w:val="24"/>
          <w:szCs w:val="24"/>
        </w:rPr>
      </w:pPr>
      <w:r w:rsidRPr="00377231">
        <w:rPr>
          <w:rFonts w:ascii="Times New Roman" w:hAnsi="Times New Roman" w:cs="Times New Roman"/>
          <w:sz w:val="24"/>
          <w:szCs w:val="24"/>
        </w:rPr>
        <w:t>m</w:t>
      </w:r>
      <w:r w:rsidR="00850115" w:rsidRPr="00377231">
        <w:rPr>
          <w:rFonts w:ascii="Times New Roman" w:hAnsi="Times New Roman" w:cs="Times New Roman"/>
          <w:sz w:val="24"/>
          <w:szCs w:val="24"/>
        </w:rPr>
        <w:t>)</w:t>
      </w:r>
      <w:r w:rsidR="00850115" w:rsidRPr="00377231">
        <w:rPr>
          <w:rFonts w:ascii="Times New Roman" w:hAnsi="Times New Roman" w:cs="Times New Roman"/>
          <w:color w:val="FF0000"/>
          <w:sz w:val="24"/>
          <w:szCs w:val="24"/>
        </w:rPr>
        <w:t xml:space="preserve"> </w:t>
      </w:r>
      <w:r w:rsidR="00850115" w:rsidRPr="00377231">
        <w:rPr>
          <w:rFonts w:ascii="Times New Roman" w:hAnsi="Times New Roman" w:cs="Times New Roman"/>
          <w:sz w:val="24"/>
          <w:szCs w:val="24"/>
        </w:rPr>
        <w:t>27/A maddesi</w:t>
      </w:r>
      <w:r w:rsidR="008B3710" w:rsidRPr="00377231">
        <w:rPr>
          <w:rFonts w:ascii="Times New Roman" w:hAnsi="Times New Roman" w:cs="Times New Roman"/>
          <w:sz w:val="24"/>
          <w:szCs w:val="24"/>
        </w:rPr>
        <w:t xml:space="preserve"> aşağıdaki şekilde değiştirilmiştir.</w:t>
      </w:r>
    </w:p>
    <w:p w:rsidR="008B3710" w:rsidRPr="00377231" w:rsidRDefault="008B3710" w:rsidP="003C5899">
      <w:pPr>
        <w:spacing w:after="0" w:line="240" w:lineRule="auto"/>
        <w:ind w:firstLine="584"/>
        <w:jc w:val="both"/>
        <w:rPr>
          <w:rFonts w:ascii="Times New Roman" w:eastAsia="Calibri" w:hAnsi="Times New Roman" w:cs="Times New Roman"/>
          <w:sz w:val="24"/>
          <w:szCs w:val="24"/>
        </w:rPr>
      </w:pPr>
      <w:r w:rsidRPr="00377231">
        <w:rPr>
          <w:rFonts w:ascii="Times New Roman" w:eastAsia="Calibri" w:hAnsi="Times New Roman" w:cs="Times New Roman"/>
          <w:sz w:val="24"/>
          <w:szCs w:val="24"/>
        </w:rPr>
        <w:t>“Türkiye’nin taraf olduğu uluslararası anlaşmalarda belirtilen nitelik ve durumları saklı tutulan Türkiye Kızılay Derneği ile Türk Hava Kurumu</w:t>
      </w:r>
      <w:r w:rsidR="00804658" w:rsidRPr="00377231">
        <w:rPr>
          <w:rFonts w:ascii="Times New Roman" w:eastAsia="Calibri" w:hAnsi="Times New Roman" w:cs="Times New Roman"/>
          <w:sz w:val="24"/>
          <w:szCs w:val="24"/>
        </w:rPr>
        <w:t xml:space="preserve"> </w:t>
      </w:r>
      <w:r w:rsidR="006A0D7D" w:rsidRPr="00377231">
        <w:rPr>
          <w:rFonts w:ascii="Times New Roman" w:eastAsia="Calibri" w:hAnsi="Times New Roman" w:cs="Times New Roman"/>
          <w:sz w:val="24"/>
          <w:szCs w:val="24"/>
        </w:rPr>
        <w:t>ve Türkiye Yeşilay Cemiyeti</w:t>
      </w:r>
      <w:r w:rsidRPr="00377231">
        <w:rPr>
          <w:rFonts w:ascii="Times New Roman" w:eastAsia="Calibri" w:hAnsi="Times New Roman" w:cs="Times New Roman"/>
          <w:sz w:val="24"/>
          <w:szCs w:val="24"/>
        </w:rPr>
        <w:t>; merkezlerinde merkez genel kurulu, merkez yönetim kurulu, merkez denetim kurulu, şubelerinde şube genel kurulu, şube yönetim kurulu ve şube denetim kurulu oluşturulması şartıyla tüzüğünde belirlenen şekilde teşkilatlanır ve yönetilir. Bu derneklerin iş ve işlemleri, kanunların verdiği görev ve yetkiler ile tüzüğüne göre yürütülür.”</w:t>
      </w:r>
      <w:r w:rsidR="00053D1E" w:rsidRPr="00377231">
        <w:rPr>
          <w:rFonts w:ascii="Times New Roman" w:eastAsia="Calibri" w:hAnsi="Times New Roman" w:cs="Times New Roman"/>
          <w:sz w:val="24"/>
          <w:szCs w:val="24"/>
        </w:rPr>
        <w:t xml:space="preserve"> </w:t>
      </w:r>
    </w:p>
    <w:p w:rsidR="00BE64BA" w:rsidRPr="00377231" w:rsidRDefault="006D70F9" w:rsidP="003C5899">
      <w:pPr>
        <w:spacing w:after="0" w:line="240" w:lineRule="auto"/>
        <w:ind w:firstLine="584"/>
        <w:jc w:val="both"/>
        <w:rPr>
          <w:rFonts w:ascii="Times New Roman" w:hAnsi="Times New Roman" w:cs="Times New Roman"/>
          <w:sz w:val="24"/>
          <w:szCs w:val="24"/>
        </w:rPr>
      </w:pPr>
      <w:r w:rsidRPr="00377231">
        <w:rPr>
          <w:rFonts w:ascii="Times New Roman" w:hAnsi="Times New Roman" w:cs="Times New Roman"/>
          <w:sz w:val="24"/>
          <w:szCs w:val="24"/>
        </w:rPr>
        <w:t>n</w:t>
      </w:r>
      <w:r w:rsidR="00D91249" w:rsidRPr="00377231">
        <w:rPr>
          <w:rFonts w:ascii="Times New Roman" w:hAnsi="Times New Roman" w:cs="Times New Roman"/>
          <w:sz w:val="24"/>
          <w:szCs w:val="24"/>
        </w:rPr>
        <w:t xml:space="preserve">) </w:t>
      </w:r>
      <w:r w:rsidR="00BE64BA" w:rsidRPr="00377231">
        <w:rPr>
          <w:rFonts w:ascii="Times New Roman" w:hAnsi="Times New Roman" w:cs="Times New Roman"/>
          <w:sz w:val="24"/>
          <w:szCs w:val="24"/>
        </w:rPr>
        <w:t>28 inci maddesine aşağıdaki fıkralar eklenmiştir.</w:t>
      </w:r>
    </w:p>
    <w:p w:rsidR="00BE64BA" w:rsidRPr="00377231" w:rsidRDefault="00BE64BA" w:rsidP="003C5899">
      <w:pPr>
        <w:spacing w:after="0" w:line="240" w:lineRule="auto"/>
        <w:jc w:val="both"/>
        <w:rPr>
          <w:rFonts w:ascii="Times New Roman" w:eastAsia="Calibri" w:hAnsi="Times New Roman" w:cs="Times New Roman"/>
          <w:sz w:val="24"/>
          <w:szCs w:val="24"/>
        </w:rPr>
      </w:pPr>
      <w:r w:rsidRPr="00377231">
        <w:rPr>
          <w:rFonts w:ascii="Times New Roman" w:hAnsi="Times New Roman" w:cs="Times New Roman"/>
          <w:bCs/>
          <w:sz w:val="24"/>
          <w:szCs w:val="24"/>
        </w:rPr>
        <w:t xml:space="preserve">         </w:t>
      </w:r>
      <w:r w:rsidR="00837CA4" w:rsidRPr="00377231">
        <w:rPr>
          <w:rFonts w:ascii="Times New Roman" w:hAnsi="Times New Roman" w:cs="Times New Roman"/>
          <w:bCs/>
          <w:sz w:val="24"/>
          <w:szCs w:val="24"/>
        </w:rPr>
        <w:t xml:space="preserve">  </w:t>
      </w:r>
      <w:r w:rsidRPr="00377231">
        <w:rPr>
          <w:rFonts w:ascii="Times New Roman" w:hAnsi="Times New Roman" w:cs="Times New Roman"/>
          <w:bCs/>
          <w:sz w:val="24"/>
          <w:szCs w:val="24"/>
        </w:rPr>
        <w:t>“</w:t>
      </w:r>
      <w:r w:rsidRPr="00377231">
        <w:rPr>
          <w:rFonts w:ascii="Times New Roman" w:eastAsia="Calibri" w:hAnsi="Times New Roman" w:cs="Times New Roman"/>
          <w:sz w:val="24"/>
          <w:szCs w:val="24"/>
        </w:rPr>
        <w:t>Dernek adlarının sonunda “Derneği”, kısa adlarının sonunda da “Der” ibaresi</w:t>
      </w:r>
      <w:r w:rsidRPr="00377231">
        <w:rPr>
          <w:rFonts w:ascii="Times New Roman" w:eastAsia="Calibri" w:hAnsi="Times New Roman" w:cs="Times New Roman"/>
          <w:strike/>
          <w:sz w:val="24"/>
          <w:szCs w:val="24"/>
        </w:rPr>
        <w:t xml:space="preserve"> </w:t>
      </w:r>
      <w:r w:rsidRPr="00377231">
        <w:rPr>
          <w:rFonts w:ascii="Times New Roman" w:eastAsia="Calibri" w:hAnsi="Times New Roman" w:cs="Times New Roman"/>
          <w:sz w:val="24"/>
          <w:szCs w:val="24"/>
        </w:rPr>
        <w:t>bulun</w:t>
      </w:r>
      <w:r w:rsidR="00C2672F" w:rsidRPr="00377231">
        <w:rPr>
          <w:rFonts w:ascii="Times New Roman" w:eastAsia="Calibri" w:hAnsi="Times New Roman" w:cs="Times New Roman"/>
          <w:sz w:val="24"/>
          <w:szCs w:val="24"/>
        </w:rPr>
        <w:t>ur.</w:t>
      </w:r>
      <w:r w:rsidRPr="00377231">
        <w:rPr>
          <w:rFonts w:ascii="Times New Roman" w:eastAsia="Calibri" w:hAnsi="Times New Roman" w:cs="Times New Roman"/>
          <w:sz w:val="24"/>
          <w:szCs w:val="24"/>
        </w:rPr>
        <w:t xml:space="preserve"> Bu ibareler</w:t>
      </w:r>
      <w:r w:rsidR="00253AA2" w:rsidRPr="00377231">
        <w:rPr>
          <w:rFonts w:ascii="Times New Roman" w:eastAsia="Calibri" w:hAnsi="Times New Roman" w:cs="Times New Roman"/>
          <w:sz w:val="24"/>
          <w:szCs w:val="24"/>
        </w:rPr>
        <w:t>,</w:t>
      </w:r>
      <w:r w:rsidRPr="00377231">
        <w:rPr>
          <w:rFonts w:ascii="Times New Roman" w:eastAsia="Calibri" w:hAnsi="Times New Roman" w:cs="Times New Roman"/>
          <w:sz w:val="24"/>
          <w:szCs w:val="24"/>
        </w:rPr>
        <w:t xml:space="preserve"> dernekle hukuki bağı olmayan tüzel kişilerin ad ve unvanlarında kullanılamaz.</w:t>
      </w:r>
    </w:p>
    <w:p w:rsidR="00BE64BA" w:rsidRPr="00377231" w:rsidRDefault="00BE64BA" w:rsidP="003C5899">
      <w:pPr>
        <w:spacing w:after="0" w:line="240" w:lineRule="auto"/>
        <w:ind w:firstLine="709"/>
        <w:jc w:val="both"/>
        <w:rPr>
          <w:rFonts w:ascii="Times New Roman" w:eastAsia="Calibri" w:hAnsi="Times New Roman" w:cs="Times New Roman"/>
          <w:sz w:val="24"/>
          <w:szCs w:val="24"/>
        </w:rPr>
      </w:pPr>
      <w:r w:rsidRPr="00377231">
        <w:rPr>
          <w:rFonts w:ascii="Times New Roman" w:eastAsia="Calibri" w:hAnsi="Times New Roman" w:cs="Times New Roman"/>
          <w:sz w:val="24"/>
          <w:szCs w:val="24"/>
        </w:rPr>
        <w:t>Dernekler ad ve varsa kısa adını, mühür ve başlıklı kâğıtları ile her türlü yazılı veya görüntülü araçlarda tüzüğünde belirtildiği şekilde kısaltma yapmadan tam olarak kullanırlar.</w:t>
      </w:r>
    </w:p>
    <w:p w:rsidR="00424EC4" w:rsidRPr="00377231" w:rsidRDefault="00BE64BA" w:rsidP="003C5899">
      <w:pPr>
        <w:spacing w:after="0" w:line="240" w:lineRule="auto"/>
        <w:ind w:firstLine="709"/>
        <w:jc w:val="both"/>
        <w:rPr>
          <w:rFonts w:ascii="Times New Roman" w:eastAsia="Calibri" w:hAnsi="Times New Roman" w:cs="Times New Roman"/>
          <w:sz w:val="24"/>
          <w:szCs w:val="24"/>
        </w:rPr>
      </w:pPr>
      <w:r w:rsidRPr="00377231">
        <w:rPr>
          <w:rFonts w:ascii="Times New Roman" w:eastAsia="Calibri" w:hAnsi="Times New Roman" w:cs="Times New Roman"/>
          <w:sz w:val="24"/>
          <w:szCs w:val="24"/>
        </w:rPr>
        <w:t>Dernek adları ile ilgili esas ve usuller yönetmelikle düzenlenir.</w:t>
      </w:r>
      <w:r w:rsidR="006B2DF9" w:rsidRPr="00377231">
        <w:rPr>
          <w:rFonts w:ascii="Times New Roman" w:eastAsia="Calibri" w:hAnsi="Times New Roman" w:cs="Times New Roman"/>
          <w:sz w:val="24"/>
          <w:szCs w:val="24"/>
        </w:rPr>
        <w:t>”</w:t>
      </w:r>
      <w:r w:rsidR="000559A7" w:rsidRPr="00377231">
        <w:rPr>
          <w:rFonts w:ascii="Times New Roman" w:eastAsia="Calibri" w:hAnsi="Times New Roman" w:cs="Times New Roman"/>
          <w:sz w:val="24"/>
          <w:szCs w:val="24"/>
        </w:rPr>
        <w:t xml:space="preserve">  </w:t>
      </w:r>
    </w:p>
    <w:p w:rsidR="00F249DE" w:rsidRPr="00377231" w:rsidRDefault="003B55DD" w:rsidP="00AB0745">
      <w:pPr>
        <w:spacing w:after="0" w:line="240" w:lineRule="auto"/>
        <w:ind w:firstLine="567"/>
        <w:jc w:val="both"/>
        <w:rPr>
          <w:rFonts w:ascii="Times New Roman" w:hAnsi="Times New Roman" w:cs="Times New Roman"/>
          <w:sz w:val="24"/>
          <w:szCs w:val="24"/>
        </w:rPr>
      </w:pPr>
      <w:r w:rsidRPr="00377231">
        <w:rPr>
          <w:rFonts w:ascii="Times New Roman" w:eastAsia="Calibri" w:hAnsi="Times New Roman" w:cs="Times New Roman"/>
          <w:sz w:val="24"/>
          <w:szCs w:val="24"/>
        </w:rPr>
        <w:t>o</w:t>
      </w:r>
      <w:r w:rsidR="006B2DF9" w:rsidRPr="00377231">
        <w:rPr>
          <w:rFonts w:ascii="Times New Roman" w:eastAsia="Calibri" w:hAnsi="Times New Roman" w:cs="Times New Roman"/>
          <w:sz w:val="24"/>
          <w:szCs w:val="24"/>
        </w:rPr>
        <w:t xml:space="preserve">) </w:t>
      </w:r>
      <w:r w:rsidR="00F249DE" w:rsidRPr="00377231">
        <w:rPr>
          <w:rFonts w:ascii="Times New Roman" w:hAnsi="Times New Roman" w:cs="Times New Roman"/>
          <w:sz w:val="24"/>
          <w:szCs w:val="24"/>
        </w:rPr>
        <w:t xml:space="preserve">30 uncu maddesinin birinci fıkrasının (a) bendinde yer alan “ve bu amacı gerçekleştirmek üzere sürdürüleceği belirtilen çalışma konuları” ibaresi madde metninden çıkarılmıştır. </w:t>
      </w:r>
    </w:p>
    <w:p w:rsidR="000F745C" w:rsidRPr="00377231" w:rsidRDefault="003B55DD" w:rsidP="00AB0745">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ö</w:t>
      </w:r>
      <w:r w:rsidR="0084147C" w:rsidRPr="00377231">
        <w:rPr>
          <w:rFonts w:ascii="Times New Roman" w:hAnsi="Times New Roman" w:cs="Times New Roman"/>
          <w:sz w:val="24"/>
          <w:szCs w:val="24"/>
        </w:rPr>
        <w:t xml:space="preserve">) </w:t>
      </w:r>
      <w:r w:rsidR="0045599E" w:rsidRPr="00377231">
        <w:rPr>
          <w:rFonts w:ascii="Times New Roman" w:hAnsi="Times New Roman" w:cs="Times New Roman"/>
          <w:sz w:val="24"/>
          <w:szCs w:val="24"/>
        </w:rPr>
        <w:t>32 nci maddesinin b</w:t>
      </w:r>
      <w:r w:rsidR="00C035A8" w:rsidRPr="00377231">
        <w:rPr>
          <w:rFonts w:ascii="Times New Roman" w:hAnsi="Times New Roman" w:cs="Times New Roman"/>
          <w:sz w:val="24"/>
          <w:szCs w:val="24"/>
        </w:rPr>
        <w:t>irinci fıkrasının (a),</w:t>
      </w:r>
      <w:r w:rsidR="002B622F" w:rsidRPr="00377231">
        <w:rPr>
          <w:rFonts w:ascii="Times New Roman" w:hAnsi="Times New Roman" w:cs="Times New Roman"/>
          <w:sz w:val="24"/>
          <w:szCs w:val="24"/>
        </w:rPr>
        <w:t xml:space="preserve"> (b),</w:t>
      </w:r>
      <w:r w:rsidR="00C035A8" w:rsidRPr="00377231">
        <w:rPr>
          <w:rFonts w:ascii="Times New Roman" w:hAnsi="Times New Roman" w:cs="Times New Roman"/>
          <w:sz w:val="24"/>
          <w:szCs w:val="24"/>
        </w:rPr>
        <w:t xml:space="preserve"> (d), (h)</w:t>
      </w:r>
      <w:r w:rsidR="0045599E" w:rsidRPr="00377231">
        <w:rPr>
          <w:rFonts w:ascii="Times New Roman" w:hAnsi="Times New Roman" w:cs="Times New Roman"/>
          <w:sz w:val="24"/>
          <w:szCs w:val="24"/>
        </w:rPr>
        <w:t xml:space="preserve"> </w:t>
      </w:r>
      <w:r w:rsidR="00C035A8" w:rsidRPr="00377231">
        <w:rPr>
          <w:rFonts w:ascii="Times New Roman" w:hAnsi="Times New Roman" w:cs="Times New Roman"/>
          <w:sz w:val="24"/>
          <w:szCs w:val="24"/>
        </w:rPr>
        <w:t xml:space="preserve">ve </w:t>
      </w:r>
      <w:r w:rsidR="0045599E" w:rsidRPr="00377231">
        <w:rPr>
          <w:rFonts w:ascii="Times New Roman" w:hAnsi="Times New Roman" w:cs="Times New Roman"/>
          <w:sz w:val="24"/>
          <w:szCs w:val="24"/>
        </w:rPr>
        <w:t>(l) bentlerinde yer alan “beşyüz” ibaresi “</w:t>
      </w:r>
      <w:r w:rsidR="00764383" w:rsidRPr="00377231">
        <w:rPr>
          <w:rFonts w:ascii="Times New Roman" w:hAnsi="Times New Roman" w:cs="Times New Roman"/>
          <w:sz w:val="24"/>
          <w:szCs w:val="24"/>
        </w:rPr>
        <w:t>iki</w:t>
      </w:r>
      <w:r w:rsidR="0045599E" w:rsidRPr="00377231">
        <w:rPr>
          <w:rFonts w:ascii="Times New Roman" w:hAnsi="Times New Roman" w:cs="Times New Roman"/>
          <w:sz w:val="24"/>
          <w:szCs w:val="24"/>
        </w:rPr>
        <w:t xml:space="preserve">yüz”, </w:t>
      </w:r>
      <w:r w:rsidR="002830B7" w:rsidRPr="00377231">
        <w:rPr>
          <w:rFonts w:ascii="Times New Roman" w:hAnsi="Times New Roman" w:cs="Times New Roman"/>
          <w:sz w:val="24"/>
          <w:szCs w:val="24"/>
        </w:rPr>
        <w:t xml:space="preserve">(d) bendinde yer alan “bin” ibaresi “üçyüz”, </w:t>
      </w:r>
      <w:r w:rsidR="0045599E" w:rsidRPr="00377231">
        <w:rPr>
          <w:rFonts w:ascii="Times New Roman" w:hAnsi="Times New Roman" w:cs="Times New Roman"/>
          <w:sz w:val="24"/>
          <w:szCs w:val="24"/>
        </w:rPr>
        <w:t>(r) ben</w:t>
      </w:r>
      <w:r w:rsidR="00C51B54" w:rsidRPr="00377231">
        <w:rPr>
          <w:rFonts w:ascii="Times New Roman" w:hAnsi="Times New Roman" w:cs="Times New Roman"/>
          <w:sz w:val="24"/>
          <w:szCs w:val="24"/>
        </w:rPr>
        <w:t>d</w:t>
      </w:r>
      <w:r w:rsidR="0045599E" w:rsidRPr="00377231">
        <w:rPr>
          <w:rFonts w:ascii="Times New Roman" w:hAnsi="Times New Roman" w:cs="Times New Roman"/>
          <w:sz w:val="24"/>
          <w:szCs w:val="24"/>
        </w:rPr>
        <w:t>inde yer alan “bin” ibaresi “beşyüz”, (g) bendinde yer alan “yabancı dernekler ve merkezi yurt dışında bulunan” ibaresi “yabancı dernek, vakıf ile”, (l) bendinde yer alan “dernek yöneticilerine ve 24 üncü maddede belirtilen temsilcilere” ibaresi “dernek yöneticileri ile 19 uncu maddenin beşinci fıkrasındaki zorunluluğa uymayanlara”</w:t>
      </w:r>
      <w:r w:rsidR="004554D4" w:rsidRPr="00377231">
        <w:rPr>
          <w:rFonts w:ascii="Times New Roman" w:hAnsi="Times New Roman" w:cs="Times New Roman"/>
          <w:sz w:val="24"/>
          <w:szCs w:val="24"/>
        </w:rPr>
        <w:t xml:space="preserve"> olarak değiştirilmiş</w:t>
      </w:r>
      <w:r w:rsidR="000F745C" w:rsidRPr="00377231">
        <w:rPr>
          <w:rFonts w:ascii="Times New Roman" w:hAnsi="Times New Roman" w:cs="Times New Roman"/>
          <w:sz w:val="24"/>
          <w:szCs w:val="24"/>
        </w:rPr>
        <w:t xml:space="preserve"> ve (c) bendine aşağıdaki cümle eklenmiştir.</w:t>
      </w:r>
    </w:p>
    <w:p w:rsidR="0045599E" w:rsidRPr="00377231" w:rsidRDefault="000F745C" w:rsidP="00AB0745">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w:t>
      </w:r>
      <w:r w:rsidRPr="00377231">
        <w:rPr>
          <w:rStyle w:val="normal1"/>
          <w:rFonts w:ascii="Times New Roman" w:eastAsia="Calibri" w:hAnsi="Times New Roman" w:cs="Times New Roman"/>
          <w:sz w:val="24"/>
          <w:szCs w:val="24"/>
        </w:rPr>
        <w:t>M</w:t>
      </w:r>
      <w:r w:rsidRPr="00377231">
        <w:rPr>
          <w:rFonts w:ascii="Times New Roman" w:hAnsi="Times New Roman" w:cs="Times New Roman"/>
          <w:sz w:val="24"/>
          <w:szCs w:val="24"/>
        </w:rPr>
        <w:t>emur aylıklarına uygulanan katsayısının 100000 gösterge rakamı ile çarpımı suretiyle bulunacak tutarı</w:t>
      </w:r>
      <w:r w:rsidRPr="00377231">
        <w:rPr>
          <w:rFonts w:ascii="Times New Roman" w:hAnsi="Times New Roman"/>
          <w:sz w:val="24"/>
          <w:szCs w:val="24"/>
        </w:rPr>
        <w:t xml:space="preserve"> aşan tahsilat ve ödemelerini banka, özel finans kurumu veya Posta ve Telgraf Teşkilatı Genel Müdürlüğü aracılığıyla yapmayan dernek yöneticilerine beşyüz Türk Lirası idari para cezası verilir.</w:t>
      </w:r>
      <w:r w:rsidRPr="00377231">
        <w:rPr>
          <w:rFonts w:ascii="Times New Roman" w:hAnsi="Times New Roman" w:cs="Times New Roman"/>
          <w:sz w:val="24"/>
          <w:szCs w:val="24"/>
        </w:rPr>
        <w:t>”</w:t>
      </w:r>
      <w:r w:rsidR="0045599E" w:rsidRPr="00377231">
        <w:rPr>
          <w:rFonts w:ascii="Times New Roman" w:hAnsi="Times New Roman" w:cs="Times New Roman"/>
          <w:sz w:val="24"/>
          <w:szCs w:val="24"/>
        </w:rPr>
        <w:t xml:space="preserve"> </w:t>
      </w:r>
    </w:p>
    <w:p w:rsidR="00FB5D2E" w:rsidRPr="00377231" w:rsidRDefault="003B55DD" w:rsidP="00AB0745">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p</w:t>
      </w:r>
      <w:r w:rsidR="004A35E9" w:rsidRPr="00377231">
        <w:rPr>
          <w:rFonts w:ascii="Times New Roman" w:hAnsi="Times New Roman" w:cs="Times New Roman"/>
          <w:sz w:val="24"/>
          <w:szCs w:val="24"/>
        </w:rPr>
        <w:t xml:space="preserve">) </w:t>
      </w:r>
      <w:r w:rsidR="00FB5D2E" w:rsidRPr="00377231">
        <w:rPr>
          <w:rFonts w:ascii="Times New Roman" w:hAnsi="Times New Roman" w:cs="Times New Roman"/>
          <w:sz w:val="24"/>
          <w:szCs w:val="24"/>
        </w:rPr>
        <w:t>33 üncü maddesin</w:t>
      </w:r>
      <w:r w:rsidR="00CE0F3E" w:rsidRPr="00377231">
        <w:rPr>
          <w:rFonts w:ascii="Times New Roman" w:hAnsi="Times New Roman" w:cs="Times New Roman"/>
          <w:sz w:val="24"/>
          <w:szCs w:val="24"/>
        </w:rPr>
        <w:t>in üçüncü fıkrasına ikinci cümle olarak “</w:t>
      </w:r>
      <w:r w:rsidR="00CE0F3E" w:rsidRPr="00377231">
        <w:rPr>
          <w:rFonts w:ascii="Times New Roman" w:eastAsia="Calibri" w:hAnsi="Times New Roman" w:cs="Times New Roman"/>
          <w:sz w:val="24"/>
          <w:szCs w:val="24"/>
        </w:rPr>
        <w:t>V</w:t>
      </w:r>
      <w:r w:rsidR="00CE0F3E" w:rsidRPr="00377231">
        <w:rPr>
          <w:rFonts w:ascii="Times New Roman" w:hAnsi="Times New Roman" w:cs="Times New Roman"/>
          <w:sz w:val="24"/>
          <w:szCs w:val="24"/>
        </w:rPr>
        <w:t xml:space="preserve">erilen idari para cezaları </w:t>
      </w:r>
      <w:r w:rsidR="00026438" w:rsidRPr="00377231">
        <w:rPr>
          <w:rFonts w:ascii="Times New Roman" w:hAnsi="Times New Roman" w:cs="Times New Roman"/>
          <w:spacing w:val="1"/>
          <w:sz w:val="24"/>
          <w:szCs w:val="24"/>
        </w:rPr>
        <w:t>derneklere yardım amacıyla kullanılmak üzere İçişleri Bakanlığı bütçesine</w:t>
      </w:r>
      <w:r w:rsidR="00CE0F3E" w:rsidRPr="00377231">
        <w:rPr>
          <w:rFonts w:ascii="Times New Roman" w:hAnsi="Times New Roman" w:cs="Times New Roman"/>
          <w:spacing w:val="1"/>
          <w:sz w:val="24"/>
          <w:szCs w:val="24"/>
        </w:rPr>
        <w:t xml:space="preserve"> gelir kaydedilir.” ibaresi ile aynı maddeye </w:t>
      </w:r>
      <w:r w:rsidR="00FB5D2E" w:rsidRPr="00377231">
        <w:rPr>
          <w:rFonts w:ascii="Times New Roman" w:hAnsi="Times New Roman" w:cs="Times New Roman"/>
          <w:sz w:val="24"/>
          <w:szCs w:val="24"/>
        </w:rPr>
        <w:t>aşağıdaki fıkralar eklenmiştir.</w:t>
      </w:r>
    </w:p>
    <w:p w:rsidR="00FB5D2E" w:rsidRPr="00377231" w:rsidRDefault="00FB5D2E" w:rsidP="00AB0745">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w:t>
      </w:r>
      <w:r w:rsidRPr="00377231">
        <w:rPr>
          <w:rFonts w:ascii="Times New Roman" w:hAnsi="Times New Roman" w:cs="Times New Roman"/>
          <w:bCs/>
          <w:sz w:val="24"/>
          <w:szCs w:val="24"/>
        </w:rPr>
        <w:t xml:space="preserve">Bu Kanunda yazılı idarî para cezalarının uygulanmış olması, cezanın alınmasına neden olan yükümlülüklerin yerine getirilmesi zorunluluğunu ortadan kaldırmaz. İdarî para cezasının verildiği tarihten itibaren bir ay içinde, cezaya neden olan yükümlülüklerin yerine getirilmemesi durumunda, </w:t>
      </w:r>
      <w:r w:rsidRPr="00377231">
        <w:rPr>
          <w:rFonts w:ascii="Times New Roman" w:hAnsi="Times New Roman" w:cs="Times New Roman"/>
          <w:sz w:val="24"/>
          <w:szCs w:val="24"/>
        </w:rPr>
        <w:t>idari para cezasını uygulayan makam tarafından yükümlülüğün yerine getirilmesi için derneğe yeni bir ihtar gönderilir. Bu ihtara rağmen yükümlülük bir ay içerisinde yerine getirilmezse verilen idari para cezası bir misli artırılarak uygulanır.</w:t>
      </w:r>
    </w:p>
    <w:p w:rsidR="006B2DF9" w:rsidRPr="00377231" w:rsidRDefault="00FB5D2E" w:rsidP="00AB0745">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 xml:space="preserve">Bu Kanunun 32 nci maddesinin (a), (d) ve (r) bentlerinde belirtilen idari para cezaları, bu cezaların verilmesini gerektiren hususların yazılı olarak yapılan uyarıya rağmen </w:t>
      </w:r>
      <w:r w:rsidR="0070565C" w:rsidRPr="00377231">
        <w:rPr>
          <w:rFonts w:ascii="Times New Roman" w:eastAsia="Calibri" w:hAnsi="Times New Roman" w:cs="Times New Roman"/>
          <w:sz w:val="24"/>
          <w:szCs w:val="24"/>
        </w:rPr>
        <w:t>bir ay içinde</w:t>
      </w:r>
      <w:r w:rsidR="0070565C" w:rsidRPr="00377231">
        <w:rPr>
          <w:rFonts w:ascii="Times New Roman" w:eastAsia="Calibri" w:hAnsi="Times New Roman" w:cs="Times New Roman"/>
          <w:color w:val="E36C0A" w:themeColor="accent6" w:themeShade="BF"/>
          <w:sz w:val="24"/>
          <w:szCs w:val="24"/>
        </w:rPr>
        <w:t xml:space="preserve"> </w:t>
      </w:r>
      <w:r w:rsidRPr="00377231">
        <w:rPr>
          <w:rFonts w:ascii="Times New Roman" w:hAnsi="Times New Roman" w:cs="Times New Roman"/>
          <w:sz w:val="24"/>
          <w:szCs w:val="24"/>
        </w:rPr>
        <w:t>yerine getirilmemesi halinde uygulanır.”</w:t>
      </w:r>
    </w:p>
    <w:p w:rsidR="00AC7885" w:rsidRPr="00377231" w:rsidRDefault="003B55DD" w:rsidP="00AB0745">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lastRenderedPageBreak/>
        <w:t>r</w:t>
      </w:r>
      <w:r w:rsidR="00AC7885" w:rsidRPr="00377231">
        <w:rPr>
          <w:rFonts w:ascii="Times New Roman" w:hAnsi="Times New Roman" w:cs="Times New Roman"/>
          <w:sz w:val="24"/>
          <w:szCs w:val="24"/>
        </w:rPr>
        <w:t>) 36 ncı maddesinin birinci fıkrasında yer alan “yabancı dernekler ile merkezleri yurt dışında bulunan dernek ve vakıf dışındaki kar amacı gütmeyen kuruluşların” ibaresi “</w:t>
      </w:r>
      <w:r w:rsidR="00C6573F" w:rsidRPr="00377231">
        <w:rPr>
          <w:rFonts w:ascii="Times New Roman" w:eastAsia="Calibri" w:hAnsi="Times New Roman" w:cs="Times New Roman"/>
          <w:sz w:val="24"/>
          <w:szCs w:val="24"/>
        </w:rPr>
        <w:t>derneklerin şubeleri, dernek ve vakıfların üst kuruluşları ile</w:t>
      </w:r>
      <w:r w:rsidR="00C6573F" w:rsidRPr="00377231">
        <w:rPr>
          <w:rFonts w:ascii="Times New Roman" w:hAnsi="Times New Roman" w:cs="Times New Roman"/>
          <w:sz w:val="24"/>
          <w:szCs w:val="24"/>
        </w:rPr>
        <w:t xml:space="preserve"> </w:t>
      </w:r>
      <w:r w:rsidR="00AC7885" w:rsidRPr="00377231">
        <w:rPr>
          <w:rFonts w:ascii="Times New Roman" w:hAnsi="Times New Roman" w:cs="Times New Roman"/>
          <w:sz w:val="24"/>
          <w:szCs w:val="24"/>
        </w:rPr>
        <w:t>yabancı dernek, vakıf ve kar amacı gütmeyen kuruluşların</w:t>
      </w:r>
      <w:r w:rsidR="00AC7885" w:rsidRPr="00377231">
        <w:rPr>
          <w:rFonts w:ascii="Times New Roman" w:hAnsi="Times New Roman" w:cs="Times New Roman"/>
          <w:spacing w:val="1"/>
          <w:sz w:val="24"/>
          <w:szCs w:val="24"/>
        </w:rPr>
        <w:t>”</w:t>
      </w:r>
      <w:r w:rsidR="00AC7885" w:rsidRPr="00377231">
        <w:rPr>
          <w:rFonts w:ascii="Times New Roman" w:hAnsi="Times New Roman" w:cs="Times New Roman"/>
          <w:sz w:val="24"/>
          <w:szCs w:val="24"/>
        </w:rPr>
        <w:t xml:space="preserve"> </w:t>
      </w:r>
      <w:r w:rsidR="00054526" w:rsidRPr="00377231">
        <w:rPr>
          <w:rFonts w:ascii="Times New Roman" w:hAnsi="Times New Roman" w:cs="Times New Roman"/>
          <w:sz w:val="24"/>
          <w:szCs w:val="24"/>
        </w:rPr>
        <w:t>şeklinde</w:t>
      </w:r>
      <w:r w:rsidR="00AC7885" w:rsidRPr="00377231">
        <w:rPr>
          <w:rFonts w:ascii="Times New Roman" w:hAnsi="Times New Roman" w:cs="Times New Roman"/>
          <w:sz w:val="24"/>
          <w:szCs w:val="24"/>
        </w:rPr>
        <w:t xml:space="preserve"> değiştirilmiştir.</w:t>
      </w:r>
    </w:p>
    <w:p w:rsidR="003A58C6" w:rsidRPr="00377231" w:rsidRDefault="003B55DD" w:rsidP="00431754">
      <w:pPr>
        <w:spacing w:after="0" w:line="240" w:lineRule="auto"/>
        <w:ind w:firstLine="567"/>
        <w:jc w:val="both"/>
        <w:rPr>
          <w:rFonts w:ascii="Times New Roman" w:hAnsi="Times New Roman" w:cs="Times New Roman"/>
          <w:sz w:val="24"/>
          <w:szCs w:val="24"/>
        </w:rPr>
      </w:pPr>
      <w:r w:rsidRPr="00377231">
        <w:rPr>
          <w:rFonts w:ascii="Times New Roman" w:hAnsi="Times New Roman" w:cs="Times New Roman"/>
          <w:sz w:val="24"/>
          <w:szCs w:val="24"/>
        </w:rPr>
        <w:t>s</w:t>
      </w:r>
      <w:r w:rsidR="001C3123" w:rsidRPr="00377231">
        <w:rPr>
          <w:rFonts w:ascii="Times New Roman" w:hAnsi="Times New Roman" w:cs="Times New Roman"/>
          <w:sz w:val="24"/>
          <w:szCs w:val="24"/>
        </w:rPr>
        <w:t xml:space="preserve">) </w:t>
      </w:r>
      <w:r w:rsidR="003A58C6" w:rsidRPr="00377231">
        <w:rPr>
          <w:rFonts w:ascii="Times New Roman" w:hAnsi="Times New Roman" w:cs="Times New Roman"/>
          <w:sz w:val="24"/>
          <w:szCs w:val="24"/>
        </w:rPr>
        <w:t>38 inci maddesinden sonra gelmek üzere aşağıdaki maddeler eklenmiştir.</w:t>
      </w:r>
    </w:p>
    <w:p w:rsidR="003A58C6" w:rsidRPr="00377231" w:rsidRDefault="003A58C6"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“Elektronik ortamın kullanılması</w:t>
      </w:r>
    </w:p>
    <w:p w:rsidR="003A58C6" w:rsidRPr="00377231" w:rsidRDefault="003A58C6" w:rsidP="00AB0745">
      <w:pPr>
        <w:spacing w:after="0" w:line="240" w:lineRule="auto"/>
        <w:ind w:firstLine="708"/>
        <w:jc w:val="both"/>
        <w:rPr>
          <w:rFonts w:ascii="Times New Roman" w:hAnsi="Times New Roman" w:cs="Times New Roman"/>
          <w:sz w:val="24"/>
          <w:szCs w:val="24"/>
        </w:rPr>
      </w:pPr>
      <w:r w:rsidRPr="00377231">
        <w:rPr>
          <w:rFonts w:ascii="Times New Roman" w:hAnsi="Times New Roman" w:cs="Times New Roman"/>
          <w:sz w:val="24"/>
          <w:szCs w:val="24"/>
        </w:rPr>
        <w:t>EK MADDE 1-</w:t>
      </w:r>
      <w:r w:rsidRPr="00377231">
        <w:rPr>
          <w:rFonts w:ascii="Times New Roman" w:hAnsi="Times New Roman" w:cs="Times New Roman"/>
          <w:color w:val="FF0000"/>
          <w:sz w:val="24"/>
          <w:szCs w:val="24"/>
        </w:rPr>
        <w:t xml:space="preserve"> </w:t>
      </w:r>
      <w:r w:rsidRPr="00377231">
        <w:rPr>
          <w:rFonts w:ascii="Times New Roman" w:eastAsia="Calibri" w:hAnsi="Times New Roman" w:cs="Times New Roman"/>
          <w:sz w:val="24"/>
          <w:szCs w:val="24"/>
        </w:rPr>
        <w:t>Bu Kanun ve diğer kanunlara göre verilecek her türlü bildirim, form, bilgi ve belgelerin</w:t>
      </w:r>
      <w:r w:rsidRPr="00377231">
        <w:rPr>
          <w:rFonts w:ascii="Times New Roman" w:hAnsi="Times New Roman" w:cs="Times New Roman"/>
          <w:sz w:val="24"/>
          <w:szCs w:val="24"/>
        </w:rPr>
        <w:t xml:space="preserve"> şifre, elektronik imza veya diğer güvenlik araçları konulmak suretiyle internet de dahil olmak üzere her türlü elektronik bilgi iletişim araç ve ortamında verilmesini</w:t>
      </w:r>
      <w:r w:rsidRPr="00377231">
        <w:rPr>
          <w:rFonts w:ascii="Times New Roman" w:eastAsia="Calibri" w:hAnsi="Times New Roman" w:cs="Times New Roman"/>
          <w:sz w:val="24"/>
          <w:szCs w:val="24"/>
        </w:rPr>
        <w:t xml:space="preserve"> zorunlu tutmaya İçişleri Bakanlığı yetkilidir.</w:t>
      </w:r>
      <w:r w:rsidRPr="00377231">
        <w:rPr>
          <w:rFonts w:ascii="Times New Roman" w:hAnsi="Times New Roman" w:cs="Times New Roman"/>
          <w:sz w:val="24"/>
          <w:szCs w:val="24"/>
        </w:rPr>
        <w:t xml:space="preserve"> </w:t>
      </w:r>
    </w:p>
    <w:p w:rsidR="003A58C6" w:rsidRPr="00377231" w:rsidRDefault="003A58C6" w:rsidP="003C5899">
      <w:pPr>
        <w:spacing w:after="0" w:line="240" w:lineRule="auto"/>
        <w:ind w:firstLine="708"/>
        <w:jc w:val="both"/>
        <w:rPr>
          <w:rFonts w:ascii="Times New Roman" w:hAnsi="Times New Roman" w:cs="Times New Roman"/>
          <w:sz w:val="24"/>
          <w:szCs w:val="24"/>
          <w:highlight w:val="yellow"/>
        </w:rPr>
      </w:pPr>
      <w:r w:rsidRPr="00377231">
        <w:rPr>
          <w:rFonts w:ascii="Times New Roman" w:hAnsi="Times New Roman" w:cs="Times New Roman"/>
          <w:sz w:val="24"/>
          <w:szCs w:val="24"/>
        </w:rPr>
        <w:t>Güvenli elektronik imza, elle atılan imza ile aynı ispat gücünü haiz olup, kanunlarda ve yönetmelikle güvenli elektronik imza ile yapılamayacağı açıkça belirtilmiş olan işlemler dışında, elle atılan imza yerine kullanılabilir.</w:t>
      </w:r>
      <w:r w:rsidRPr="00377231">
        <w:rPr>
          <w:rFonts w:ascii="Times New Roman" w:hAnsi="Times New Roman" w:cs="Times New Roman"/>
          <w:sz w:val="24"/>
          <w:szCs w:val="24"/>
          <w:highlight w:val="yellow"/>
        </w:rPr>
        <w:t xml:space="preserve"> </w:t>
      </w:r>
    </w:p>
    <w:p w:rsidR="003A58C6" w:rsidRPr="00377231" w:rsidRDefault="003A58C6" w:rsidP="003C5899">
      <w:pPr>
        <w:spacing w:after="0" w:line="240" w:lineRule="auto"/>
        <w:ind w:firstLine="708"/>
        <w:jc w:val="both"/>
        <w:rPr>
          <w:rFonts w:ascii="Times New Roman" w:hAnsi="Times New Roman" w:cs="Times New Roman"/>
          <w:sz w:val="24"/>
          <w:szCs w:val="24"/>
        </w:rPr>
      </w:pPr>
      <w:r w:rsidRPr="00377231">
        <w:rPr>
          <w:rFonts w:ascii="Times New Roman" w:hAnsi="Times New Roman" w:cs="Times New Roman"/>
          <w:sz w:val="24"/>
          <w:szCs w:val="24"/>
        </w:rPr>
        <w:t>Dernek tüzüğünde düzenlenmiş olması şartıyla, dernek genel kurulu ve yönetim kurulu toplantıları tamamen elektronik ortamda yapılabileceği gibi, bazı üyelerin fiziken mevcut bulundukları bir toplantıya bir kısım üyelerin  elektronik ortamda  katılması  yoluyla  da  icra edilebilir. Bu hâllerde Kanunda veya dernek tüzüğünde öngörülen toplantı ile karar nisaplarına ilişkin hükümler aynen uygulanır.</w:t>
      </w:r>
    </w:p>
    <w:p w:rsidR="003A58C6" w:rsidRPr="00377231" w:rsidRDefault="003A58C6" w:rsidP="003C5899">
      <w:pPr>
        <w:spacing w:after="0" w:line="240" w:lineRule="auto"/>
        <w:ind w:firstLine="708"/>
        <w:jc w:val="both"/>
        <w:rPr>
          <w:rFonts w:ascii="Times New Roman" w:hAnsi="Times New Roman" w:cs="Times New Roman"/>
          <w:sz w:val="24"/>
          <w:szCs w:val="24"/>
        </w:rPr>
      </w:pPr>
      <w:r w:rsidRPr="00377231">
        <w:rPr>
          <w:rFonts w:ascii="Times New Roman" w:hAnsi="Times New Roman" w:cs="Times New Roman"/>
          <w:sz w:val="24"/>
          <w:szCs w:val="24"/>
        </w:rPr>
        <w:t>Dernek tüzüğünde öngörülerek elektronik ortamda genel kurul veya yönetim kurulu toplantılarına katılma, öneride bulunma ve oy verme, fizikî katılımın, öneride bulunmanın ve oy vermenin bütün hukuki sonuçlarını doğurur.</w:t>
      </w:r>
    </w:p>
    <w:p w:rsidR="003A58C6" w:rsidRPr="00377231" w:rsidRDefault="003A58C6" w:rsidP="003C5899">
      <w:pPr>
        <w:spacing w:after="0" w:line="240" w:lineRule="auto"/>
        <w:ind w:firstLine="708"/>
        <w:jc w:val="both"/>
        <w:rPr>
          <w:rFonts w:ascii="Times New Roman" w:hAnsi="Times New Roman" w:cs="Times New Roman"/>
          <w:sz w:val="24"/>
          <w:szCs w:val="24"/>
        </w:rPr>
      </w:pPr>
      <w:r w:rsidRPr="00377231">
        <w:rPr>
          <w:rFonts w:ascii="Times New Roman" w:hAnsi="Times New Roman" w:cs="Times New Roman"/>
          <w:sz w:val="24"/>
          <w:szCs w:val="24"/>
        </w:rPr>
        <w:t>Üçüncü ve dördüncü fıkralarda öngörülen hâllerde, elektronik ortamda oy kullanabilmek için, derneğin bu amaca yönelik bir internet sitesine sahip olması ve bu siteye elektronik imzayla giriş yapılması, üyenin bu yolda istemde bulunması, elektronik ortam araçlarının etkin katılmaya elverişliliğinin bir teknik raporla ispatlanıp bu raporun tescil ve ilan edilmesi ve oy kullananların kimliklerinin saklanması şarttır.</w:t>
      </w:r>
    </w:p>
    <w:p w:rsidR="003A58C6" w:rsidRPr="00377231" w:rsidRDefault="003A58C6"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Bu maddenin uygulanmasına dair usul ve esaslar yönetmelikle düzenlenir.”</w:t>
      </w:r>
    </w:p>
    <w:p w:rsidR="003A58C6" w:rsidRPr="00377231" w:rsidRDefault="003A58C6" w:rsidP="003C5899">
      <w:pPr>
        <w:tabs>
          <w:tab w:val="left" w:pos="567"/>
        </w:tabs>
        <w:spacing w:before="120" w:after="0" w:line="240" w:lineRule="auto"/>
        <w:jc w:val="both"/>
        <w:rPr>
          <w:rFonts w:ascii="Times New Roman" w:eastAsia="Times New Roman" w:hAnsi="Times New Roman" w:cs="Times New Roman"/>
          <w:sz w:val="24"/>
          <w:szCs w:val="24"/>
        </w:rPr>
      </w:pPr>
      <w:r w:rsidRPr="00377231">
        <w:rPr>
          <w:rFonts w:ascii="Times New Roman" w:eastAsia="Times New Roman" w:hAnsi="Times New Roman" w:cs="Times New Roman"/>
          <w:color w:val="FF0000"/>
          <w:sz w:val="24"/>
          <w:szCs w:val="24"/>
        </w:rPr>
        <w:tab/>
        <w:t xml:space="preserve"> </w:t>
      </w:r>
      <w:r w:rsidRPr="00377231">
        <w:rPr>
          <w:rFonts w:ascii="Times New Roman" w:eastAsia="Times New Roman" w:hAnsi="Times New Roman" w:cs="Times New Roman"/>
          <w:sz w:val="24"/>
          <w:szCs w:val="24"/>
        </w:rPr>
        <w:t>“Sivil toplum konseyi</w:t>
      </w:r>
    </w:p>
    <w:p w:rsidR="003A58C6" w:rsidRPr="00377231" w:rsidRDefault="00AB0745" w:rsidP="00AB0745">
      <w:pPr>
        <w:tabs>
          <w:tab w:val="left" w:pos="567"/>
        </w:tabs>
        <w:spacing w:after="0" w:line="24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003A58C6" w:rsidRPr="00377231">
        <w:rPr>
          <w:rFonts w:ascii="Times New Roman" w:eastAsia="Times New Roman" w:hAnsi="Times New Roman" w:cs="Times New Roman"/>
          <w:sz w:val="24"/>
          <w:szCs w:val="24"/>
        </w:rPr>
        <w:t xml:space="preserve">EK MADDE 2 – </w:t>
      </w:r>
      <w:r w:rsidR="003A58C6" w:rsidRPr="00377231">
        <w:rPr>
          <w:rFonts w:ascii="Times New Roman" w:hAnsi="Times New Roman" w:cs="Times New Roman"/>
          <w:sz w:val="24"/>
          <w:szCs w:val="24"/>
        </w:rPr>
        <w:t xml:space="preserve">Sivil toplum </w:t>
      </w:r>
      <w:r w:rsidR="003A58C6" w:rsidRPr="00377231">
        <w:rPr>
          <w:rFonts w:ascii="Times New Roman" w:eastAsia="Calibri" w:hAnsi="Times New Roman" w:cs="Times New Roman"/>
          <w:sz w:val="24"/>
          <w:szCs w:val="24"/>
        </w:rPr>
        <w:t>faaliyetleri</w:t>
      </w:r>
      <w:r w:rsidR="003A58C6" w:rsidRPr="00377231">
        <w:rPr>
          <w:rFonts w:ascii="Times New Roman" w:hAnsi="Times New Roman" w:cs="Times New Roman"/>
          <w:sz w:val="24"/>
          <w:szCs w:val="24"/>
        </w:rPr>
        <w:t xml:space="preserve"> ile ilgili politikaların belirlenmesi ve geliştirilmesi, kamu ile sivil toplum kuruluşları arasındaki koordinasyonun ve işbirliğinin sağlanması, güçlendirilmesi, sivil toplumun </w:t>
      </w:r>
      <w:r w:rsidR="003A58C6" w:rsidRPr="00377231">
        <w:rPr>
          <w:rFonts w:ascii="Times New Roman" w:eastAsia="Calibri" w:hAnsi="Times New Roman" w:cs="Times New Roman"/>
          <w:sz w:val="24"/>
          <w:szCs w:val="24"/>
        </w:rPr>
        <w:t>kuruluşlarının</w:t>
      </w:r>
      <w:r w:rsidR="003A58C6" w:rsidRPr="00377231">
        <w:rPr>
          <w:rFonts w:ascii="Times New Roman" w:hAnsi="Times New Roman" w:cs="Times New Roman"/>
          <w:color w:val="000000"/>
          <w:sz w:val="24"/>
          <w:szCs w:val="24"/>
        </w:rPr>
        <w:t xml:space="preserve"> etkinliğinin artırılması ve hizmet kalitesinin yükseltilmesi, sektörde dürüstlük, şeffaflık ve hesap verilebilirliğin sağlanması amacıyla istişari mahiyette görüş belirlemek üzere, kamu ve </w:t>
      </w:r>
      <w:r w:rsidR="003A58C6" w:rsidRPr="00377231">
        <w:rPr>
          <w:rFonts w:ascii="Times New Roman" w:hAnsi="Times New Roman" w:cs="Times New Roman"/>
          <w:sz w:val="24"/>
          <w:szCs w:val="24"/>
        </w:rPr>
        <w:t>s</w:t>
      </w:r>
      <w:r w:rsidR="003A58C6" w:rsidRPr="00377231">
        <w:rPr>
          <w:rFonts w:ascii="Times New Roman" w:hAnsi="Times New Roman" w:cs="Times New Roman"/>
          <w:color w:val="000000"/>
          <w:sz w:val="24"/>
          <w:szCs w:val="24"/>
        </w:rPr>
        <w:t>ivil toplum kuruluşlarının temsilcilerinin katılımı ile “Sivil Toplum Konseyi” oluşturulur.</w:t>
      </w:r>
    </w:p>
    <w:p w:rsidR="003A58C6" w:rsidRPr="00377231" w:rsidRDefault="003A58C6" w:rsidP="003C5899">
      <w:pPr>
        <w:tabs>
          <w:tab w:val="left" w:pos="567"/>
        </w:tabs>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 xml:space="preserve"> Sivil Toplum Konseyi sekretaryası İçişleri Bakanlığı </w:t>
      </w:r>
      <w:r w:rsidR="00DB71A4" w:rsidRPr="00377231">
        <w:rPr>
          <w:rFonts w:ascii="Times New Roman" w:eastAsia="Calibri" w:hAnsi="Times New Roman" w:cs="Times New Roman"/>
          <w:sz w:val="24"/>
          <w:szCs w:val="24"/>
        </w:rPr>
        <w:t>Sivil Toplum</w:t>
      </w:r>
      <w:r w:rsidRPr="00377231">
        <w:rPr>
          <w:rFonts w:ascii="Times New Roman" w:eastAsia="Calibri" w:hAnsi="Times New Roman" w:cs="Times New Roman"/>
          <w:sz w:val="24"/>
          <w:szCs w:val="24"/>
        </w:rPr>
        <w:t xml:space="preserve"> Kuruluşlar</w:t>
      </w:r>
      <w:r w:rsidR="00DB71A4" w:rsidRPr="00377231">
        <w:rPr>
          <w:rFonts w:ascii="Times New Roman" w:eastAsia="Calibri" w:hAnsi="Times New Roman" w:cs="Times New Roman"/>
          <w:sz w:val="24"/>
          <w:szCs w:val="24"/>
        </w:rPr>
        <w:t>ı</w:t>
      </w:r>
      <w:r w:rsidRPr="00377231">
        <w:rPr>
          <w:rFonts w:ascii="Times New Roman" w:hAnsi="Times New Roman" w:cs="Times New Roman"/>
          <w:sz w:val="24"/>
          <w:szCs w:val="24"/>
        </w:rPr>
        <w:t xml:space="preserve"> Genel Müdürlüğü tarafından yürütülür ve tüm giderleri İçişleri Bakanlığı’nın bütçesine konulacak ödenekten karşılanır.</w:t>
      </w:r>
    </w:p>
    <w:p w:rsidR="003A58C6" w:rsidRPr="00377231" w:rsidRDefault="003A58C6" w:rsidP="003C5899">
      <w:pPr>
        <w:tabs>
          <w:tab w:val="left" w:pos="567"/>
        </w:tabs>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Sivil Toplum Konseyinin oluşumu, üyelerinin sayısı ve belirlenme usulü ile görev süreleri, görev ve yetkileri ile çalışma esas ve usulleri ve diğer hususlar yönetmelikle düzenlenir.”</w:t>
      </w:r>
    </w:p>
    <w:p w:rsidR="003A58C6" w:rsidRPr="00377231" w:rsidRDefault="003A58C6" w:rsidP="003C5899">
      <w:pPr>
        <w:tabs>
          <w:tab w:val="left" w:pos="567"/>
        </w:tabs>
        <w:spacing w:before="120" w:after="0" w:line="240" w:lineRule="auto"/>
        <w:jc w:val="both"/>
        <w:rPr>
          <w:rFonts w:ascii="Times New Roman" w:eastAsia="Times New Roman" w:hAnsi="Times New Roman" w:cs="Times New Roman"/>
          <w:sz w:val="24"/>
          <w:szCs w:val="24"/>
        </w:rPr>
      </w:pPr>
      <w:r w:rsidRPr="00377231">
        <w:rPr>
          <w:rFonts w:ascii="Times New Roman" w:eastAsia="Times New Roman" w:hAnsi="Times New Roman" w:cs="Times New Roman"/>
          <w:sz w:val="24"/>
          <w:szCs w:val="24"/>
        </w:rPr>
        <w:t xml:space="preserve">         </w:t>
      </w:r>
      <w:r w:rsidR="00D637E1" w:rsidRPr="00377231">
        <w:rPr>
          <w:rFonts w:ascii="Times New Roman" w:eastAsia="Times New Roman" w:hAnsi="Times New Roman" w:cs="Times New Roman"/>
          <w:sz w:val="24"/>
          <w:szCs w:val="24"/>
        </w:rPr>
        <w:t xml:space="preserve"> </w:t>
      </w:r>
      <w:r w:rsidRPr="00377231">
        <w:rPr>
          <w:rFonts w:ascii="Times New Roman" w:eastAsia="Times New Roman" w:hAnsi="Times New Roman" w:cs="Times New Roman"/>
          <w:sz w:val="24"/>
          <w:szCs w:val="24"/>
        </w:rPr>
        <w:t>“Sivil toplum kurulu</w:t>
      </w:r>
    </w:p>
    <w:p w:rsidR="003A58C6" w:rsidRPr="00377231" w:rsidRDefault="003A58C6" w:rsidP="003C5899">
      <w:pPr>
        <w:tabs>
          <w:tab w:val="left" w:pos="567"/>
        </w:tabs>
        <w:spacing w:after="0" w:line="240" w:lineRule="auto"/>
        <w:jc w:val="both"/>
        <w:rPr>
          <w:rFonts w:ascii="Times New Roman" w:hAnsi="Times New Roman" w:cs="Times New Roman"/>
          <w:sz w:val="24"/>
          <w:szCs w:val="24"/>
        </w:rPr>
      </w:pPr>
      <w:r w:rsidRPr="00377231">
        <w:rPr>
          <w:rFonts w:ascii="Times New Roman" w:eastAsia="Times New Roman" w:hAnsi="Times New Roman" w:cs="Times New Roman"/>
          <w:sz w:val="24"/>
          <w:szCs w:val="24"/>
        </w:rPr>
        <w:tab/>
      </w:r>
      <w:r w:rsidR="00431754">
        <w:rPr>
          <w:rFonts w:ascii="Times New Roman" w:eastAsia="Times New Roman" w:hAnsi="Times New Roman" w:cs="Times New Roman"/>
          <w:sz w:val="24"/>
          <w:szCs w:val="24"/>
        </w:rPr>
        <w:tab/>
      </w:r>
      <w:r w:rsidRPr="00377231">
        <w:rPr>
          <w:rFonts w:ascii="Times New Roman" w:eastAsia="Times New Roman" w:hAnsi="Times New Roman" w:cs="Times New Roman"/>
          <w:sz w:val="24"/>
          <w:szCs w:val="24"/>
        </w:rPr>
        <w:t>EK MADDE 3 –</w:t>
      </w:r>
      <w:r w:rsidRPr="00377231">
        <w:rPr>
          <w:rFonts w:ascii="Times New Roman" w:eastAsia="Times New Roman" w:hAnsi="Times New Roman" w:cs="Times New Roman"/>
          <w:color w:val="FF0000"/>
          <w:sz w:val="24"/>
          <w:szCs w:val="24"/>
        </w:rPr>
        <w:t xml:space="preserve"> </w:t>
      </w:r>
      <w:r w:rsidRPr="00377231">
        <w:rPr>
          <w:rFonts w:ascii="Times New Roman" w:hAnsi="Times New Roman" w:cs="Times New Roman"/>
          <w:sz w:val="24"/>
          <w:szCs w:val="24"/>
        </w:rPr>
        <w:t xml:space="preserve">Sivil </w:t>
      </w:r>
      <w:r w:rsidR="00E208DE" w:rsidRPr="00377231">
        <w:rPr>
          <w:rFonts w:ascii="Times New Roman" w:hAnsi="Times New Roman" w:cs="Times New Roman"/>
          <w:sz w:val="24"/>
          <w:szCs w:val="24"/>
        </w:rPr>
        <w:t>T</w:t>
      </w:r>
      <w:r w:rsidRPr="00377231">
        <w:rPr>
          <w:rFonts w:ascii="Times New Roman" w:hAnsi="Times New Roman" w:cs="Times New Roman"/>
          <w:sz w:val="24"/>
          <w:szCs w:val="24"/>
        </w:rPr>
        <w:t xml:space="preserve">oplum </w:t>
      </w:r>
      <w:r w:rsidR="00E208DE" w:rsidRPr="00377231">
        <w:rPr>
          <w:rFonts w:ascii="Times New Roman" w:hAnsi="Times New Roman" w:cs="Times New Roman"/>
          <w:sz w:val="24"/>
          <w:szCs w:val="24"/>
        </w:rPr>
        <w:t>Konseyinin</w:t>
      </w:r>
      <w:r w:rsidRPr="00377231">
        <w:rPr>
          <w:rFonts w:ascii="Times New Roman" w:hAnsi="Times New Roman" w:cs="Times New Roman"/>
          <w:sz w:val="24"/>
          <w:szCs w:val="24"/>
        </w:rPr>
        <w:t xml:space="preserve"> belirlediği görüş ve politikalar doğrultusunda ve bu Kanun kapsamında;</w:t>
      </w:r>
    </w:p>
    <w:p w:rsidR="003A58C6" w:rsidRPr="00377231" w:rsidRDefault="00AB0745" w:rsidP="003C5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1754">
        <w:rPr>
          <w:rFonts w:ascii="Times New Roman" w:hAnsi="Times New Roman" w:cs="Times New Roman"/>
          <w:sz w:val="24"/>
          <w:szCs w:val="24"/>
        </w:rPr>
        <w:tab/>
      </w:r>
      <w:r w:rsidR="003A58C6" w:rsidRPr="00377231">
        <w:rPr>
          <w:rFonts w:ascii="Times New Roman" w:hAnsi="Times New Roman" w:cs="Times New Roman"/>
          <w:sz w:val="24"/>
          <w:szCs w:val="24"/>
        </w:rPr>
        <w:t>a) Kamu yararı statüsü talepleri konusunda görüş vermek,</w:t>
      </w:r>
    </w:p>
    <w:p w:rsidR="003A58C6" w:rsidRPr="00377231" w:rsidRDefault="00AB0745" w:rsidP="003C5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1754">
        <w:rPr>
          <w:rFonts w:ascii="Times New Roman" w:hAnsi="Times New Roman" w:cs="Times New Roman"/>
          <w:sz w:val="24"/>
          <w:szCs w:val="24"/>
        </w:rPr>
        <w:tab/>
      </w:r>
      <w:r w:rsidR="003A58C6" w:rsidRPr="00377231">
        <w:rPr>
          <w:rFonts w:ascii="Times New Roman" w:hAnsi="Times New Roman" w:cs="Times New Roman"/>
          <w:sz w:val="24"/>
          <w:szCs w:val="24"/>
        </w:rPr>
        <w:t>b) İzne tabi kelimelerin kullanılması ile ilgili başvurular konusunda görüş vermek,</w:t>
      </w:r>
    </w:p>
    <w:p w:rsidR="003A58C6" w:rsidRPr="00377231" w:rsidRDefault="00AB0745" w:rsidP="003C5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431754">
        <w:rPr>
          <w:rFonts w:ascii="Times New Roman" w:hAnsi="Times New Roman" w:cs="Times New Roman"/>
          <w:sz w:val="24"/>
          <w:szCs w:val="24"/>
        </w:rPr>
        <w:tab/>
      </w:r>
      <w:r w:rsidR="003A58C6" w:rsidRPr="00377231">
        <w:rPr>
          <w:rFonts w:ascii="Times New Roman" w:hAnsi="Times New Roman" w:cs="Times New Roman"/>
          <w:sz w:val="24"/>
          <w:szCs w:val="24"/>
        </w:rPr>
        <w:t xml:space="preserve">c) İçişleri Bakanlığı bütçesinden sivil toplum kuruluşlarına yapılacak yardımlar ile ilgili başvurular hakkında görüş vermek, </w:t>
      </w:r>
    </w:p>
    <w:p w:rsidR="003A58C6" w:rsidRPr="00377231" w:rsidRDefault="00AB0745" w:rsidP="003C5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1754">
        <w:rPr>
          <w:rFonts w:ascii="Times New Roman" w:hAnsi="Times New Roman" w:cs="Times New Roman"/>
          <w:sz w:val="24"/>
          <w:szCs w:val="24"/>
        </w:rPr>
        <w:tab/>
      </w:r>
      <w:r w:rsidR="003A58C6" w:rsidRPr="00377231">
        <w:rPr>
          <w:rFonts w:ascii="Times New Roman" w:hAnsi="Times New Roman" w:cs="Times New Roman"/>
          <w:sz w:val="24"/>
          <w:szCs w:val="24"/>
        </w:rPr>
        <w:t>d) Sivil toplum kuruluşları ile ilgili mevzuatta yapılacak değişiklikler konusunda görüş vermek,</w:t>
      </w:r>
    </w:p>
    <w:p w:rsidR="003A58C6" w:rsidRPr="00377231" w:rsidRDefault="00AB0745" w:rsidP="003C5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1754">
        <w:rPr>
          <w:rFonts w:ascii="Times New Roman" w:hAnsi="Times New Roman" w:cs="Times New Roman"/>
          <w:sz w:val="24"/>
          <w:szCs w:val="24"/>
        </w:rPr>
        <w:tab/>
      </w:r>
      <w:r w:rsidR="003A58C6" w:rsidRPr="00377231">
        <w:rPr>
          <w:rFonts w:ascii="Times New Roman" w:hAnsi="Times New Roman" w:cs="Times New Roman"/>
          <w:sz w:val="24"/>
          <w:szCs w:val="24"/>
        </w:rPr>
        <w:t>e) Bağımsız denetim kuruluşlarının yetkilendirilmesi konusunda görüş vermek,</w:t>
      </w:r>
    </w:p>
    <w:p w:rsidR="003A58C6" w:rsidRPr="00377231" w:rsidRDefault="00AB0745" w:rsidP="003C5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1754">
        <w:rPr>
          <w:rFonts w:ascii="Times New Roman" w:hAnsi="Times New Roman" w:cs="Times New Roman"/>
          <w:sz w:val="24"/>
          <w:szCs w:val="24"/>
        </w:rPr>
        <w:tab/>
      </w:r>
      <w:r w:rsidR="003A58C6" w:rsidRPr="00377231">
        <w:rPr>
          <w:rFonts w:ascii="Times New Roman" w:hAnsi="Times New Roman" w:cs="Times New Roman"/>
          <w:sz w:val="24"/>
          <w:szCs w:val="24"/>
        </w:rPr>
        <w:t>f) Sivil toplum kuruluşları yönetici ve çalışanlarına yönelik sertifikalı eğitim programı düzenleyecek kuruluşların yetkilendirilmesi konusunda görüş vermek,</w:t>
      </w:r>
    </w:p>
    <w:p w:rsidR="003A58C6" w:rsidRPr="00377231" w:rsidRDefault="00AB0745" w:rsidP="003C5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1754">
        <w:rPr>
          <w:rFonts w:ascii="Times New Roman" w:hAnsi="Times New Roman" w:cs="Times New Roman"/>
          <w:sz w:val="24"/>
          <w:szCs w:val="24"/>
        </w:rPr>
        <w:tab/>
      </w:r>
      <w:r w:rsidR="003A58C6" w:rsidRPr="00377231">
        <w:rPr>
          <w:rFonts w:ascii="Times New Roman" w:hAnsi="Times New Roman" w:cs="Times New Roman"/>
          <w:sz w:val="24"/>
          <w:szCs w:val="24"/>
        </w:rPr>
        <w:t>g) Mevzuatla verilen diğer görevleri yerine getirmek,</w:t>
      </w:r>
    </w:p>
    <w:p w:rsidR="003A58C6" w:rsidRPr="00377231" w:rsidRDefault="00AB0745" w:rsidP="003C589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1754">
        <w:rPr>
          <w:rFonts w:ascii="Times New Roman" w:hAnsi="Times New Roman" w:cs="Times New Roman"/>
          <w:sz w:val="24"/>
          <w:szCs w:val="24"/>
        </w:rPr>
        <w:tab/>
      </w:r>
      <w:r w:rsidR="003A58C6" w:rsidRPr="00377231">
        <w:rPr>
          <w:rFonts w:ascii="Times New Roman" w:hAnsi="Times New Roman" w:cs="Times New Roman"/>
          <w:sz w:val="24"/>
          <w:szCs w:val="24"/>
        </w:rPr>
        <w:t xml:space="preserve">üzere, </w:t>
      </w:r>
      <w:r w:rsidR="00C44F65" w:rsidRPr="00377231">
        <w:rPr>
          <w:rFonts w:ascii="Times New Roman" w:eastAsia="Calibri" w:hAnsi="Times New Roman" w:cs="Times New Roman"/>
          <w:sz w:val="24"/>
          <w:szCs w:val="24"/>
        </w:rPr>
        <w:t>İçişleri Bakanlığı Müsteşarının veya Müsteşar Yardımcısının başkanlığında, Sivil Toplum Kuruluşları</w:t>
      </w:r>
      <w:r w:rsidR="00C44F65" w:rsidRPr="00377231">
        <w:rPr>
          <w:rFonts w:ascii="Times New Roman" w:hAnsi="Times New Roman" w:cs="Times New Roman"/>
          <w:sz w:val="24"/>
          <w:szCs w:val="24"/>
        </w:rPr>
        <w:t xml:space="preserve"> Genel Müdürü</w:t>
      </w:r>
      <w:r w:rsidR="00C44F65" w:rsidRPr="00377231">
        <w:rPr>
          <w:rFonts w:ascii="Times New Roman" w:eastAsia="Calibri" w:hAnsi="Times New Roman" w:cs="Times New Roman"/>
          <w:sz w:val="24"/>
          <w:szCs w:val="24"/>
        </w:rPr>
        <w:t xml:space="preserve">, bir </w:t>
      </w:r>
      <w:r w:rsidR="00895773" w:rsidRPr="00377231">
        <w:rPr>
          <w:rFonts w:ascii="Times New Roman" w:eastAsia="Calibri" w:hAnsi="Times New Roman" w:cs="Times New Roman"/>
          <w:sz w:val="24"/>
          <w:szCs w:val="24"/>
        </w:rPr>
        <w:t>G</w:t>
      </w:r>
      <w:r w:rsidR="00C44F65" w:rsidRPr="00377231">
        <w:rPr>
          <w:rFonts w:ascii="Times New Roman" w:eastAsia="Calibri" w:hAnsi="Times New Roman" w:cs="Times New Roman"/>
          <w:sz w:val="24"/>
          <w:szCs w:val="24"/>
        </w:rPr>
        <w:t xml:space="preserve">enel </w:t>
      </w:r>
      <w:r w:rsidR="00895773" w:rsidRPr="00377231">
        <w:rPr>
          <w:rFonts w:ascii="Times New Roman" w:eastAsia="Calibri" w:hAnsi="Times New Roman" w:cs="Times New Roman"/>
          <w:sz w:val="24"/>
          <w:szCs w:val="24"/>
        </w:rPr>
        <w:t>M</w:t>
      </w:r>
      <w:r w:rsidR="00C44F65" w:rsidRPr="00377231">
        <w:rPr>
          <w:rFonts w:ascii="Times New Roman" w:eastAsia="Calibri" w:hAnsi="Times New Roman" w:cs="Times New Roman"/>
          <w:sz w:val="24"/>
          <w:szCs w:val="24"/>
        </w:rPr>
        <w:t xml:space="preserve">üdür </w:t>
      </w:r>
      <w:r w:rsidR="00895773" w:rsidRPr="00377231">
        <w:rPr>
          <w:rFonts w:ascii="Times New Roman" w:eastAsia="Calibri" w:hAnsi="Times New Roman" w:cs="Times New Roman"/>
          <w:sz w:val="24"/>
          <w:szCs w:val="24"/>
        </w:rPr>
        <w:t>Y</w:t>
      </w:r>
      <w:r w:rsidR="00C44F65" w:rsidRPr="00377231">
        <w:rPr>
          <w:rFonts w:ascii="Times New Roman" w:eastAsia="Calibri" w:hAnsi="Times New Roman" w:cs="Times New Roman"/>
          <w:sz w:val="24"/>
          <w:szCs w:val="24"/>
        </w:rPr>
        <w:t xml:space="preserve">ardımcısı, bir </w:t>
      </w:r>
      <w:r w:rsidR="00895773" w:rsidRPr="00377231">
        <w:rPr>
          <w:rFonts w:ascii="Times New Roman" w:eastAsia="Calibri" w:hAnsi="Times New Roman" w:cs="Times New Roman"/>
          <w:sz w:val="24"/>
          <w:szCs w:val="24"/>
        </w:rPr>
        <w:t>D</w:t>
      </w:r>
      <w:r w:rsidR="00C44F65" w:rsidRPr="00377231">
        <w:rPr>
          <w:rFonts w:ascii="Times New Roman" w:eastAsia="Calibri" w:hAnsi="Times New Roman" w:cs="Times New Roman"/>
          <w:sz w:val="24"/>
          <w:szCs w:val="24"/>
        </w:rPr>
        <w:t xml:space="preserve">aire </w:t>
      </w:r>
      <w:r w:rsidR="00895773" w:rsidRPr="00377231">
        <w:rPr>
          <w:rFonts w:ascii="Times New Roman" w:eastAsia="Calibri" w:hAnsi="Times New Roman" w:cs="Times New Roman"/>
          <w:sz w:val="24"/>
          <w:szCs w:val="24"/>
        </w:rPr>
        <w:t>B</w:t>
      </w:r>
      <w:r w:rsidR="00C44F65" w:rsidRPr="00377231">
        <w:rPr>
          <w:rFonts w:ascii="Times New Roman" w:eastAsia="Calibri" w:hAnsi="Times New Roman" w:cs="Times New Roman"/>
          <w:sz w:val="24"/>
          <w:szCs w:val="24"/>
        </w:rPr>
        <w:t xml:space="preserve">aşkanı, bir </w:t>
      </w:r>
      <w:r w:rsidR="00895773" w:rsidRPr="00377231">
        <w:rPr>
          <w:rFonts w:ascii="Times New Roman" w:eastAsia="Calibri" w:hAnsi="Times New Roman" w:cs="Times New Roman"/>
          <w:sz w:val="24"/>
          <w:szCs w:val="24"/>
        </w:rPr>
        <w:t>S</w:t>
      </w:r>
      <w:r w:rsidR="00C44F65" w:rsidRPr="00377231">
        <w:rPr>
          <w:rFonts w:ascii="Times New Roman" w:eastAsia="Calibri" w:hAnsi="Times New Roman" w:cs="Times New Roman"/>
          <w:sz w:val="24"/>
          <w:szCs w:val="24"/>
        </w:rPr>
        <w:t xml:space="preserve">ivil </w:t>
      </w:r>
      <w:r w:rsidR="00895773" w:rsidRPr="00377231">
        <w:rPr>
          <w:rFonts w:ascii="Times New Roman" w:eastAsia="Calibri" w:hAnsi="Times New Roman" w:cs="Times New Roman"/>
          <w:sz w:val="24"/>
          <w:szCs w:val="24"/>
        </w:rPr>
        <w:t>T</w:t>
      </w:r>
      <w:r w:rsidR="00C44F65" w:rsidRPr="00377231">
        <w:rPr>
          <w:rFonts w:ascii="Times New Roman" w:eastAsia="Calibri" w:hAnsi="Times New Roman" w:cs="Times New Roman"/>
          <w:sz w:val="24"/>
          <w:szCs w:val="24"/>
        </w:rPr>
        <w:t xml:space="preserve">oplum </w:t>
      </w:r>
      <w:r w:rsidR="00895773" w:rsidRPr="00377231">
        <w:rPr>
          <w:rFonts w:ascii="Times New Roman" w:eastAsia="Calibri" w:hAnsi="Times New Roman" w:cs="Times New Roman"/>
          <w:sz w:val="24"/>
          <w:szCs w:val="24"/>
        </w:rPr>
        <w:t>K</w:t>
      </w:r>
      <w:r w:rsidR="00C44F65" w:rsidRPr="00377231">
        <w:rPr>
          <w:rFonts w:ascii="Times New Roman" w:eastAsia="Calibri" w:hAnsi="Times New Roman" w:cs="Times New Roman"/>
          <w:sz w:val="24"/>
          <w:szCs w:val="24"/>
        </w:rPr>
        <w:t xml:space="preserve">uruluşları </w:t>
      </w:r>
      <w:r w:rsidR="00895773" w:rsidRPr="00377231">
        <w:rPr>
          <w:rFonts w:ascii="Times New Roman" w:eastAsia="Calibri" w:hAnsi="Times New Roman" w:cs="Times New Roman"/>
          <w:sz w:val="24"/>
          <w:szCs w:val="24"/>
        </w:rPr>
        <w:t>M</w:t>
      </w:r>
      <w:r w:rsidR="00C44F65" w:rsidRPr="00377231">
        <w:rPr>
          <w:rFonts w:ascii="Times New Roman" w:eastAsia="Calibri" w:hAnsi="Times New Roman" w:cs="Times New Roman"/>
          <w:sz w:val="24"/>
          <w:szCs w:val="24"/>
        </w:rPr>
        <w:t>üfettişi ile sivil toplum konusunda</w:t>
      </w:r>
      <w:r w:rsidR="00C44F65" w:rsidRPr="00377231">
        <w:rPr>
          <w:rFonts w:ascii="Times New Roman" w:eastAsia="Calibri" w:hAnsi="Times New Roman" w:cs="Times New Roman"/>
          <w:color w:val="FF0000"/>
          <w:sz w:val="24"/>
          <w:szCs w:val="24"/>
        </w:rPr>
        <w:t xml:space="preserve"> </w:t>
      </w:r>
      <w:r w:rsidR="00C44F65" w:rsidRPr="00377231">
        <w:rPr>
          <w:rFonts w:ascii="Times New Roman" w:eastAsia="Calibri" w:hAnsi="Times New Roman" w:cs="Times New Roman"/>
          <w:sz w:val="24"/>
          <w:szCs w:val="24"/>
        </w:rPr>
        <w:t>bilgi ve deneyim sahibi yüksek öğrenim mezunları arasından İçişleri Bakanı tarafından belirlenecek dört ve farklı sivil toplum kuruluşlarından seçilecek altı üye olmak üzere toplam onbeş üyeden meydana gelen “Sivil Toplum Kurulu” oluşturulur.</w:t>
      </w:r>
      <w:r w:rsidR="003A58C6" w:rsidRPr="00377231">
        <w:rPr>
          <w:rFonts w:ascii="Times New Roman" w:hAnsi="Times New Roman" w:cs="Times New Roman"/>
          <w:sz w:val="24"/>
          <w:szCs w:val="24"/>
        </w:rPr>
        <w:t xml:space="preserve"> </w:t>
      </w:r>
    </w:p>
    <w:p w:rsidR="00AC0A47" w:rsidRPr="00377231" w:rsidRDefault="00AC0A47" w:rsidP="00431754">
      <w:pPr>
        <w:spacing w:after="0" w:line="240" w:lineRule="auto"/>
        <w:ind w:firstLine="720"/>
        <w:jc w:val="both"/>
        <w:rPr>
          <w:rFonts w:ascii="Times New Roman" w:eastAsia="Calibri" w:hAnsi="Times New Roman" w:cs="Times New Roman"/>
          <w:spacing w:val="1"/>
          <w:sz w:val="24"/>
          <w:szCs w:val="24"/>
        </w:rPr>
      </w:pPr>
      <w:r w:rsidRPr="00377231">
        <w:rPr>
          <w:rFonts w:ascii="Times New Roman" w:eastAsia="Calibri" w:hAnsi="Times New Roman" w:cs="Times New Roman"/>
          <w:sz w:val="24"/>
          <w:szCs w:val="24"/>
        </w:rPr>
        <w:t>Sivil Toplum Kurulu üyelerine, ayda dörtten fazla olmamak üzere her toplantı günü için (5000) gösterge rakamının memur aylıklarına uygulanan katsayısı ile çarpımı sonucu bulunacak miktarda ücret ödenir.</w:t>
      </w:r>
      <w:r w:rsidRPr="00377231">
        <w:rPr>
          <w:rFonts w:ascii="Times New Roman" w:eastAsia="Calibri" w:hAnsi="Times New Roman" w:cs="Times New Roman"/>
          <w:spacing w:val="1"/>
          <w:sz w:val="24"/>
          <w:szCs w:val="24"/>
        </w:rPr>
        <w:t xml:space="preserve"> Ayrıca, yol masrafları ile en yüksek devlet memuruna ödenen konaklama ücreti tutarında ödeme yapılır. Bu ödemeler, damga vergisi hariç hiçbir kesintiye tabi tutulmaz. </w:t>
      </w:r>
    </w:p>
    <w:p w:rsidR="00422E4C" w:rsidRPr="00377231" w:rsidRDefault="00431754" w:rsidP="003C5899">
      <w:pPr>
        <w:tabs>
          <w:tab w:val="left" w:pos="56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422E4C" w:rsidRPr="00377231">
        <w:rPr>
          <w:rFonts w:ascii="Times New Roman" w:eastAsia="Calibri" w:hAnsi="Times New Roman" w:cs="Times New Roman"/>
          <w:sz w:val="24"/>
          <w:szCs w:val="24"/>
        </w:rPr>
        <w:t>Sivil Toplum Kurulunun sekretaryası İçişleri Bakanlığı Sivil Toplum Kuruluşları</w:t>
      </w:r>
      <w:r w:rsidR="00422E4C" w:rsidRPr="00377231">
        <w:rPr>
          <w:rFonts w:ascii="Times New Roman" w:hAnsi="Times New Roman" w:cs="Times New Roman"/>
          <w:sz w:val="24"/>
          <w:szCs w:val="24"/>
        </w:rPr>
        <w:t xml:space="preserve"> Genel Müdürlüğü</w:t>
      </w:r>
      <w:r w:rsidR="00422E4C" w:rsidRPr="00377231">
        <w:rPr>
          <w:rFonts w:ascii="Times New Roman" w:eastAsia="Calibri" w:hAnsi="Times New Roman" w:cs="Times New Roman"/>
          <w:sz w:val="24"/>
          <w:szCs w:val="24"/>
        </w:rPr>
        <w:t xml:space="preserve"> tarafından yürütülür ve toplantıya katılacak kurul üyelerinin konaklama ve yol giderleri dahil, tüm giderleri İçişleri Bakanlığı’nın bütçesine konulacak ödenekten karşılanır.</w:t>
      </w:r>
    </w:p>
    <w:p w:rsidR="003A58C6" w:rsidRPr="00377231" w:rsidRDefault="003A58C6"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00431754">
        <w:rPr>
          <w:rFonts w:ascii="Times New Roman" w:hAnsi="Times New Roman" w:cs="Times New Roman"/>
          <w:sz w:val="24"/>
          <w:szCs w:val="24"/>
        </w:rPr>
        <w:tab/>
      </w:r>
      <w:r w:rsidRPr="00377231">
        <w:rPr>
          <w:rFonts w:ascii="Times New Roman" w:hAnsi="Times New Roman" w:cs="Times New Roman"/>
          <w:sz w:val="24"/>
          <w:szCs w:val="24"/>
        </w:rPr>
        <w:t>Sivil Toplum Kurulunun oluşumu, üyelerin görev süreleri, sivil toplum kuruluşlarından seçilecek üyelerin belirlenme usulü, görev ve yetkileri ile çalışma esas ve usulleri ve diğer hususlar yönetmelikle düzenlenir.”</w:t>
      </w:r>
    </w:p>
    <w:p w:rsidR="003A58C6" w:rsidRPr="00377231" w:rsidRDefault="003A58C6" w:rsidP="003C5899">
      <w:pPr>
        <w:spacing w:before="120"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00431754">
        <w:rPr>
          <w:rFonts w:ascii="Times New Roman" w:hAnsi="Times New Roman" w:cs="Times New Roman"/>
          <w:sz w:val="24"/>
          <w:szCs w:val="24"/>
        </w:rPr>
        <w:tab/>
      </w:r>
      <w:r w:rsidRPr="00377231">
        <w:rPr>
          <w:rFonts w:ascii="Times New Roman" w:hAnsi="Times New Roman" w:cs="Times New Roman"/>
          <w:sz w:val="24"/>
          <w:szCs w:val="24"/>
        </w:rPr>
        <w:t>“Rehberlik</w:t>
      </w:r>
    </w:p>
    <w:p w:rsidR="003A58C6" w:rsidRPr="00377231" w:rsidRDefault="00431754" w:rsidP="003C5899">
      <w:pPr>
        <w:spacing w:after="0" w:line="240" w:lineRule="auto"/>
        <w:jc w:val="both"/>
        <w:rPr>
          <w:rFonts w:ascii="Times New Roman" w:hAnsi="Times New Roman" w:cs="Times New Roman"/>
          <w:color w:val="060606"/>
          <w:sz w:val="24"/>
          <w:szCs w:val="24"/>
        </w:rPr>
      </w:pPr>
      <w:r>
        <w:rPr>
          <w:rFonts w:ascii="Times New Roman" w:hAnsi="Times New Roman" w:cs="Times New Roman"/>
          <w:sz w:val="24"/>
          <w:szCs w:val="24"/>
        </w:rPr>
        <w:t>       </w:t>
      </w:r>
      <w:r>
        <w:rPr>
          <w:rFonts w:ascii="Times New Roman" w:hAnsi="Times New Roman" w:cs="Times New Roman"/>
          <w:sz w:val="24"/>
          <w:szCs w:val="24"/>
        </w:rPr>
        <w:tab/>
      </w:r>
      <w:r w:rsidR="003A58C6" w:rsidRPr="00377231">
        <w:rPr>
          <w:rFonts w:ascii="Times New Roman" w:hAnsi="Times New Roman" w:cs="Times New Roman"/>
          <w:sz w:val="24"/>
          <w:szCs w:val="24"/>
        </w:rPr>
        <w:t xml:space="preserve">EK MADDE </w:t>
      </w:r>
      <w:r w:rsidR="00EF70F8">
        <w:rPr>
          <w:rFonts w:ascii="Times New Roman" w:hAnsi="Times New Roman" w:cs="Times New Roman"/>
          <w:sz w:val="24"/>
          <w:szCs w:val="24"/>
        </w:rPr>
        <w:t>4</w:t>
      </w:r>
      <w:r w:rsidR="003A58C6" w:rsidRPr="00377231">
        <w:rPr>
          <w:rFonts w:ascii="Times New Roman" w:hAnsi="Times New Roman" w:cs="Times New Roman"/>
          <w:sz w:val="24"/>
          <w:szCs w:val="24"/>
        </w:rPr>
        <w:t xml:space="preserve"> –</w:t>
      </w:r>
      <w:r w:rsidR="003A58C6" w:rsidRPr="00377231">
        <w:rPr>
          <w:rFonts w:ascii="Times New Roman" w:hAnsi="Times New Roman" w:cs="Times New Roman"/>
          <w:color w:val="060606"/>
          <w:sz w:val="24"/>
          <w:szCs w:val="24"/>
        </w:rPr>
        <w:t xml:space="preserve"> Dernekler tarafından, toplantılarında rehberlik edilmesinin istenmesi üzerine, </w:t>
      </w:r>
      <w:r w:rsidR="00CD0932" w:rsidRPr="00377231">
        <w:rPr>
          <w:rFonts w:ascii="Times New Roman" w:hAnsi="Times New Roman" w:cs="Times New Roman"/>
          <w:sz w:val="24"/>
          <w:szCs w:val="24"/>
        </w:rPr>
        <w:t>sivil toplum kuruluşları</w:t>
      </w:r>
      <w:r w:rsidR="003A58C6" w:rsidRPr="00377231">
        <w:rPr>
          <w:rFonts w:ascii="Times New Roman" w:hAnsi="Times New Roman" w:cs="Times New Roman"/>
          <w:color w:val="0070C0"/>
          <w:sz w:val="24"/>
          <w:szCs w:val="24"/>
        </w:rPr>
        <w:t xml:space="preserve"> </w:t>
      </w:r>
      <w:r w:rsidR="003A58C6" w:rsidRPr="00377231">
        <w:rPr>
          <w:rFonts w:ascii="Times New Roman" w:hAnsi="Times New Roman" w:cs="Times New Roman"/>
          <w:sz w:val="24"/>
          <w:szCs w:val="24"/>
        </w:rPr>
        <w:t>biriminden</w:t>
      </w:r>
      <w:r w:rsidR="003A58C6" w:rsidRPr="00377231">
        <w:rPr>
          <w:rFonts w:ascii="Times New Roman" w:hAnsi="Times New Roman" w:cs="Times New Roman"/>
          <w:color w:val="060606"/>
          <w:sz w:val="24"/>
          <w:szCs w:val="24"/>
        </w:rPr>
        <w:t xml:space="preserve"> personel görevlendirilebilir.</w:t>
      </w:r>
    </w:p>
    <w:p w:rsidR="001C3123" w:rsidRPr="00377231" w:rsidRDefault="003A58C6" w:rsidP="00431754">
      <w:pPr>
        <w:spacing w:after="0" w:line="240" w:lineRule="auto"/>
        <w:ind w:firstLine="709"/>
        <w:jc w:val="both"/>
        <w:rPr>
          <w:rFonts w:ascii="Times New Roman" w:hAnsi="Times New Roman" w:cs="Times New Roman"/>
          <w:spacing w:val="1"/>
          <w:sz w:val="24"/>
          <w:szCs w:val="24"/>
        </w:rPr>
      </w:pPr>
      <w:r w:rsidRPr="00377231">
        <w:rPr>
          <w:rFonts w:ascii="Times New Roman" w:hAnsi="Times New Roman" w:cs="Times New Roman"/>
          <w:spacing w:val="1"/>
          <w:sz w:val="24"/>
          <w:szCs w:val="24"/>
        </w:rPr>
        <w:t xml:space="preserve">Her rehberlik görevlisine memur </w:t>
      </w:r>
      <w:r w:rsidR="009E4977" w:rsidRPr="00377231">
        <w:rPr>
          <w:rFonts w:ascii="Times New Roman" w:hAnsi="Times New Roman" w:cs="Times New Roman"/>
          <w:spacing w:val="1"/>
          <w:sz w:val="24"/>
          <w:szCs w:val="24"/>
        </w:rPr>
        <w:t>aylıklarına uygulanan</w:t>
      </w:r>
      <w:r w:rsidRPr="00377231">
        <w:rPr>
          <w:rFonts w:ascii="Times New Roman" w:hAnsi="Times New Roman" w:cs="Times New Roman"/>
          <w:spacing w:val="1"/>
          <w:sz w:val="24"/>
          <w:szCs w:val="24"/>
        </w:rPr>
        <w:t xml:space="preserve"> katsayısının 1000 gösterge rakamı ile çarpımı suretiyle bulunacak tutar kadar günlük ücret ödenir. Bu ücret,</w:t>
      </w:r>
      <w:r w:rsidRPr="00377231">
        <w:rPr>
          <w:rFonts w:ascii="Times New Roman" w:hAnsi="Times New Roman" w:cs="Times New Roman"/>
          <w:color w:val="060606"/>
          <w:sz w:val="24"/>
          <w:szCs w:val="24"/>
        </w:rPr>
        <w:t xml:space="preserve"> ilgili dernek tarafından karşılanır </w:t>
      </w:r>
      <w:r w:rsidRPr="00377231">
        <w:rPr>
          <w:rFonts w:ascii="Times New Roman" w:hAnsi="Times New Roman" w:cs="Times New Roman"/>
          <w:spacing w:val="1"/>
          <w:sz w:val="24"/>
          <w:szCs w:val="24"/>
        </w:rPr>
        <w:t>ve damga vergisi hariç hiçbir kesintiye tabi tutulmaz.”</w:t>
      </w:r>
    </w:p>
    <w:p w:rsidR="004C3E9D" w:rsidRPr="00377231" w:rsidRDefault="00873735" w:rsidP="00431754">
      <w:pPr>
        <w:spacing w:before="120" w:after="0" w:line="240" w:lineRule="auto"/>
        <w:ind w:firstLine="720"/>
        <w:jc w:val="both"/>
        <w:rPr>
          <w:rFonts w:ascii="Times New Roman" w:hAnsi="Times New Roman" w:cs="Times New Roman"/>
          <w:sz w:val="24"/>
          <w:szCs w:val="24"/>
        </w:rPr>
      </w:pPr>
      <w:r w:rsidRPr="00377231">
        <w:rPr>
          <w:rFonts w:ascii="Times New Roman" w:hAnsi="Times New Roman" w:cs="Times New Roman"/>
          <w:sz w:val="24"/>
          <w:szCs w:val="24"/>
        </w:rPr>
        <w:t xml:space="preserve">(3) </w:t>
      </w:r>
      <w:r w:rsidR="00D82B55" w:rsidRPr="00377231">
        <w:rPr>
          <w:rFonts w:ascii="Times New Roman" w:hAnsi="Times New Roman" w:cs="Times New Roman"/>
          <w:sz w:val="24"/>
          <w:szCs w:val="24"/>
        </w:rPr>
        <w:t>14/7/1965 tarihli ve 657 Sayılı Devlet Memurları Kanununun</w:t>
      </w:r>
      <w:r w:rsidR="004C3E9D" w:rsidRPr="00377231">
        <w:rPr>
          <w:rFonts w:ascii="Times New Roman" w:hAnsi="Times New Roman" w:cs="Times New Roman"/>
          <w:sz w:val="24"/>
          <w:szCs w:val="24"/>
        </w:rPr>
        <w:t>;</w:t>
      </w:r>
      <w:r w:rsidR="00D82B55" w:rsidRPr="00377231">
        <w:rPr>
          <w:rFonts w:ascii="Times New Roman" w:hAnsi="Times New Roman" w:cs="Times New Roman"/>
          <w:sz w:val="24"/>
          <w:szCs w:val="24"/>
        </w:rPr>
        <w:t xml:space="preserve"> </w:t>
      </w:r>
    </w:p>
    <w:p w:rsidR="00AD67E6" w:rsidRPr="00377231" w:rsidRDefault="00AD67E6" w:rsidP="003C5899">
      <w:pPr>
        <w:spacing w:after="0" w:line="240" w:lineRule="auto"/>
        <w:jc w:val="both"/>
        <w:rPr>
          <w:rFonts w:ascii="Times New Roman" w:eastAsia="Times New Roman" w:hAnsi="Times New Roman" w:cs="Times New Roman"/>
          <w:sz w:val="24"/>
          <w:szCs w:val="24"/>
        </w:rPr>
      </w:pPr>
      <w:r w:rsidRPr="00377231">
        <w:rPr>
          <w:rFonts w:ascii="Times New Roman" w:hAnsi="Times New Roman" w:cs="Times New Roman"/>
          <w:sz w:val="24"/>
          <w:szCs w:val="24"/>
        </w:rPr>
        <w:tab/>
        <w:t xml:space="preserve">a) </w:t>
      </w:r>
      <w:r w:rsidRPr="00377231">
        <w:rPr>
          <w:rFonts w:ascii="Times New Roman" w:eastAsia="Times New Roman" w:hAnsi="Times New Roman" w:cs="Times New Roman"/>
          <w:sz w:val="24"/>
          <w:szCs w:val="24"/>
        </w:rPr>
        <w:t>36 ncı maddesinin “Ortak Hükümler” bölümünün (A) fıkrasının (11) numaralı bendinde yer alan “</w:t>
      </w:r>
      <w:r w:rsidRPr="00377231">
        <w:rPr>
          <w:rFonts w:ascii="Times New Roman" w:hAnsi="Times New Roman" w:cs="Times New Roman"/>
          <w:sz w:val="24"/>
          <w:szCs w:val="24"/>
        </w:rPr>
        <w:t>İçişleri Bakanlığı Dernekler Denetçi Yardımcıları</w:t>
      </w:r>
      <w:r w:rsidRPr="00377231">
        <w:rPr>
          <w:rFonts w:ascii="Times New Roman" w:eastAsia="ヒラギノ明朝 Pro W3" w:hAnsi="Times New Roman" w:cs="Times New Roman"/>
          <w:sz w:val="24"/>
          <w:szCs w:val="24"/>
        </w:rPr>
        <w:t>” ibaresi “</w:t>
      </w:r>
      <w:r w:rsidRPr="00377231">
        <w:rPr>
          <w:rFonts w:ascii="Times New Roman" w:eastAsia="Times New Roman" w:hAnsi="Times New Roman" w:cs="Times New Roman"/>
          <w:sz w:val="24"/>
          <w:szCs w:val="24"/>
        </w:rPr>
        <w:t>İçişleri Bakanlığı Sivil Toplum Kuruluşları Müfettiş Yardımcıları</w:t>
      </w:r>
      <w:r w:rsidRPr="00377231">
        <w:rPr>
          <w:rFonts w:ascii="Times New Roman" w:eastAsia="ヒラギノ明朝 Pro W3" w:hAnsi="Times New Roman" w:cs="Times New Roman"/>
          <w:sz w:val="24"/>
          <w:szCs w:val="24"/>
        </w:rPr>
        <w:t>” olarak</w:t>
      </w:r>
      <w:r w:rsidR="00656EAA" w:rsidRPr="00377231">
        <w:rPr>
          <w:rFonts w:ascii="Times New Roman" w:eastAsia="ヒラギノ明朝 Pro W3" w:hAnsi="Times New Roman" w:cs="Times New Roman"/>
          <w:sz w:val="24"/>
          <w:szCs w:val="24"/>
        </w:rPr>
        <w:t>,</w:t>
      </w:r>
      <w:r w:rsidRPr="00377231">
        <w:rPr>
          <w:rFonts w:ascii="Times New Roman" w:eastAsia="ヒラギノ明朝 Pro W3" w:hAnsi="Times New Roman" w:cs="Times New Roman"/>
          <w:sz w:val="24"/>
          <w:szCs w:val="24"/>
        </w:rPr>
        <w:t xml:space="preserve"> </w:t>
      </w:r>
      <w:r w:rsidRPr="00377231">
        <w:rPr>
          <w:rFonts w:ascii="Times New Roman" w:eastAsia="Times New Roman" w:hAnsi="Times New Roman" w:cs="Times New Roman"/>
          <w:sz w:val="24"/>
          <w:szCs w:val="24"/>
        </w:rPr>
        <w:t>“İçişleri Bakanlığı Dernekler Denetçiliğine” ibaresi  “İçişleri Bakanlığı Sivil Toplum Kuruluşları Müfettişliğine”</w:t>
      </w:r>
      <w:r w:rsidR="00656EAA" w:rsidRPr="00377231">
        <w:rPr>
          <w:rFonts w:ascii="Times New Roman" w:eastAsia="Times New Roman" w:hAnsi="Times New Roman" w:cs="Times New Roman"/>
          <w:sz w:val="24"/>
          <w:szCs w:val="24"/>
        </w:rPr>
        <w:t xml:space="preserve"> olarak değiştirilmiştir.</w:t>
      </w:r>
      <w:r w:rsidR="00431754">
        <w:rPr>
          <w:rFonts w:ascii="Times New Roman" w:eastAsia="Times New Roman" w:hAnsi="Times New Roman" w:cs="Times New Roman"/>
          <w:sz w:val="24"/>
          <w:szCs w:val="24"/>
        </w:rPr>
        <w:t xml:space="preserve"> </w:t>
      </w:r>
    </w:p>
    <w:p w:rsidR="006437E2" w:rsidRPr="00377231" w:rsidRDefault="006437E2" w:rsidP="003C5899">
      <w:pPr>
        <w:spacing w:after="0" w:line="240" w:lineRule="auto"/>
        <w:jc w:val="both"/>
        <w:rPr>
          <w:rFonts w:ascii="Times New Roman" w:eastAsia="Times New Roman" w:hAnsi="Times New Roman" w:cs="Times New Roman"/>
          <w:sz w:val="24"/>
          <w:szCs w:val="24"/>
        </w:rPr>
      </w:pPr>
      <w:r w:rsidRPr="00377231">
        <w:rPr>
          <w:rFonts w:ascii="Times New Roman" w:eastAsia="Times New Roman" w:hAnsi="Times New Roman" w:cs="Times New Roman"/>
          <w:sz w:val="24"/>
          <w:szCs w:val="24"/>
        </w:rPr>
        <w:tab/>
      </w:r>
      <w:r w:rsidR="00F636E5" w:rsidRPr="00377231">
        <w:rPr>
          <w:rFonts w:ascii="Times New Roman" w:eastAsia="Times New Roman" w:hAnsi="Times New Roman" w:cs="Times New Roman"/>
          <w:sz w:val="24"/>
          <w:szCs w:val="24"/>
        </w:rPr>
        <w:t xml:space="preserve">b) 152 nci maddesinin </w:t>
      </w:r>
      <w:r w:rsidR="00D25747" w:rsidRPr="00377231">
        <w:rPr>
          <w:rFonts w:ascii="Times New Roman" w:eastAsia="Times New Roman" w:hAnsi="Times New Roman" w:cs="Times New Roman"/>
          <w:sz w:val="24"/>
          <w:szCs w:val="24"/>
        </w:rPr>
        <w:t>“</w:t>
      </w:r>
      <w:r w:rsidR="00F636E5" w:rsidRPr="00377231">
        <w:rPr>
          <w:rFonts w:ascii="Times New Roman" w:eastAsia="Times New Roman" w:hAnsi="Times New Roman" w:cs="Times New Roman"/>
          <w:sz w:val="24"/>
          <w:szCs w:val="24"/>
        </w:rPr>
        <w:t>II- Tazminatlar</w:t>
      </w:r>
      <w:r w:rsidR="00D25747" w:rsidRPr="00377231">
        <w:rPr>
          <w:rFonts w:ascii="Times New Roman" w:eastAsia="Times New Roman" w:hAnsi="Times New Roman" w:cs="Times New Roman"/>
          <w:sz w:val="24"/>
          <w:szCs w:val="24"/>
        </w:rPr>
        <w:t>”</w:t>
      </w:r>
      <w:r w:rsidR="00F636E5" w:rsidRPr="00377231">
        <w:rPr>
          <w:rFonts w:ascii="Times New Roman" w:eastAsia="Times New Roman" w:hAnsi="Times New Roman" w:cs="Times New Roman"/>
          <w:sz w:val="24"/>
          <w:szCs w:val="24"/>
        </w:rPr>
        <w:t xml:space="preserve"> kısmının </w:t>
      </w:r>
      <w:r w:rsidR="00D25747" w:rsidRPr="00377231">
        <w:rPr>
          <w:rFonts w:ascii="Times New Roman" w:eastAsia="Times New Roman" w:hAnsi="Times New Roman" w:cs="Times New Roman"/>
          <w:sz w:val="24"/>
          <w:szCs w:val="24"/>
        </w:rPr>
        <w:t>“</w:t>
      </w:r>
      <w:r w:rsidR="00F636E5" w:rsidRPr="00377231">
        <w:rPr>
          <w:rFonts w:ascii="Times New Roman" w:eastAsia="Times New Roman" w:hAnsi="Times New Roman" w:cs="Times New Roman"/>
          <w:sz w:val="24"/>
          <w:szCs w:val="24"/>
        </w:rPr>
        <w:t>A- Özel Hizmet Tazminatı</w:t>
      </w:r>
      <w:r w:rsidR="00D25747" w:rsidRPr="00377231">
        <w:rPr>
          <w:rFonts w:ascii="Times New Roman" w:eastAsia="Times New Roman" w:hAnsi="Times New Roman" w:cs="Times New Roman"/>
          <w:sz w:val="24"/>
          <w:szCs w:val="24"/>
        </w:rPr>
        <w:t>”</w:t>
      </w:r>
      <w:r w:rsidR="00F636E5" w:rsidRPr="00377231">
        <w:rPr>
          <w:rFonts w:ascii="Times New Roman" w:eastAsia="Times New Roman" w:hAnsi="Times New Roman" w:cs="Times New Roman"/>
          <w:sz w:val="24"/>
          <w:szCs w:val="24"/>
        </w:rPr>
        <w:t xml:space="preserve"> bölümünün (g) bendinde yer alan “</w:t>
      </w:r>
      <w:r w:rsidR="00F636E5" w:rsidRPr="00377231">
        <w:rPr>
          <w:rFonts w:ascii="Times New Roman" w:hAnsi="Times New Roman" w:cs="Times New Roman"/>
          <w:sz w:val="24"/>
          <w:szCs w:val="24"/>
        </w:rPr>
        <w:t>İçişleri Bakanlığı Denekler Denetçisi ve Dernekler Denetçi Yardımcıları</w:t>
      </w:r>
      <w:r w:rsidR="00F636E5" w:rsidRPr="00377231">
        <w:rPr>
          <w:rFonts w:ascii="Times New Roman" w:eastAsia="ヒラギノ明朝 Pro W3" w:hAnsi="Times New Roman" w:cs="Times New Roman"/>
          <w:sz w:val="24"/>
          <w:szCs w:val="24"/>
        </w:rPr>
        <w:t>” ibaresi “</w:t>
      </w:r>
      <w:r w:rsidR="00F636E5" w:rsidRPr="00377231">
        <w:rPr>
          <w:rFonts w:ascii="Times New Roman" w:eastAsia="Times New Roman" w:hAnsi="Times New Roman" w:cs="Times New Roman"/>
          <w:sz w:val="24"/>
          <w:szCs w:val="24"/>
        </w:rPr>
        <w:t>İçişleri Bakanlığı Sivil Toplum Kuruluşları Müfettişi ve Sivil Toplum Kuruluşları Müfettiş Yardımcıları</w:t>
      </w:r>
      <w:r w:rsidR="00F636E5" w:rsidRPr="00377231">
        <w:rPr>
          <w:rFonts w:ascii="Times New Roman" w:eastAsia="ヒラギノ明朝 Pro W3" w:hAnsi="Times New Roman" w:cs="Times New Roman"/>
          <w:sz w:val="24"/>
          <w:szCs w:val="24"/>
        </w:rPr>
        <w:t xml:space="preserve">” </w:t>
      </w:r>
      <w:r w:rsidR="00F636E5" w:rsidRPr="00377231">
        <w:rPr>
          <w:rFonts w:ascii="Times New Roman" w:eastAsia="Times New Roman" w:hAnsi="Times New Roman" w:cs="Times New Roman"/>
          <w:sz w:val="24"/>
          <w:szCs w:val="24"/>
        </w:rPr>
        <w:t>olarak değiştirilmiştir.</w:t>
      </w:r>
      <w:r w:rsidR="00D25747" w:rsidRPr="00377231">
        <w:rPr>
          <w:rFonts w:ascii="Times New Roman" w:eastAsia="Times New Roman" w:hAnsi="Times New Roman" w:cs="Times New Roman"/>
          <w:sz w:val="24"/>
          <w:szCs w:val="24"/>
        </w:rPr>
        <w:t xml:space="preserve"> </w:t>
      </w:r>
    </w:p>
    <w:p w:rsidR="00D25747" w:rsidRPr="00377231" w:rsidRDefault="00AD67E6" w:rsidP="003C5899">
      <w:pPr>
        <w:spacing w:after="0" w:line="240" w:lineRule="auto"/>
        <w:ind w:firstLine="567"/>
        <w:jc w:val="both"/>
        <w:rPr>
          <w:rFonts w:ascii="Times New Roman" w:eastAsia="Times New Roman" w:hAnsi="Times New Roman" w:cs="Times New Roman"/>
          <w:sz w:val="24"/>
          <w:szCs w:val="24"/>
        </w:rPr>
      </w:pPr>
      <w:r w:rsidRPr="00377231">
        <w:rPr>
          <w:rFonts w:ascii="Times New Roman" w:eastAsia="Times New Roman" w:hAnsi="Times New Roman" w:cs="Times New Roman"/>
          <w:sz w:val="24"/>
          <w:szCs w:val="24"/>
        </w:rPr>
        <w:tab/>
      </w:r>
      <w:r w:rsidR="00D25747" w:rsidRPr="00377231">
        <w:rPr>
          <w:rFonts w:ascii="Times New Roman" w:eastAsia="Times New Roman" w:hAnsi="Times New Roman" w:cs="Times New Roman"/>
          <w:sz w:val="24"/>
          <w:szCs w:val="24"/>
        </w:rPr>
        <w:t>c) Eki (I) sayılı Ek Gösterge Cetvelinin “I- Genel İdare Hizmetleri Sınıfı” bölümünün (g) bendinde yer alan “</w:t>
      </w:r>
      <w:r w:rsidR="00D25747" w:rsidRPr="00377231">
        <w:rPr>
          <w:rFonts w:ascii="Times New Roman" w:hAnsi="Times New Roman" w:cs="Times New Roman"/>
          <w:spacing w:val="5"/>
          <w:sz w:val="24"/>
          <w:szCs w:val="24"/>
        </w:rPr>
        <w:t>İçişleri Bakanlığı Dernekler Denetçileri</w:t>
      </w:r>
      <w:r w:rsidR="00D25747" w:rsidRPr="00377231">
        <w:rPr>
          <w:rFonts w:ascii="Times New Roman" w:eastAsia="Times New Roman" w:hAnsi="Times New Roman" w:cs="Times New Roman"/>
          <w:sz w:val="24"/>
          <w:szCs w:val="24"/>
        </w:rPr>
        <w:t>” ibaresi “İçişleri Bakanlığı Sivil Toplum Kuruluşları Müfettişleri” olarak değiştirilmiştir.</w:t>
      </w:r>
    </w:p>
    <w:p w:rsidR="00837CA4" w:rsidRPr="00377231" w:rsidRDefault="004C3E9D"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r>
      <w:r w:rsidR="00D25747" w:rsidRPr="00377231">
        <w:rPr>
          <w:rFonts w:ascii="Times New Roman" w:hAnsi="Times New Roman" w:cs="Times New Roman"/>
          <w:sz w:val="24"/>
          <w:szCs w:val="24"/>
        </w:rPr>
        <w:t>ç</w:t>
      </w:r>
      <w:r w:rsidRPr="00377231">
        <w:rPr>
          <w:rFonts w:ascii="Times New Roman" w:hAnsi="Times New Roman" w:cs="Times New Roman"/>
          <w:sz w:val="24"/>
          <w:szCs w:val="24"/>
        </w:rPr>
        <w:t>) E</w:t>
      </w:r>
      <w:r w:rsidR="00D82B55" w:rsidRPr="00377231">
        <w:rPr>
          <w:rFonts w:ascii="Times New Roman" w:hAnsi="Times New Roman" w:cs="Times New Roman"/>
          <w:sz w:val="24"/>
          <w:szCs w:val="24"/>
        </w:rPr>
        <w:t xml:space="preserve">ki (II) Sayılı Ek Gösterge Cetvelinin “1. Başbakanlık ve Bakanlıklarda” başlıklı bölümünde yer alan “İl İdare Kurulu üyesi Bakanlık İl Müdürleri ile Ankara, İstanbul ve İzmir </w:t>
      </w:r>
      <w:r w:rsidR="00D82B55" w:rsidRPr="00377231">
        <w:rPr>
          <w:rFonts w:ascii="Times New Roman" w:hAnsi="Times New Roman" w:cs="Times New Roman"/>
          <w:sz w:val="24"/>
          <w:szCs w:val="24"/>
        </w:rPr>
        <w:lastRenderedPageBreak/>
        <w:t xml:space="preserve">illerindeki diğer Bakanlık İl Müdürleri”  ibaresinden sonra gelmek üzere “İl </w:t>
      </w:r>
      <w:r w:rsidR="00442B08" w:rsidRPr="00377231">
        <w:rPr>
          <w:rFonts w:ascii="Times New Roman" w:hAnsi="Times New Roman" w:cs="Times New Roman"/>
          <w:sz w:val="24"/>
          <w:szCs w:val="24"/>
        </w:rPr>
        <w:t>Sivil Toplum</w:t>
      </w:r>
      <w:r w:rsidR="00D82B55" w:rsidRPr="00377231">
        <w:rPr>
          <w:rFonts w:ascii="Times New Roman" w:hAnsi="Times New Roman" w:cs="Times New Roman"/>
          <w:sz w:val="24"/>
          <w:szCs w:val="24"/>
        </w:rPr>
        <w:t xml:space="preserve"> Kuruluşlar</w:t>
      </w:r>
      <w:r w:rsidR="00442B08" w:rsidRPr="00377231">
        <w:rPr>
          <w:rFonts w:ascii="Times New Roman" w:hAnsi="Times New Roman" w:cs="Times New Roman"/>
          <w:sz w:val="24"/>
          <w:szCs w:val="24"/>
        </w:rPr>
        <w:t>ı</w:t>
      </w:r>
      <w:r w:rsidR="00D82B55" w:rsidRPr="00377231">
        <w:rPr>
          <w:rFonts w:ascii="Times New Roman" w:hAnsi="Times New Roman" w:cs="Times New Roman"/>
          <w:sz w:val="24"/>
          <w:szCs w:val="24"/>
        </w:rPr>
        <w:t xml:space="preserve"> Müdürü (Ankara, İstanbul, İzmir),” ibaresi, “4. Başbakanlık ve Bakanlıklarda” başlıklı bölümünde yer alan “Nüfus ve Vatandaşlık Müdürü,” ibaresinden sonra gelmek üzere “İl </w:t>
      </w:r>
      <w:r w:rsidR="00442B08" w:rsidRPr="00377231">
        <w:rPr>
          <w:rFonts w:ascii="Times New Roman" w:hAnsi="Times New Roman" w:cs="Times New Roman"/>
          <w:sz w:val="24"/>
          <w:szCs w:val="24"/>
        </w:rPr>
        <w:t>Sivil Toplum Kuruluşları</w:t>
      </w:r>
      <w:r w:rsidR="00D82B55" w:rsidRPr="00377231">
        <w:rPr>
          <w:rFonts w:ascii="Times New Roman" w:hAnsi="Times New Roman" w:cs="Times New Roman"/>
          <w:sz w:val="24"/>
          <w:szCs w:val="24"/>
        </w:rPr>
        <w:t xml:space="preserve"> Müdürü,” ibaresi eklenmiştir.</w:t>
      </w:r>
    </w:p>
    <w:p w:rsidR="00A5460C" w:rsidRPr="00377231" w:rsidRDefault="006B1FEA" w:rsidP="003C5899">
      <w:pPr>
        <w:spacing w:after="0" w:line="240" w:lineRule="auto"/>
        <w:jc w:val="both"/>
        <w:rPr>
          <w:rFonts w:ascii="Times New Roman" w:hAnsi="Times New Roman" w:cs="Times New Roman"/>
          <w:color w:val="FF0000"/>
          <w:sz w:val="24"/>
          <w:szCs w:val="24"/>
        </w:rPr>
      </w:pPr>
      <w:r w:rsidRPr="00377231">
        <w:rPr>
          <w:rFonts w:ascii="Times New Roman" w:hAnsi="Times New Roman" w:cs="Times New Roman"/>
          <w:sz w:val="24"/>
          <w:szCs w:val="24"/>
        </w:rPr>
        <w:tab/>
      </w:r>
      <w:r w:rsidRPr="00377231">
        <w:rPr>
          <w:rFonts w:ascii="Times New Roman" w:eastAsia="Times New Roman" w:hAnsi="Times New Roman" w:cs="Times New Roman"/>
          <w:sz w:val="24"/>
          <w:szCs w:val="24"/>
        </w:rPr>
        <w:t>d) Eki (IV) sayılı Makam Tazminatı Cetvelinin 8 inci sırasının (a) bendinde</w:t>
      </w:r>
      <w:r w:rsidR="00A5460C" w:rsidRPr="00377231">
        <w:rPr>
          <w:rFonts w:ascii="Times New Roman" w:eastAsia="Times New Roman" w:hAnsi="Times New Roman" w:cs="Times New Roman"/>
          <w:sz w:val="24"/>
          <w:szCs w:val="24"/>
        </w:rPr>
        <w:t xml:space="preserve"> yer alan</w:t>
      </w:r>
      <w:r w:rsidRPr="00377231">
        <w:rPr>
          <w:rFonts w:ascii="Times New Roman" w:eastAsia="Times New Roman" w:hAnsi="Times New Roman" w:cs="Times New Roman"/>
          <w:sz w:val="24"/>
          <w:szCs w:val="24"/>
        </w:rPr>
        <w:t xml:space="preserve"> “</w:t>
      </w:r>
      <w:r w:rsidRPr="00377231">
        <w:rPr>
          <w:rFonts w:ascii="Times New Roman" w:hAnsi="Times New Roman" w:cs="Times New Roman"/>
          <w:sz w:val="24"/>
          <w:szCs w:val="24"/>
        </w:rPr>
        <w:t>İçişleri Bakanlığı Dernekler  Denetçileri</w:t>
      </w:r>
      <w:r w:rsidRPr="00377231">
        <w:rPr>
          <w:rFonts w:ascii="Times New Roman" w:eastAsia="Times New Roman" w:hAnsi="Times New Roman" w:cs="Times New Roman"/>
          <w:sz w:val="24"/>
          <w:szCs w:val="24"/>
        </w:rPr>
        <w:t>” ibaresi “İçişleri Bakanlığı Sivil Toplum Kuruluşları Müfettişleri”</w:t>
      </w:r>
      <w:r w:rsidR="00A5460C" w:rsidRPr="00377231">
        <w:rPr>
          <w:rFonts w:ascii="Times New Roman" w:eastAsia="Times New Roman" w:hAnsi="Times New Roman" w:cs="Times New Roman"/>
          <w:sz w:val="24"/>
          <w:szCs w:val="24"/>
        </w:rPr>
        <w:t xml:space="preserve"> olarak değiştirilmiş ve aynı Cetvelin 9 uncu sırasının </w:t>
      </w:r>
      <w:r w:rsidR="00A5460C" w:rsidRPr="00377231">
        <w:rPr>
          <w:rFonts w:ascii="Times New Roman" w:hAnsi="Times New Roman" w:cs="Times New Roman"/>
          <w:sz w:val="24"/>
          <w:szCs w:val="24"/>
        </w:rPr>
        <w:t>(a) ve (b) bendinde yer alan “</w:t>
      </w:r>
      <w:r w:rsidR="00A5460C" w:rsidRPr="00377231">
        <w:rPr>
          <w:rFonts w:ascii="Times New Roman" w:eastAsia="Calibri" w:hAnsi="Times New Roman" w:cs="Times New Roman"/>
          <w:sz w:val="24"/>
          <w:szCs w:val="24"/>
        </w:rPr>
        <w:t>Sosyal Güvenlik</w:t>
      </w:r>
      <w:r w:rsidR="00A5460C" w:rsidRPr="00377231">
        <w:rPr>
          <w:rFonts w:ascii="Times New Roman" w:hAnsi="Times New Roman" w:cs="Times New Roman"/>
          <w:sz w:val="24"/>
          <w:szCs w:val="24"/>
        </w:rPr>
        <w:t xml:space="preserve"> </w:t>
      </w:r>
      <w:r w:rsidR="00A5460C" w:rsidRPr="00377231">
        <w:rPr>
          <w:rFonts w:ascii="Times New Roman" w:eastAsia="Calibri" w:hAnsi="Times New Roman" w:cs="Times New Roman"/>
          <w:sz w:val="24"/>
          <w:szCs w:val="24"/>
        </w:rPr>
        <w:t>İl Müdürleri</w:t>
      </w:r>
      <w:r w:rsidR="00A5460C" w:rsidRPr="00377231">
        <w:rPr>
          <w:rFonts w:ascii="Times New Roman" w:hAnsi="Times New Roman" w:cs="Times New Roman"/>
          <w:sz w:val="24"/>
          <w:szCs w:val="24"/>
        </w:rPr>
        <w:t>” ibaresinden sonra gelmek üzere “ve İl Sivil Toplum Kuruluşları Müdürleri” ibaresi eklenmiştir.</w:t>
      </w:r>
    </w:p>
    <w:p w:rsidR="001F785A" w:rsidRPr="00377231" w:rsidRDefault="004E4C36" w:rsidP="003C5899">
      <w:pPr>
        <w:spacing w:before="120" w:after="0" w:line="240" w:lineRule="auto"/>
        <w:ind w:firstLine="709"/>
        <w:jc w:val="both"/>
        <w:rPr>
          <w:rFonts w:ascii="Times New Roman" w:hAnsi="Times New Roman" w:cs="Times New Roman"/>
          <w:color w:val="FF0000"/>
          <w:sz w:val="24"/>
          <w:szCs w:val="24"/>
        </w:rPr>
      </w:pPr>
      <w:r w:rsidRPr="00377231">
        <w:rPr>
          <w:rFonts w:ascii="Times New Roman" w:eastAsia="Times New Roman" w:hAnsi="Times New Roman" w:cs="Times New Roman"/>
          <w:sz w:val="24"/>
          <w:szCs w:val="24"/>
        </w:rPr>
        <w:t xml:space="preserve">(4) </w:t>
      </w:r>
      <w:r w:rsidR="00746CBB" w:rsidRPr="00377231">
        <w:rPr>
          <w:rFonts w:ascii="Times New Roman" w:eastAsia="ヒラギノ明朝 Pro W3" w:hAnsi="Times New Roman" w:cs="Times New Roman"/>
          <w:sz w:val="24"/>
          <w:szCs w:val="24"/>
        </w:rPr>
        <w:t>10/2/1954 tarihli ve 6245 sayılı Harcırah Kanununun 33 üncü maddesinin (b) fıkrasında yer alan “</w:t>
      </w:r>
      <w:r w:rsidR="00746CBB" w:rsidRPr="00377231">
        <w:rPr>
          <w:rFonts w:ascii="Times New Roman" w:hAnsi="Times New Roman" w:cs="Times New Roman"/>
          <w:sz w:val="24"/>
          <w:szCs w:val="24"/>
        </w:rPr>
        <w:t>İçişleri Bakanlığı Dernekler Denetçisi ve Dernekler Denetçi Yardımcıları</w:t>
      </w:r>
      <w:r w:rsidR="00746CBB" w:rsidRPr="00377231">
        <w:rPr>
          <w:rFonts w:ascii="Times New Roman" w:eastAsia="ヒラギノ明朝 Pro W3" w:hAnsi="Times New Roman" w:cs="Times New Roman"/>
          <w:sz w:val="24"/>
          <w:szCs w:val="24"/>
        </w:rPr>
        <w:t>” ibaresi “</w:t>
      </w:r>
      <w:r w:rsidR="00746CBB" w:rsidRPr="00377231">
        <w:rPr>
          <w:rFonts w:ascii="Times New Roman" w:eastAsia="Times New Roman" w:hAnsi="Times New Roman" w:cs="Times New Roman"/>
          <w:sz w:val="24"/>
          <w:szCs w:val="24"/>
        </w:rPr>
        <w:t>İçişleri Bakanlığı Sivil Toplum Kuruluşları Müfettişi ve Sivil Toplum Kuruluşları Müfettiş Yardımcıları</w:t>
      </w:r>
      <w:r w:rsidR="00746CBB" w:rsidRPr="00377231">
        <w:rPr>
          <w:rFonts w:ascii="Times New Roman" w:eastAsia="ヒラギノ明朝 Pro W3" w:hAnsi="Times New Roman" w:cs="Times New Roman"/>
          <w:sz w:val="24"/>
          <w:szCs w:val="24"/>
        </w:rPr>
        <w:t xml:space="preserve">” </w:t>
      </w:r>
      <w:r w:rsidR="00684CC9" w:rsidRPr="00377231">
        <w:rPr>
          <w:rFonts w:ascii="Times New Roman" w:eastAsia="Times New Roman" w:hAnsi="Times New Roman" w:cs="Times New Roman"/>
          <w:sz w:val="24"/>
          <w:szCs w:val="24"/>
        </w:rPr>
        <w:t>olarak değiştirilmiştir.</w:t>
      </w:r>
      <w:r w:rsidR="00254D6D" w:rsidRPr="00377231">
        <w:rPr>
          <w:rFonts w:ascii="Times New Roman" w:hAnsi="Times New Roman" w:cs="Times New Roman"/>
          <w:sz w:val="24"/>
          <w:szCs w:val="24"/>
        </w:rPr>
        <w:tab/>
      </w:r>
    </w:p>
    <w:p w:rsidR="00DB3942" w:rsidRPr="00377231" w:rsidRDefault="00DB3942" w:rsidP="003C5899">
      <w:pPr>
        <w:spacing w:before="120" w:after="0" w:line="240" w:lineRule="auto"/>
        <w:jc w:val="both"/>
        <w:rPr>
          <w:rFonts w:ascii="Times New Roman" w:hAnsi="Times New Roman" w:cs="Times New Roman"/>
          <w:spacing w:val="1"/>
          <w:sz w:val="24"/>
          <w:szCs w:val="24"/>
        </w:rPr>
      </w:pPr>
      <w:r w:rsidRPr="00377231">
        <w:rPr>
          <w:rFonts w:ascii="Times New Roman" w:hAnsi="Times New Roman" w:cs="Times New Roman"/>
          <w:spacing w:val="1"/>
          <w:sz w:val="24"/>
          <w:szCs w:val="24"/>
        </w:rPr>
        <w:t xml:space="preserve">           </w:t>
      </w:r>
      <w:r w:rsidR="0074657C" w:rsidRPr="00377231">
        <w:rPr>
          <w:rFonts w:ascii="Times New Roman" w:hAnsi="Times New Roman" w:cs="Times New Roman"/>
          <w:spacing w:val="1"/>
          <w:sz w:val="24"/>
          <w:szCs w:val="24"/>
        </w:rPr>
        <w:t xml:space="preserve"> </w:t>
      </w:r>
      <w:r w:rsidR="00442B08" w:rsidRPr="00377231">
        <w:rPr>
          <w:rFonts w:ascii="Times New Roman" w:hAnsi="Times New Roman" w:cs="Times New Roman"/>
          <w:spacing w:val="1"/>
          <w:sz w:val="24"/>
          <w:szCs w:val="24"/>
        </w:rPr>
        <w:t>(</w:t>
      </w:r>
      <w:r w:rsidR="00AA6617" w:rsidRPr="00377231">
        <w:rPr>
          <w:rFonts w:ascii="Times New Roman" w:hAnsi="Times New Roman" w:cs="Times New Roman"/>
          <w:spacing w:val="1"/>
          <w:sz w:val="24"/>
          <w:szCs w:val="24"/>
        </w:rPr>
        <w:t>5</w:t>
      </w:r>
      <w:r w:rsidR="00442B08" w:rsidRPr="00377231">
        <w:rPr>
          <w:rFonts w:ascii="Times New Roman" w:hAnsi="Times New Roman" w:cs="Times New Roman"/>
          <w:spacing w:val="1"/>
          <w:sz w:val="24"/>
          <w:szCs w:val="24"/>
        </w:rPr>
        <w:t xml:space="preserve">) </w:t>
      </w:r>
      <w:r w:rsidR="00442B08" w:rsidRPr="00377231">
        <w:rPr>
          <w:rFonts w:ascii="Times New Roman" w:hAnsi="Times New Roman" w:cs="Times New Roman"/>
          <w:sz w:val="24"/>
          <w:szCs w:val="24"/>
        </w:rPr>
        <w:t>11/7/1972 tarihli</w:t>
      </w:r>
      <w:r w:rsidR="00442B08" w:rsidRPr="00377231">
        <w:rPr>
          <w:rFonts w:ascii="Times New Roman" w:hAnsi="Times New Roman" w:cs="Times New Roman"/>
          <w:spacing w:val="1"/>
          <w:sz w:val="24"/>
          <w:szCs w:val="24"/>
        </w:rPr>
        <w:t xml:space="preserve"> ve 1606 sayılı </w:t>
      </w:r>
      <w:r w:rsidRPr="00377231">
        <w:rPr>
          <w:rFonts w:ascii="Times New Roman" w:hAnsi="Times New Roman" w:cs="Times New Roman"/>
          <w:sz w:val="24"/>
          <w:szCs w:val="24"/>
        </w:rPr>
        <w:t xml:space="preserve">Bazı Dernek </w:t>
      </w:r>
      <w:r w:rsidR="007E7404" w:rsidRPr="00377231">
        <w:rPr>
          <w:rFonts w:ascii="Times New Roman" w:hAnsi="Times New Roman" w:cs="Times New Roman"/>
          <w:sz w:val="24"/>
          <w:szCs w:val="24"/>
        </w:rPr>
        <w:t>v</w:t>
      </w:r>
      <w:r w:rsidRPr="00377231">
        <w:rPr>
          <w:rFonts w:ascii="Times New Roman" w:hAnsi="Times New Roman" w:cs="Times New Roman"/>
          <w:sz w:val="24"/>
          <w:szCs w:val="24"/>
        </w:rPr>
        <w:t>e Kurumların Bazı Vergilerden, Bütün Harç ve Resimlerden Muaf Tutulmasına İlişkin Kanunun;</w:t>
      </w:r>
      <w:r w:rsidRPr="00377231">
        <w:rPr>
          <w:rFonts w:ascii="Times New Roman" w:hAnsi="Times New Roman" w:cs="Times New Roman"/>
          <w:spacing w:val="1"/>
          <w:sz w:val="24"/>
          <w:szCs w:val="24"/>
        </w:rPr>
        <w:t xml:space="preserve"> </w:t>
      </w:r>
    </w:p>
    <w:p w:rsidR="00211659" w:rsidRPr="00377231" w:rsidRDefault="00DB3942"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pacing w:val="1"/>
          <w:sz w:val="24"/>
          <w:szCs w:val="24"/>
        </w:rPr>
        <w:tab/>
        <w:t xml:space="preserve">a) </w:t>
      </w:r>
      <w:r w:rsidR="00442B08" w:rsidRPr="00377231">
        <w:rPr>
          <w:rFonts w:ascii="Times New Roman" w:hAnsi="Times New Roman" w:cs="Times New Roman"/>
          <w:spacing w:val="1"/>
          <w:sz w:val="24"/>
          <w:szCs w:val="24"/>
        </w:rPr>
        <w:t>1 inci maddesi</w:t>
      </w:r>
      <w:r w:rsidRPr="00377231">
        <w:rPr>
          <w:rFonts w:ascii="Times New Roman" w:hAnsi="Times New Roman" w:cs="Times New Roman"/>
          <w:spacing w:val="1"/>
          <w:sz w:val="24"/>
          <w:szCs w:val="24"/>
        </w:rPr>
        <w:t xml:space="preserve">nin birinci fıkrasında yer alan “Yeşilay Derneği” </w:t>
      </w:r>
      <w:r w:rsidRPr="00377231">
        <w:rPr>
          <w:rFonts w:ascii="Times New Roman" w:hAnsi="Times New Roman" w:cs="Times New Roman"/>
          <w:sz w:val="24"/>
          <w:szCs w:val="24"/>
        </w:rPr>
        <w:t xml:space="preserve">ibaresinden sonra gelmek üzere “ile kamu yararı statüsü bulunan </w:t>
      </w:r>
      <w:r w:rsidR="00E7198C" w:rsidRPr="00377231">
        <w:rPr>
          <w:rFonts w:ascii="Times New Roman" w:hAnsi="Times New Roman" w:cs="Times New Roman"/>
          <w:sz w:val="24"/>
          <w:szCs w:val="24"/>
        </w:rPr>
        <w:t>dernekler” ibaresi eklenmiştir.</w:t>
      </w:r>
    </w:p>
    <w:p w:rsidR="00211659" w:rsidRPr="00377231" w:rsidRDefault="00211659"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b) 3</w:t>
      </w:r>
      <w:r w:rsidRPr="00377231">
        <w:rPr>
          <w:rFonts w:ascii="Times New Roman" w:hAnsi="Times New Roman" w:cs="Times New Roman"/>
          <w:spacing w:val="1"/>
          <w:sz w:val="24"/>
          <w:szCs w:val="24"/>
        </w:rPr>
        <w:t xml:space="preserve"> üncü maddesinin birinci fıkrasında yer alan “</w:t>
      </w:r>
      <w:r w:rsidR="00EB5B24" w:rsidRPr="00377231">
        <w:rPr>
          <w:rFonts w:ascii="Times New Roman" w:hAnsi="Times New Roman" w:cs="Times New Roman"/>
          <w:sz w:val="24"/>
          <w:szCs w:val="24"/>
        </w:rPr>
        <w:t>resmi darülaceze kurumlarına,</w:t>
      </w:r>
      <w:r w:rsidRPr="00377231">
        <w:rPr>
          <w:rFonts w:ascii="Times New Roman" w:hAnsi="Times New Roman" w:cs="Times New Roman"/>
          <w:spacing w:val="1"/>
          <w:sz w:val="24"/>
          <w:szCs w:val="24"/>
        </w:rPr>
        <w:t xml:space="preserve">” </w:t>
      </w:r>
      <w:r w:rsidRPr="00377231">
        <w:rPr>
          <w:rFonts w:ascii="Times New Roman" w:hAnsi="Times New Roman" w:cs="Times New Roman"/>
          <w:sz w:val="24"/>
          <w:szCs w:val="24"/>
        </w:rPr>
        <w:t>ibaresinden sonra gelmek üzere “kamu yararı statüsü bulunan derneklere</w:t>
      </w:r>
      <w:r w:rsidR="00EB5B24" w:rsidRPr="00377231">
        <w:rPr>
          <w:rFonts w:ascii="Times New Roman" w:hAnsi="Times New Roman" w:cs="Times New Roman"/>
          <w:sz w:val="24"/>
          <w:szCs w:val="24"/>
        </w:rPr>
        <w:t>,</w:t>
      </w:r>
      <w:r w:rsidRPr="00377231">
        <w:rPr>
          <w:rFonts w:ascii="Times New Roman" w:hAnsi="Times New Roman" w:cs="Times New Roman"/>
          <w:sz w:val="24"/>
          <w:szCs w:val="24"/>
        </w:rPr>
        <w:t>” ibaresi eklenmiştir.</w:t>
      </w:r>
    </w:p>
    <w:p w:rsidR="006E60D5" w:rsidRPr="00377231" w:rsidRDefault="006E60D5" w:rsidP="003C5899">
      <w:pPr>
        <w:spacing w:before="120"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r>
      <w:r w:rsidR="00B32295" w:rsidRPr="00377231">
        <w:rPr>
          <w:rFonts w:ascii="Times New Roman" w:hAnsi="Times New Roman" w:cs="Times New Roman"/>
          <w:sz w:val="24"/>
          <w:szCs w:val="24"/>
        </w:rPr>
        <w:t>(</w:t>
      </w:r>
      <w:r w:rsidR="00BE2C2B" w:rsidRPr="00377231">
        <w:rPr>
          <w:rFonts w:ascii="Times New Roman" w:hAnsi="Times New Roman" w:cs="Times New Roman"/>
          <w:sz w:val="24"/>
          <w:szCs w:val="24"/>
        </w:rPr>
        <w:t>6</w:t>
      </w:r>
      <w:r w:rsidR="00B32295" w:rsidRPr="00377231">
        <w:rPr>
          <w:rFonts w:ascii="Times New Roman" w:hAnsi="Times New Roman" w:cs="Times New Roman"/>
          <w:sz w:val="24"/>
          <w:szCs w:val="24"/>
        </w:rPr>
        <w:t xml:space="preserve">) </w:t>
      </w:r>
      <w:r w:rsidR="00227137" w:rsidRPr="00377231">
        <w:rPr>
          <w:rFonts w:ascii="Times New Roman" w:hAnsi="Times New Roman" w:cs="Times New Roman"/>
          <w:sz w:val="24"/>
          <w:szCs w:val="24"/>
        </w:rPr>
        <w:t>14/2/1985 tarihli ve 3152 sayılı İçişleri Bakanlığı Teşkilat ve Görevleri Hakkında Kanunun;</w:t>
      </w:r>
    </w:p>
    <w:p w:rsidR="002D0959" w:rsidRPr="00377231" w:rsidRDefault="00227137"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 xml:space="preserve">a) </w:t>
      </w:r>
      <w:r w:rsidR="002D0959" w:rsidRPr="00377231">
        <w:rPr>
          <w:rFonts w:ascii="Times New Roman" w:hAnsi="Times New Roman" w:cs="Times New Roman"/>
          <w:sz w:val="24"/>
          <w:szCs w:val="24"/>
        </w:rPr>
        <w:t>2 nci maddesinin birinci fıkrasının mülga (h) bendi aşağıdaki şekilde yeniden düzenlenmiştir.</w:t>
      </w:r>
    </w:p>
    <w:p w:rsidR="00227137" w:rsidRPr="00377231" w:rsidRDefault="002D0959"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“h) Sivil toplum kuruluşları ile ilgili iş ve işlemleri yürütmek,”</w:t>
      </w:r>
    </w:p>
    <w:p w:rsidR="00B62041" w:rsidRPr="00377231" w:rsidRDefault="002D0959"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t xml:space="preserve">b) </w:t>
      </w:r>
      <w:r w:rsidR="00B62041" w:rsidRPr="00377231">
        <w:rPr>
          <w:rFonts w:ascii="Times New Roman" w:hAnsi="Times New Roman" w:cs="Times New Roman"/>
          <w:sz w:val="24"/>
          <w:szCs w:val="24"/>
        </w:rPr>
        <w:t>8 inci maddesinin birinci fıkrasının mülga (d)  bendi aşağıdaki şekilde yeniden düzenlenmiş ve aynı fıkranın (f) bendi yürürlükten kaldırılmıştır.</w:t>
      </w:r>
    </w:p>
    <w:p w:rsidR="00ED14EF" w:rsidRPr="00377231" w:rsidRDefault="00B62041"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tab/>
        <w:t xml:space="preserve">“d) </w:t>
      </w:r>
      <w:r w:rsidR="00BE2C2B" w:rsidRPr="00377231">
        <w:rPr>
          <w:rFonts w:ascii="Times New Roman" w:eastAsia="Calibri" w:hAnsi="Times New Roman" w:cs="Times New Roman"/>
          <w:sz w:val="24"/>
          <w:szCs w:val="24"/>
        </w:rPr>
        <w:t>Sivil Toplum Kuruluşları</w:t>
      </w:r>
      <w:r w:rsidR="00BE2C2B" w:rsidRPr="00377231">
        <w:rPr>
          <w:rFonts w:ascii="Times New Roman" w:hAnsi="Times New Roman" w:cs="Times New Roman"/>
          <w:sz w:val="24"/>
          <w:szCs w:val="24"/>
        </w:rPr>
        <w:t xml:space="preserve"> </w:t>
      </w:r>
      <w:r w:rsidRPr="00377231">
        <w:rPr>
          <w:rFonts w:ascii="Times New Roman" w:hAnsi="Times New Roman" w:cs="Times New Roman"/>
          <w:sz w:val="24"/>
          <w:szCs w:val="24"/>
        </w:rPr>
        <w:t>Genel Müdürlüğü,”</w:t>
      </w:r>
    </w:p>
    <w:p w:rsidR="00B62041" w:rsidRPr="00377231" w:rsidRDefault="00B62041"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t xml:space="preserve">c) </w:t>
      </w:r>
      <w:r w:rsidR="008D71EB" w:rsidRPr="00377231">
        <w:rPr>
          <w:rFonts w:ascii="Times New Roman" w:hAnsi="Times New Roman" w:cs="Times New Roman"/>
          <w:sz w:val="24"/>
          <w:szCs w:val="24"/>
        </w:rPr>
        <w:t>9 uncu maddesinin birinci fıkrasının (c)  bendinde yer alan “yardım toplanmasına,” ibaresi madde metninden çıkarılmıştır.</w:t>
      </w:r>
      <w:r w:rsidR="000C79CF" w:rsidRPr="00377231">
        <w:rPr>
          <w:rFonts w:ascii="Times New Roman" w:hAnsi="Times New Roman" w:cs="Times New Roman"/>
          <w:sz w:val="24"/>
          <w:szCs w:val="24"/>
        </w:rPr>
        <w:t xml:space="preserve"> </w:t>
      </w:r>
    </w:p>
    <w:p w:rsidR="007458AB" w:rsidRPr="00377231" w:rsidRDefault="00C75C11"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t>ç</w:t>
      </w:r>
      <w:r w:rsidR="008D71EB" w:rsidRPr="00377231">
        <w:rPr>
          <w:rFonts w:ascii="Times New Roman" w:hAnsi="Times New Roman" w:cs="Times New Roman"/>
          <w:sz w:val="24"/>
          <w:szCs w:val="24"/>
        </w:rPr>
        <w:t xml:space="preserve">) </w:t>
      </w:r>
      <w:r w:rsidR="007458AB" w:rsidRPr="00377231">
        <w:rPr>
          <w:rFonts w:ascii="Times New Roman" w:hAnsi="Times New Roman" w:cs="Times New Roman"/>
          <w:sz w:val="24"/>
          <w:szCs w:val="24"/>
        </w:rPr>
        <w:t xml:space="preserve">13/A maddesi başlığı ile birlikte aşağıdaki şekilde değiştirilmiştir.   </w:t>
      </w:r>
    </w:p>
    <w:p w:rsidR="007458AB"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000C79CF" w:rsidRPr="00377231">
        <w:rPr>
          <w:rFonts w:ascii="Times New Roman" w:eastAsia="Calibri" w:hAnsi="Times New Roman" w:cs="Times New Roman"/>
          <w:sz w:val="24"/>
          <w:szCs w:val="24"/>
        </w:rPr>
        <w:t>Sivil Toplum Kuruluşları</w:t>
      </w:r>
      <w:r w:rsidR="000C79CF" w:rsidRPr="00377231">
        <w:rPr>
          <w:rFonts w:ascii="Times New Roman" w:hAnsi="Times New Roman" w:cs="Times New Roman"/>
          <w:sz w:val="24"/>
          <w:szCs w:val="24"/>
        </w:rPr>
        <w:t xml:space="preserve"> </w:t>
      </w:r>
      <w:r w:rsidRPr="00377231">
        <w:rPr>
          <w:rFonts w:ascii="Times New Roman" w:hAnsi="Times New Roman" w:cs="Times New Roman"/>
          <w:sz w:val="24"/>
          <w:szCs w:val="24"/>
        </w:rPr>
        <w:t>Genel Müdürlüğü</w:t>
      </w:r>
    </w:p>
    <w:p w:rsidR="007458AB"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007B492E" w:rsidRPr="00377231">
        <w:rPr>
          <w:rFonts w:ascii="Times New Roman" w:hAnsi="Times New Roman" w:cs="Times New Roman"/>
          <w:sz w:val="24"/>
          <w:szCs w:val="24"/>
        </w:rPr>
        <w:t xml:space="preserve"> </w:t>
      </w:r>
      <w:r w:rsidRPr="00377231">
        <w:rPr>
          <w:rFonts w:ascii="Times New Roman" w:hAnsi="Times New Roman" w:cs="Times New Roman"/>
          <w:sz w:val="24"/>
          <w:szCs w:val="24"/>
        </w:rPr>
        <w:t xml:space="preserve"> </w:t>
      </w:r>
      <w:r w:rsidR="007B492E" w:rsidRPr="00377231">
        <w:rPr>
          <w:rFonts w:ascii="Times New Roman" w:hAnsi="Times New Roman" w:cs="Times New Roman"/>
          <w:sz w:val="24"/>
          <w:szCs w:val="24"/>
        </w:rPr>
        <w:t xml:space="preserve"> </w:t>
      </w:r>
      <w:r w:rsidRPr="00377231">
        <w:rPr>
          <w:rFonts w:ascii="Times New Roman" w:hAnsi="Times New Roman" w:cs="Times New Roman"/>
          <w:sz w:val="24"/>
          <w:szCs w:val="24"/>
        </w:rPr>
        <w:t xml:space="preserve">Madde 13/A – </w:t>
      </w:r>
      <w:r w:rsidR="00FA115C" w:rsidRPr="00377231">
        <w:rPr>
          <w:rFonts w:ascii="Times New Roman" w:eastAsia="Calibri" w:hAnsi="Times New Roman" w:cs="Times New Roman"/>
          <w:sz w:val="24"/>
          <w:szCs w:val="24"/>
        </w:rPr>
        <w:t>Sivil Toplum Kuruluşları</w:t>
      </w:r>
      <w:r w:rsidR="00FA115C" w:rsidRPr="00377231">
        <w:rPr>
          <w:rFonts w:ascii="Times New Roman" w:hAnsi="Times New Roman" w:cs="Times New Roman"/>
          <w:sz w:val="24"/>
          <w:szCs w:val="24"/>
        </w:rPr>
        <w:t xml:space="preserve"> </w:t>
      </w:r>
      <w:r w:rsidRPr="00377231">
        <w:rPr>
          <w:rFonts w:ascii="Times New Roman" w:hAnsi="Times New Roman" w:cs="Times New Roman"/>
          <w:sz w:val="24"/>
          <w:szCs w:val="24"/>
        </w:rPr>
        <w:t xml:space="preserve">Genel Müdürlüğünün görevleri şunlardır: </w:t>
      </w:r>
    </w:p>
    <w:p w:rsidR="007458AB"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r>
      <w:r w:rsidR="007B492E" w:rsidRPr="00377231">
        <w:rPr>
          <w:rFonts w:ascii="Times New Roman" w:hAnsi="Times New Roman" w:cs="Times New Roman"/>
          <w:sz w:val="24"/>
          <w:szCs w:val="24"/>
        </w:rPr>
        <w:t xml:space="preserve"> </w:t>
      </w:r>
      <w:r w:rsidRPr="00377231">
        <w:rPr>
          <w:rFonts w:ascii="Times New Roman" w:hAnsi="Times New Roman" w:cs="Times New Roman"/>
          <w:sz w:val="24"/>
          <w:szCs w:val="24"/>
        </w:rPr>
        <w:t xml:space="preserve">a) Dernekler ve şubelerinin, derneklerin üst kuruluşlarının, </w:t>
      </w:r>
      <w:r w:rsidR="00C30616" w:rsidRPr="00377231">
        <w:rPr>
          <w:rFonts w:ascii="Times New Roman" w:hAnsi="Times New Roman" w:cs="Times New Roman"/>
          <w:sz w:val="24"/>
          <w:szCs w:val="24"/>
        </w:rPr>
        <w:t>yabancı dernek, vakıf ve kâr amacı gütmeyen kuruluşların</w:t>
      </w:r>
      <w:r w:rsidRPr="00377231">
        <w:rPr>
          <w:rFonts w:ascii="Times New Roman" w:hAnsi="Times New Roman" w:cs="Times New Roman"/>
          <w:sz w:val="24"/>
          <w:szCs w:val="24"/>
        </w:rPr>
        <w:t xml:space="preserve"> Türkiye’deki şubeleri ile temsilciliklerinin kayıtlarını tutmak, iş ve işlemlerini yürütmek.</w:t>
      </w:r>
    </w:p>
    <w:p w:rsidR="008239B0"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Pr="00377231">
        <w:rPr>
          <w:rFonts w:ascii="Times New Roman" w:hAnsi="Times New Roman" w:cs="Times New Roman"/>
          <w:sz w:val="24"/>
          <w:szCs w:val="24"/>
        </w:rPr>
        <w:tab/>
      </w:r>
      <w:r w:rsidR="007B492E" w:rsidRPr="00377231">
        <w:rPr>
          <w:rFonts w:ascii="Times New Roman" w:hAnsi="Times New Roman" w:cs="Times New Roman"/>
          <w:sz w:val="24"/>
          <w:szCs w:val="24"/>
        </w:rPr>
        <w:t xml:space="preserve"> </w:t>
      </w:r>
      <w:r w:rsidRPr="00377231">
        <w:rPr>
          <w:rFonts w:ascii="Times New Roman" w:hAnsi="Times New Roman" w:cs="Times New Roman"/>
          <w:sz w:val="24"/>
          <w:szCs w:val="24"/>
        </w:rPr>
        <w:t xml:space="preserve">b) 26/03/1987 tarihli ve 3335 sayılı Uluslararası Nitelikteki Teşekküllerin Kurulması Hakkında Kanun hükümlerine göre kurulan teşekküllerin kayıtlarını tutmak, ilişkin iş ve işlemleri yürütmek. </w:t>
      </w:r>
    </w:p>
    <w:p w:rsidR="007458AB"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Pr="00377231">
        <w:rPr>
          <w:rFonts w:ascii="Times New Roman" w:hAnsi="Times New Roman" w:cs="Times New Roman"/>
          <w:sz w:val="24"/>
          <w:szCs w:val="24"/>
        </w:rPr>
        <w:tab/>
      </w:r>
      <w:r w:rsidR="007B492E" w:rsidRPr="00377231">
        <w:rPr>
          <w:rFonts w:ascii="Times New Roman" w:hAnsi="Times New Roman" w:cs="Times New Roman"/>
          <w:sz w:val="24"/>
          <w:szCs w:val="24"/>
        </w:rPr>
        <w:t xml:space="preserve"> </w:t>
      </w:r>
      <w:r w:rsidRPr="00377231">
        <w:rPr>
          <w:rFonts w:ascii="Times New Roman" w:hAnsi="Times New Roman" w:cs="Times New Roman"/>
          <w:sz w:val="24"/>
          <w:szCs w:val="24"/>
        </w:rPr>
        <w:t>c) (a) ve (b) bentlerinde belirtilen kuruluşların yönetici veya üyelerinin yasalara aykırı faaliyetleri hakkında, ilgili kuruluşlarla işbirliği içinde çalışarak gerekli işlemleri yapmak.</w:t>
      </w:r>
    </w:p>
    <w:p w:rsidR="007458AB"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Pr="00377231">
        <w:rPr>
          <w:rFonts w:ascii="Times New Roman" w:hAnsi="Times New Roman" w:cs="Times New Roman"/>
          <w:sz w:val="24"/>
          <w:szCs w:val="24"/>
        </w:rPr>
        <w:tab/>
      </w:r>
      <w:r w:rsidR="007B492E" w:rsidRPr="00377231">
        <w:rPr>
          <w:rFonts w:ascii="Times New Roman" w:hAnsi="Times New Roman" w:cs="Times New Roman"/>
          <w:sz w:val="24"/>
          <w:szCs w:val="24"/>
        </w:rPr>
        <w:t xml:space="preserve"> </w:t>
      </w:r>
      <w:r w:rsidRPr="00377231">
        <w:rPr>
          <w:rFonts w:ascii="Times New Roman" w:hAnsi="Times New Roman" w:cs="Times New Roman"/>
          <w:sz w:val="24"/>
          <w:szCs w:val="24"/>
        </w:rPr>
        <w:t xml:space="preserve">d) 23/06/1983 tarihli ve 2860 sayılı Yardım Toplama Kanunu hükümlerine ilişkin iş ve işlemleri yürütmek. </w:t>
      </w:r>
    </w:p>
    <w:p w:rsidR="007130B7"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Pr="00377231">
        <w:rPr>
          <w:rFonts w:ascii="Times New Roman" w:hAnsi="Times New Roman" w:cs="Times New Roman"/>
          <w:sz w:val="24"/>
          <w:szCs w:val="24"/>
        </w:rPr>
        <w:tab/>
      </w:r>
      <w:r w:rsidR="007B492E" w:rsidRPr="00377231">
        <w:rPr>
          <w:rFonts w:ascii="Times New Roman" w:hAnsi="Times New Roman" w:cs="Times New Roman"/>
          <w:sz w:val="24"/>
          <w:szCs w:val="24"/>
        </w:rPr>
        <w:t xml:space="preserve"> </w:t>
      </w:r>
      <w:r w:rsidR="007130B7" w:rsidRPr="00377231">
        <w:rPr>
          <w:rFonts w:ascii="Times New Roman" w:hAnsi="Times New Roman" w:cs="Times New Roman"/>
          <w:sz w:val="24"/>
          <w:szCs w:val="24"/>
        </w:rPr>
        <w:t xml:space="preserve">e) 04/11/2004 tarihli ve 5253 sayılı Dernekler Kanununun 35 inci maddesi kapsamındaki iş ve işlemler ile vakıflar, sendikalar, siyasi partiler, vakıf ve sendikaların üst kuruluşlarıyla ilgili </w:t>
      </w:r>
      <w:r w:rsidR="007130B7" w:rsidRPr="00377231">
        <w:rPr>
          <w:rFonts w:ascii="Times New Roman" w:hAnsi="Times New Roman" w:cs="Times New Roman"/>
          <w:sz w:val="24"/>
          <w:szCs w:val="24"/>
        </w:rPr>
        <w:lastRenderedPageBreak/>
        <w:t>olarak İçişleri Bakanlığına kanunlarla verilen görevleri yapmak, bu kuruluşlar ile ilgili iş ve işlemleri yürütmek.</w:t>
      </w:r>
    </w:p>
    <w:p w:rsidR="007458AB" w:rsidRPr="00377231" w:rsidRDefault="007130B7"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00380B1C" w:rsidRPr="00377231">
        <w:rPr>
          <w:rFonts w:ascii="Times New Roman" w:hAnsi="Times New Roman" w:cs="Times New Roman"/>
          <w:sz w:val="24"/>
          <w:szCs w:val="24"/>
        </w:rPr>
        <w:t xml:space="preserve">     </w:t>
      </w:r>
      <w:r w:rsidR="003B136B" w:rsidRPr="00377231">
        <w:rPr>
          <w:rFonts w:ascii="Times New Roman" w:hAnsi="Times New Roman" w:cs="Times New Roman"/>
          <w:sz w:val="24"/>
          <w:szCs w:val="24"/>
        </w:rPr>
        <w:t xml:space="preserve"> </w:t>
      </w:r>
      <w:r w:rsidRPr="00377231">
        <w:rPr>
          <w:rFonts w:ascii="Times New Roman" w:hAnsi="Times New Roman" w:cs="Times New Roman"/>
          <w:sz w:val="24"/>
          <w:szCs w:val="24"/>
        </w:rPr>
        <w:t>f) Platformlarla ilgili iş ve işlemleri yürütmek.</w:t>
      </w:r>
      <w:r w:rsidR="007458AB" w:rsidRPr="00377231">
        <w:rPr>
          <w:rFonts w:ascii="Times New Roman" w:hAnsi="Times New Roman" w:cs="Times New Roman"/>
          <w:sz w:val="24"/>
          <w:szCs w:val="24"/>
        </w:rPr>
        <w:t xml:space="preserve">   </w:t>
      </w:r>
    </w:p>
    <w:p w:rsidR="007458AB"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r>
      <w:r w:rsidR="007B492E" w:rsidRPr="00377231">
        <w:rPr>
          <w:rFonts w:ascii="Times New Roman" w:hAnsi="Times New Roman" w:cs="Times New Roman"/>
          <w:sz w:val="24"/>
          <w:szCs w:val="24"/>
        </w:rPr>
        <w:t xml:space="preserve"> </w:t>
      </w:r>
      <w:r w:rsidRPr="00377231">
        <w:rPr>
          <w:rFonts w:ascii="Times New Roman" w:hAnsi="Times New Roman" w:cs="Times New Roman"/>
          <w:sz w:val="24"/>
          <w:szCs w:val="24"/>
        </w:rPr>
        <w:t xml:space="preserve">g) Dernekler ve şubeleri ile derneklerin üst kuruluşlarına, 3335 sayılı Kanuna göre kurulan birlik, federasyon ve benzeri kuruluşlara, yardım etmek ve faaliyetlerini desteklemek; bu kuruluşlarla ve </w:t>
      </w:r>
      <w:r w:rsidR="00C30616" w:rsidRPr="00377231">
        <w:rPr>
          <w:rFonts w:ascii="Times New Roman" w:hAnsi="Times New Roman" w:cs="Times New Roman"/>
          <w:sz w:val="24"/>
          <w:szCs w:val="24"/>
        </w:rPr>
        <w:t>yabancı dernek, vakıf ve kâr amacı gütmeyen kuruluşların</w:t>
      </w:r>
      <w:r w:rsidRPr="00377231">
        <w:rPr>
          <w:rFonts w:ascii="Times New Roman" w:hAnsi="Times New Roman" w:cs="Times New Roman"/>
          <w:sz w:val="24"/>
          <w:szCs w:val="24"/>
        </w:rPr>
        <w:t xml:space="preserve"> Türkiye’deki şubeleri ve temsilcilikleri ile birlikte eğitim, rehberlik ve benzeri konularda işbirliği yapmak.</w:t>
      </w:r>
    </w:p>
    <w:p w:rsidR="007458AB"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Pr="00377231">
        <w:rPr>
          <w:rFonts w:ascii="Times New Roman" w:hAnsi="Times New Roman" w:cs="Times New Roman"/>
          <w:sz w:val="24"/>
          <w:szCs w:val="24"/>
        </w:rPr>
        <w:tab/>
      </w:r>
      <w:r w:rsidR="00380B1C" w:rsidRPr="00377231">
        <w:rPr>
          <w:rFonts w:ascii="Times New Roman" w:hAnsi="Times New Roman" w:cs="Times New Roman"/>
          <w:sz w:val="24"/>
          <w:szCs w:val="24"/>
        </w:rPr>
        <w:t xml:space="preserve"> </w:t>
      </w:r>
      <w:r w:rsidR="007130B7" w:rsidRPr="00377231">
        <w:rPr>
          <w:rFonts w:ascii="Times New Roman" w:hAnsi="Times New Roman" w:cs="Times New Roman"/>
          <w:sz w:val="24"/>
          <w:szCs w:val="24"/>
        </w:rPr>
        <w:t xml:space="preserve">h) Dernekler ve şubelerinin, derneklerin üst kuruluşlarının, 3335 sayılı Kanuna göre kurulan teşekküllerin, </w:t>
      </w:r>
      <w:r w:rsidR="00C30616" w:rsidRPr="00377231">
        <w:rPr>
          <w:rFonts w:ascii="Times New Roman" w:hAnsi="Times New Roman" w:cs="Times New Roman"/>
          <w:sz w:val="24"/>
          <w:szCs w:val="24"/>
        </w:rPr>
        <w:t>yabancı dernek, vakıf ve kâr amacı gütmeyen kuruluşların</w:t>
      </w:r>
      <w:r w:rsidR="007130B7" w:rsidRPr="00377231">
        <w:rPr>
          <w:rFonts w:ascii="Times New Roman" w:hAnsi="Times New Roman" w:cs="Times New Roman"/>
          <w:sz w:val="24"/>
          <w:szCs w:val="24"/>
        </w:rPr>
        <w:t xml:space="preserve"> Türkiye’deki şubeleri ile temsilciliklerinin denetlenmesini sağlamak.</w:t>
      </w:r>
    </w:p>
    <w:p w:rsidR="007458AB" w:rsidRPr="00377231" w:rsidRDefault="007458AB"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Pr="00377231">
        <w:rPr>
          <w:rFonts w:ascii="Times New Roman" w:hAnsi="Times New Roman" w:cs="Times New Roman"/>
          <w:sz w:val="24"/>
          <w:szCs w:val="24"/>
        </w:rPr>
        <w:tab/>
      </w:r>
      <w:r w:rsidR="007B492E" w:rsidRPr="00377231">
        <w:rPr>
          <w:rFonts w:ascii="Times New Roman" w:hAnsi="Times New Roman" w:cs="Times New Roman"/>
          <w:sz w:val="24"/>
          <w:szCs w:val="24"/>
        </w:rPr>
        <w:t xml:space="preserve"> </w:t>
      </w:r>
      <w:r w:rsidR="00383F15" w:rsidRPr="00377231">
        <w:rPr>
          <w:rFonts w:ascii="Times New Roman" w:hAnsi="Times New Roman" w:cs="Times New Roman"/>
          <w:sz w:val="24"/>
          <w:szCs w:val="24"/>
        </w:rPr>
        <w:t>i</w:t>
      </w:r>
      <w:r w:rsidRPr="00377231">
        <w:rPr>
          <w:rFonts w:ascii="Times New Roman" w:hAnsi="Times New Roman" w:cs="Times New Roman"/>
          <w:sz w:val="24"/>
          <w:szCs w:val="24"/>
        </w:rPr>
        <w:t xml:space="preserve">) Görev alanına giren konularda mevzuatla verilen diğer görevleri yapmak.  </w:t>
      </w:r>
    </w:p>
    <w:p w:rsidR="008D71EB" w:rsidRPr="00377231" w:rsidRDefault="007B492E"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007458AB" w:rsidRPr="00377231">
        <w:rPr>
          <w:rFonts w:ascii="Times New Roman" w:hAnsi="Times New Roman" w:cs="Times New Roman"/>
          <w:sz w:val="24"/>
          <w:szCs w:val="24"/>
        </w:rPr>
        <w:t xml:space="preserve">(a) ve (b) bentlerinde belirtilen dernek ve kuruluşların kaydedileceği kütüğün şekli ve kayıt esasları; </w:t>
      </w:r>
      <w:r w:rsidR="009E65D7" w:rsidRPr="00377231">
        <w:rPr>
          <w:rFonts w:ascii="Times New Roman" w:eastAsia="Calibri" w:hAnsi="Times New Roman" w:cs="Times New Roman"/>
          <w:sz w:val="24"/>
          <w:szCs w:val="24"/>
        </w:rPr>
        <w:t>Sivil Toplum Kuruluşları</w:t>
      </w:r>
      <w:r w:rsidR="009E65D7" w:rsidRPr="00377231">
        <w:rPr>
          <w:rFonts w:ascii="Times New Roman" w:hAnsi="Times New Roman" w:cs="Times New Roman"/>
          <w:sz w:val="24"/>
          <w:szCs w:val="24"/>
        </w:rPr>
        <w:t xml:space="preserve"> </w:t>
      </w:r>
      <w:r w:rsidR="007458AB" w:rsidRPr="00377231">
        <w:rPr>
          <w:rFonts w:ascii="Times New Roman" w:hAnsi="Times New Roman" w:cs="Times New Roman"/>
          <w:sz w:val="24"/>
          <w:szCs w:val="24"/>
        </w:rPr>
        <w:t>Genel Müdürlüğü ile taşra teşkilatının kuruluş, çalışma usul ve esasları yönetmelikle düzenlenir.”</w:t>
      </w:r>
    </w:p>
    <w:p w:rsidR="001A58D9" w:rsidRPr="00377231" w:rsidRDefault="00C75C11"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t>d</w:t>
      </w:r>
      <w:r w:rsidR="007B492E" w:rsidRPr="00377231">
        <w:rPr>
          <w:rFonts w:ascii="Times New Roman" w:hAnsi="Times New Roman" w:cs="Times New Roman"/>
          <w:sz w:val="24"/>
          <w:szCs w:val="24"/>
        </w:rPr>
        <w:t>)</w:t>
      </w:r>
      <w:r w:rsidR="00335F4A" w:rsidRPr="00377231">
        <w:rPr>
          <w:rFonts w:ascii="Times New Roman" w:hAnsi="Times New Roman" w:cs="Times New Roman"/>
          <w:sz w:val="24"/>
          <w:szCs w:val="24"/>
        </w:rPr>
        <w:t xml:space="preserve"> </w:t>
      </w:r>
      <w:r w:rsidR="001A58D9" w:rsidRPr="00377231">
        <w:rPr>
          <w:rFonts w:ascii="Times New Roman" w:hAnsi="Times New Roman" w:cs="Times New Roman"/>
          <w:sz w:val="24"/>
          <w:szCs w:val="24"/>
        </w:rPr>
        <w:t>28 inci maddesine aşağıdaki fıkra eklenmiştir.</w:t>
      </w:r>
    </w:p>
    <w:p w:rsidR="001A58D9" w:rsidRPr="00377231" w:rsidRDefault="001A58D9"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 xml:space="preserve">“Bakanlık, sivil toplum kuruluşları ile ilgili iş ve işlemleri yürütmek üzere, illerde </w:t>
      </w:r>
      <w:r w:rsidR="00C6554A" w:rsidRPr="00377231">
        <w:rPr>
          <w:rFonts w:ascii="Times New Roman" w:hAnsi="Times New Roman" w:cs="Times New Roman"/>
          <w:sz w:val="24"/>
          <w:szCs w:val="24"/>
        </w:rPr>
        <w:t xml:space="preserve">il sivil toplum kuruluşları </w:t>
      </w:r>
      <w:r w:rsidRPr="00377231">
        <w:rPr>
          <w:rFonts w:ascii="Times New Roman" w:hAnsi="Times New Roman" w:cs="Times New Roman"/>
          <w:sz w:val="24"/>
          <w:szCs w:val="24"/>
        </w:rPr>
        <w:t xml:space="preserve">müdürlükleri ile </w:t>
      </w:r>
      <w:r w:rsidRPr="00377231">
        <w:rPr>
          <w:rFonts w:ascii="Times New Roman" w:eastAsia="Times New Roman" w:hAnsi="Times New Roman" w:cs="Times New Roman"/>
          <w:sz w:val="24"/>
          <w:szCs w:val="24"/>
        </w:rPr>
        <w:t xml:space="preserve">ihtiyaç duyulan ilçelerde, </w:t>
      </w:r>
      <w:r w:rsidRPr="00377231">
        <w:rPr>
          <w:rFonts w:ascii="Times New Roman" w:hAnsi="Times New Roman" w:cs="Times New Roman"/>
          <w:sz w:val="24"/>
          <w:szCs w:val="24"/>
        </w:rPr>
        <w:t xml:space="preserve">ilçe </w:t>
      </w:r>
      <w:r w:rsidR="00C6554A" w:rsidRPr="00377231">
        <w:rPr>
          <w:rFonts w:ascii="Times New Roman" w:hAnsi="Times New Roman" w:cs="Times New Roman"/>
          <w:sz w:val="24"/>
          <w:szCs w:val="24"/>
        </w:rPr>
        <w:t xml:space="preserve">sivil toplum kuruluşları </w:t>
      </w:r>
      <w:r w:rsidRPr="00377231">
        <w:rPr>
          <w:rFonts w:ascii="Times New Roman" w:hAnsi="Times New Roman" w:cs="Times New Roman"/>
          <w:sz w:val="24"/>
          <w:szCs w:val="24"/>
        </w:rPr>
        <w:t xml:space="preserve">müdürlükleri kurabilir. Bakanlık, kadro, yer ve unvanlarına bakılmaksızın ihtiyaç durumuna göre il </w:t>
      </w:r>
      <w:r w:rsidR="004D2197" w:rsidRPr="00377231">
        <w:rPr>
          <w:rFonts w:ascii="Times New Roman" w:hAnsi="Times New Roman" w:cs="Times New Roman"/>
          <w:sz w:val="24"/>
          <w:szCs w:val="24"/>
        </w:rPr>
        <w:t xml:space="preserve">sivil toplum kuruluşları </w:t>
      </w:r>
      <w:r w:rsidRPr="00377231">
        <w:rPr>
          <w:rFonts w:ascii="Times New Roman" w:hAnsi="Times New Roman" w:cs="Times New Roman"/>
          <w:sz w:val="24"/>
          <w:szCs w:val="24"/>
        </w:rPr>
        <w:t xml:space="preserve">müdürü, ilçe </w:t>
      </w:r>
      <w:r w:rsidR="004D2197" w:rsidRPr="00377231">
        <w:rPr>
          <w:rFonts w:ascii="Times New Roman" w:hAnsi="Times New Roman" w:cs="Times New Roman"/>
          <w:sz w:val="24"/>
          <w:szCs w:val="24"/>
        </w:rPr>
        <w:t xml:space="preserve">sivil toplum kuruluşları </w:t>
      </w:r>
      <w:r w:rsidRPr="00377231">
        <w:rPr>
          <w:rFonts w:ascii="Times New Roman" w:hAnsi="Times New Roman" w:cs="Times New Roman"/>
          <w:sz w:val="24"/>
          <w:szCs w:val="24"/>
        </w:rPr>
        <w:t>müdürü, şef, uzman, sözleşmeli personel ve memurları lüzum görülen yerlerde görevlendirmeye yetkilidir.”</w:t>
      </w:r>
    </w:p>
    <w:p w:rsidR="00496626" w:rsidRPr="00377231" w:rsidRDefault="00496626" w:rsidP="003C5899">
      <w:pPr>
        <w:tabs>
          <w:tab w:val="left" w:pos="566"/>
        </w:tabs>
        <w:spacing w:after="0" w:line="240" w:lineRule="auto"/>
        <w:ind w:firstLine="567"/>
        <w:jc w:val="both"/>
        <w:rPr>
          <w:rFonts w:ascii="Times New Roman" w:eastAsia="Times New Roman" w:hAnsi="Times New Roman" w:cs="Times New Roman"/>
          <w:sz w:val="24"/>
          <w:szCs w:val="24"/>
        </w:rPr>
      </w:pPr>
      <w:r w:rsidRPr="00377231">
        <w:rPr>
          <w:rFonts w:ascii="Times New Roman" w:hAnsi="Times New Roman" w:cs="Times New Roman"/>
          <w:sz w:val="24"/>
          <w:szCs w:val="24"/>
        </w:rPr>
        <w:tab/>
        <w:t xml:space="preserve">e) </w:t>
      </w:r>
      <w:r w:rsidRPr="00377231">
        <w:rPr>
          <w:rFonts w:ascii="Times New Roman" w:eastAsia="Times New Roman" w:hAnsi="Times New Roman" w:cs="Times New Roman"/>
          <w:sz w:val="24"/>
          <w:szCs w:val="24"/>
        </w:rPr>
        <w:t>Ek- 2 nci maddesinin birinci fıkrasında yer alan “</w:t>
      </w:r>
      <w:r w:rsidRPr="00377231">
        <w:rPr>
          <w:rFonts w:ascii="Times New Roman" w:hAnsi="Times New Roman" w:cs="Times New Roman"/>
          <w:sz w:val="24"/>
          <w:szCs w:val="24"/>
        </w:rPr>
        <w:t>dernekler denetçileri ve dernekler denetçi yardımcıları” ibaresi “</w:t>
      </w:r>
      <w:r w:rsidR="000C12B9" w:rsidRPr="00377231">
        <w:rPr>
          <w:rFonts w:ascii="Times New Roman" w:hAnsi="Times New Roman" w:cs="Times New Roman"/>
          <w:sz w:val="24"/>
          <w:szCs w:val="24"/>
        </w:rPr>
        <w:t>S</w:t>
      </w:r>
      <w:r w:rsidRPr="00377231">
        <w:rPr>
          <w:rFonts w:ascii="Times New Roman" w:eastAsia="Times New Roman" w:hAnsi="Times New Roman" w:cs="Times New Roman"/>
          <w:sz w:val="24"/>
          <w:szCs w:val="24"/>
        </w:rPr>
        <w:t xml:space="preserve">ivil </w:t>
      </w:r>
      <w:r w:rsidR="000C12B9" w:rsidRPr="00377231">
        <w:rPr>
          <w:rFonts w:ascii="Times New Roman" w:eastAsia="Times New Roman" w:hAnsi="Times New Roman" w:cs="Times New Roman"/>
          <w:sz w:val="24"/>
          <w:szCs w:val="24"/>
        </w:rPr>
        <w:t>T</w:t>
      </w:r>
      <w:r w:rsidRPr="00377231">
        <w:rPr>
          <w:rFonts w:ascii="Times New Roman" w:eastAsia="Times New Roman" w:hAnsi="Times New Roman" w:cs="Times New Roman"/>
          <w:sz w:val="24"/>
          <w:szCs w:val="24"/>
        </w:rPr>
        <w:t xml:space="preserve">oplum </w:t>
      </w:r>
      <w:r w:rsidR="000C12B9" w:rsidRPr="00377231">
        <w:rPr>
          <w:rFonts w:ascii="Times New Roman" w:eastAsia="Times New Roman" w:hAnsi="Times New Roman" w:cs="Times New Roman"/>
          <w:sz w:val="24"/>
          <w:szCs w:val="24"/>
        </w:rPr>
        <w:t>K</w:t>
      </w:r>
      <w:r w:rsidRPr="00377231">
        <w:rPr>
          <w:rFonts w:ascii="Times New Roman" w:eastAsia="Times New Roman" w:hAnsi="Times New Roman" w:cs="Times New Roman"/>
          <w:sz w:val="24"/>
          <w:szCs w:val="24"/>
        </w:rPr>
        <w:t xml:space="preserve">uruluşları </w:t>
      </w:r>
      <w:r w:rsidR="000C12B9" w:rsidRPr="00377231">
        <w:rPr>
          <w:rFonts w:ascii="Times New Roman" w:eastAsia="Times New Roman" w:hAnsi="Times New Roman" w:cs="Times New Roman"/>
          <w:sz w:val="24"/>
          <w:szCs w:val="24"/>
        </w:rPr>
        <w:t>M</w:t>
      </w:r>
      <w:r w:rsidRPr="00377231">
        <w:rPr>
          <w:rFonts w:ascii="Times New Roman" w:eastAsia="Times New Roman" w:hAnsi="Times New Roman" w:cs="Times New Roman"/>
          <w:sz w:val="24"/>
          <w:szCs w:val="24"/>
        </w:rPr>
        <w:t xml:space="preserve">üfettişleri ve </w:t>
      </w:r>
      <w:r w:rsidR="000C12B9" w:rsidRPr="00377231">
        <w:rPr>
          <w:rFonts w:ascii="Times New Roman" w:eastAsia="Times New Roman" w:hAnsi="Times New Roman" w:cs="Times New Roman"/>
          <w:sz w:val="24"/>
          <w:szCs w:val="24"/>
        </w:rPr>
        <w:t>S</w:t>
      </w:r>
      <w:r w:rsidRPr="00377231">
        <w:rPr>
          <w:rFonts w:ascii="Times New Roman" w:eastAsia="Times New Roman" w:hAnsi="Times New Roman" w:cs="Times New Roman"/>
          <w:sz w:val="24"/>
          <w:szCs w:val="24"/>
        </w:rPr>
        <w:t xml:space="preserve">ivil toplum </w:t>
      </w:r>
      <w:r w:rsidR="000C12B9" w:rsidRPr="00377231">
        <w:rPr>
          <w:rFonts w:ascii="Times New Roman" w:eastAsia="Times New Roman" w:hAnsi="Times New Roman" w:cs="Times New Roman"/>
          <w:sz w:val="24"/>
          <w:szCs w:val="24"/>
        </w:rPr>
        <w:t>K</w:t>
      </w:r>
      <w:r w:rsidRPr="00377231">
        <w:rPr>
          <w:rFonts w:ascii="Times New Roman" w:eastAsia="Times New Roman" w:hAnsi="Times New Roman" w:cs="Times New Roman"/>
          <w:sz w:val="24"/>
          <w:szCs w:val="24"/>
        </w:rPr>
        <w:t xml:space="preserve">uruluşları </w:t>
      </w:r>
      <w:r w:rsidR="000C12B9" w:rsidRPr="00377231">
        <w:rPr>
          <w:rFonts w:ascii="Times New Roman" w:eastAsia="Times New Roman" w:hAnsi="Times New Roman" w:cs="Times New Roman"/>
          <w:sz w:val="24"/>
          <w:szCs w:val="24"/>
        </w:rPr>
        <w:t>M</w:t>
      </w:r>
      <w:r w:rsidRPr="00377231">
        <w:rPr>
          <w:rFonts w:ascii="Times New Roman" w:eastAsia="Times New Roman" w:hAnsi="Times New Roman" w:cs="Times New Roman"/>
          <w:sz w:val="24"/>
          <w:szCs w:val="24"/>
        </w:rPr>
        <w:t xml:space="preserve">üfettiş </w:t>
      </w:r>
      <w:r w:rsidR="000C12B9" w:rsidRPr="00377231">
        <w:rPr>
          <w:rFonts w:ascii="Times New Roman" w:eastAsia="Times New Roman" w:hAnsi="Times New Roman" w:cs="Times New Roman"/>
          <w:sz w:val="24"/>
          <w:szCs w:val="24"/>
        </w:rPr>
        <w:t>Y</w:t>
      </w:r>
      <w:r w:rsidRPr="00377231">
        <w:rPr>
          <w:rFonts w:ascii="Times New Roman" w:eastAsia="Times New Roman" w:hAnsi="Times New Roman" w:cs="Times New Roman"/>
          <w:sz w:val="24"/>
          <w:szCs w:val="24"/>
        </w:rPr>
        <w:t>ardımcıları</w:t>
      </w:r>
      <w:r w:rsidRPr="00377231">
        <w:rPr>
          <w:rFonts w:ascii="Times New Roman" w:eastAsia="ヒラギノ明朝 Pro W3" w:hAnsi="Times New Roman" w:cs="Times New Roman"/>
          <w:sz w:val="24"/>
          <w:szCs w:val="24"/>
        </w:rPr>
        <w:t>” olarak, ikinci ve dördüncü fıkrasında yer alan “</w:t>
      </w:r>
      <w:r w:rsidRPr="00377231">
        <w:rPr>
          <w:rFonts w:ascii="Times New Roman" w:hAnsi="Times New Roman" w:cs="Times New Roman"/>
          <w:sz w:val="24"/>
          <w:szCs w:val="24"/>
        </w:rPr>
        <w:t>Dernekler denetçi yardımcılığına” ibaresi “</w:t>
      </w:r>
      <w:r w:rsidRPr="00377231">
        <w:rPr>
          <w:rFonts w:ascii="Times New Roman" w:eastAsia="Times New Roman" w:hAnsi="Times New Roman" w:cs="Times New Roman"/>
          <w:sz w:val="24"/>
          <w:szCs w:val="24"/>
        </w:rPr>
        <w:t xml:space="preserve">Sivil </w:t>
      </w:r>
      <w:r w:rsidR="00980F1D" w:rsidRPr="00377231">
        <w:rPr>
          <w:rFonts w:ascii="Times New Roman" w:eastAsia="Times New Roman" w:hAnsi="Times New Roman" w:cs="Times New Roman"/>
          <w:sz w:val="24"/>
          <w:szCs w:val="24"/>
        </w:rPr>
        <w:t>T</w:t>
      </w:r>
      <w:r w:rsidRPr="00377231">
        <w:rPr>
          <w:rFonts w:ascii="Times New Roman" w:eastAsia="Times New Roman" w:hAnsi="Times New Roman" w:cs="Times New Roman"/>
          <w:sz w:val="24"/>
          <w:szCs w:val="24"/>
        </w:rPr>
        <w:t xml:space="preserve">oplum </w:t>
      </w:r>
      <w:r w:rsidR="00980F1D" w:rsidRPr="00377231">
        <w:rPr>
          <w:rFonts w:ascii="Times New Roman" w:eastAsia="Times New Roman" w:hAnsi="Times New Roman" w:cs="Times New Roman"/>
          <w:sz w:val="24"/>
          <w:szCs w:val="24"/>
        </w:rPr>
        <w:t>K</w:t>
      </w:r>
      <w:r w:rsidRPr="00377231">
        <w:rPr>
          <w:rFonts w:ascii="Times New Roman" w:eastAsia="Times New Roman" w:hAnsi="Times New Roman" w:cs="Times New Roman"/>
          <w:sz w:val="24"/>
          <w:szCs w:val="24"/>
        </w:rPr>
        <w:t xml:space="preserve">uruluşları </w:t>
      </w:r>
      <w:r w:rsidR="00980F1D" w:rsidRPr="00377231">
        <w:rPr>
          <w:rFonts w:ascii="Times New Roman" w:eastAsia="Times New Roman" w:hAnsi="Times New Roman" w:cs="Times New Roman"/>
          <w:sz w:val="24"/>
          <w:szCs w:val="24"/>
        </w:rPr>
        <w:t>M</w:t>
      </w:r>
      <w:r w:rsidRPr="00377231">
        <w:rPr>
          <w:rFonts w:ascii="Times New Roman" w:eastAsia="Times New Roman" w:hAnsi="Times New Roman" w:cs="Times New Roman"/>
          <w:sz w:val="24"/>
          <w:szCs w:val="24"/>
        </w:rPr>
        <w:t xml:space="preserve">üfettiş </w:t>
      </w:r>
      <w:r w:rsidR="00980F1D" w:rsidRPr="00377231">
        <w:rPr>
          <w:rFonts w:ascii="Times New Roman" w:eastAsia="Times New Roman" w:hAnsi="Times New Roman" w:cs="Times New Roman"/>
          <w:sz w:val="24"/>
          <w:szCs w:val="24"/>
        </w:rPr>
        <w:t>Y</w:t>
      </w:r>
      <w:r w:rsidRPr="00377231">
        <w:rPr>
          <w:rFonts w:ascii="Times New Roman" w:eastAsia="Times New Roman" w:hAnsi="Times New Roman" w:cs="Times New Roman"/>
          <w:sz w:val="24"/>
          <w:szCs w:val="24"/>
        </w:rPr>
        <w:t xml:space="preserve">ardımcılığına” olarak, </w:t>
      </w:r>
      <w:r w:rsidR="000C12B9" w:rsidRPr="00377231">
        <w:rPr>
          <w:rFonts w:ascii="Times New Roman" w:eastAsia="Times New Roman" w:hAnsi="Times New Roman" w:cs="Times New Roman"/>
          <w:sz w:val="24"/>
          <w:szCs w:val="24"/>
        </w:rPr>
        <w:t xml:space="preserve">beşinci fıkrasının birinci cümlesinde yer alan </w:t>
      </w:r>
      <w:r w:rsidRPr="00377231">
        <w:rPr>
          <w:rFonts w:ascii="Times New Roman" w:eastAsia="Times New Roman" w:hAnsi="Times New Roman" w:cs="Times New Roman"/>
          <w:sz w:val="24"/>
          <w:szCs w:val="24"/>
        </w:rPr>
        <w:t>“</w:t>
      </w:r>
      <w:r w:rsidRPr="00377231">
        <w:rPr>
          <w:rFonts w:ascii="Times New Roman" w:hAnsi="Times New Roman" w:cs="Times New Roman"/>
          <w:sz w:val="24"/>
          <w:szCs w:val="24"/>
        </w:rPr>
        <w:t>dernekler denetçisi” ibaresi “</w:t>
      </w:r>
      <w:r w:rsidR="00980F1D" w:rsidRPr="00377231">
        <w:rPr>
          <w:rFonts w:ascii="Times New Roman" w:hAnsi="Times New Roman" w:cs="Times New Roman"/>
          <w:sz w:val="24"/>
          <w:szCs w:val="24"/>
        </w:rPr>
        <w:t>S</w:t>
      </w:r>
      <w:r w:rsidRPr="00377231">
        <w:rPr>
          <w:rFonts w:ascii="Times New Roman" w:hAnsi="Times New Roman" w:cs="Times New Roman"/>
          <w:sz w:val="24"/>
          <w:szCs w:val="24"/>
        </w:rPr>
        <w:t xml:space="preserve">ivil </w:t>
      </w:r>
      <w:r w:rsidR="00980F1D" w:rsidRPr="00377231">
        <w:rPr>
          <w:rFonts w:ascii="Times New Roman" w:hAnsi="Times New Roman" w:cs="Times New Roman"/>
          <w:sz w:val="24"/>
          <w:szCs w:val="24"/>
        </w:rPr>
        <w:t>T</w:t>
      </w:r>
      <w:r w:rsidRPr="00377231">
        <w:rPr>
          <w:rFonts w:ascii="Times New Roman" w:hAnsi="Times New Roman" w:cs="Times New Roman"/>
          <w:sz w:val="24"/>
          <w:szCs w:val="24"/>
        </w:rPr>
        <w:t xml:space="preserve">oplum </w:t>
      </w:r>
      <w:r w:rsidR="00980F1D" w:rsidRPr="00377231">
        <w:rPr>
          <w:rFonts w:ascii="Times New Roman" w:hAnsi="Times New Roman" w:cs="Times New Roman"/>
          <w:sz w:val="24"/>
          <w:szCs w:val="24"/>
        </w:rPr>
        <w:t>K</w:t>
      </w:r>
      <w:r w:rsidRPr="00377231">
        <w:rPr>
          <w:rFonts w:ascii="Times New Roman" w:hAnsi="Times New Roman" w:cs="Times New Roman"/>
          <w:sz w:val="24"/>
          <w:szCs w:val="24"/>
        </w:rPr>
        <w:t xml:space="preserve">uruluşları </w:t>
      </w:r>
      <w:r w:rsidR="00980F1D" w:rsidRPr="00377231">
        <w:rPr>
          <w:rFonts w:ascii="Times New Roman" w:hAnsi="Times New Roman" w:cs="Times New Roman"/>
          <w:sz w:val="24"/>
          <w:szCs w:val="24"/>
        </w:rPr>
        <w:t>M</w:t>
      </w:r>
      <w:r w:rsidRPr="00377231">
        <w:rPr>
          <w:rFonts w:ascii="Times New Roman" w:hAnsi="Times New Roman" w:cs="Times New Roman"/>
          <w:sz w:val="24"/>
          <w:szCs w:val="24"/>
        </w:rPr>
        <w:t>üfettişi”</w:t>
      </w:r>
      <w:r w:rsidR="000C12B9" w:rsidRPr="00377231">
        <w:rPr>
          <w:rFonts w:ascii="Times New Roman" w:hAnsi="Times New Roman" w:cs="Times New Roman"/>
          <w:sz w:val="24"/>
          <w:szCs w:val="24"/>
        </w:rPr>
        <w:t xml:space="preserve"> ikinci cümlesinde yer alan “dernekler denetçi yardımcılığı” ibaresi “</w:t>
      </w:r>
      <w:r w:rsidR="000C12B9" w:rsidRPr="00377231">
        <w:rPr>
          <w:rFonts w:ascii="Times New Roman" w:eastAsia="Times New Roman" w:hAnsi="Times New Roman" w:cs="Times New Roman"/>
          <w:sz w:val="24"/>
          <w:szCs w:val="24"/>
        </w:rPr>
        <w:t>Sivil Toplum Kuruluşları Müfettiş Yardımcılığı</w:t>
      </w:r>
      <w:r w:rsidR="000C12B9" w:rsidRPr="00377231">
        <w:rPr>
          <w:rFonts w:ascii="Times New Roman" w:hAnsi="Times New Roman" w:cs="Times New Roman"/>
          <w:sz w:val="24"/>
          <w:szCs w:val="24"/>
        </w:rPr>
        <w:t>” olarak, altıncı fıkrasında yer alan</w:t>
      </w:r>
      <w:r w:rsidRPr="00377231">
        <w:rPr>
          <w:rFonts w:ascii="Times New Roman" w:hAnsi="Times New Roman" w:cs="Times New Roman"/>
          <w:sz w:val="24"/>
          <w:szCs w:val="24"/>
        </w:rPr>
        <w:t xml:space="preserve"> “Dernekler denetçiliği ve  dernekler denetçi yardımcılığı” ibaresi “</w:t>
      </w:r>
      <w:r w:rsidR="00980F1D" w:rsidRPr="00377231">
        <w:rPr>
          <w:rFonts w:ascii="Times New Roman" w:hAnsi="Times New Roman" w:cs="Times New Roman"/>
          <w:sz w:val="24"/>
          <w:szCs w:val="24"/>
        </w:rPr>
        <w:t>S</w:t>
      </w:r>
      <w:r w:rsidRPr="00377231">
        <w:rPr>
          <w:rFonts w:ascii="Times New Roman" w:eastAsia="Times New Roman" w:hAnsi="Times New Roman" w:cs="Times New Roman"/>
          <w:sz w:val="24"/>
          <w:szCs w:val="24"/>
        </w:rPr>
        <w:t xml:space="preserve">ivil </w:t>
      </w:r>
      <w:r w:rsidR="00980F1D" w:rsidRPr="00377231">
        <w:rPr>
          <w:rFonts w:ascii="Times New Roman" w:eastAsia="Times New Roman" w:hAnsi="Times New Roman" w:cs="Times New Roman"/>
          <w:sz w:val="24"/>
          <w:szCs w:val="24"/>
        </w:rPr>
        <w:t>T</w:t>
      </w:r>
      <w:r w:rsidRPr="00377231">
        <w:rPr>
          <w:rFonts w:ascii="Times New Roman" w:eastAsia="Times New Roman" w:hAnsi="Times New Roman" w:cs="Times New Roman"/>
          <w:sz w:val="24"/>
          <w:szCs w:val="24"/>
        </w:rPr>
        <w:t xml:space="preserve">oplum </w:t>
      </w:r>
      <w:r w:rsidR="00980F1D" w:rsidRPr="00377231">
        <w:rPr>
          <w:rFonts w:ascii="Times New Roman" w:eastAsia="Times New Roman" w:hAnsi="Times New Roman" w:cs="Times New Roman"/>
          <w:sz w:val="24"/>
          <w:szCs w:val="24"/>
        </w:rPr>
        <w:t>K</w:t>
      </w:r>
      <w:r w:rsidRPr="00377231">
        <w:rPr>
          <w:rFonts w:ascii="Times New Roman" w:eastAsia="Times New Roman" w:hAnsi="Times New Roman" w:cs="Times New Roman"/>
          <w:sz w:val="24"/>
          <w:szCs w:val="24"/>
        </w:rPr>
        <w:t xml:space="preserve">uruluşları </w:t>
      </w:r>
      <w:r w:rsidR="00980F1D" w:rsidRPr="00377231">
        <w:rPr>
          <w:rFonts w:ascii="Times New Roman" w:eastAsia="Times New Roman" w:hAnsi="Times New Roman" w:cs="Times New Roman"/>
          <w:sz w:val="24"/>
          <w:szCs w:val="24"/>
        </w:rPr>
        <w:t>M</w:t>
      </w:r>
      <w:r w:rsidRPr="00377231">
        <w:rPr>
          <w:rFonts w:ascii="Times New Roman" w:eastAsia="Times New Roman" w:hAnsi="Times New Roman" w:cs="Times New Roman"/>
          <w:sz w:val="24"/>
          <w:szCs w:val="24"/>
        </w:rPr>
        <w:t xml:space="preserve">üfettişliği ve </w:t>
      </w:r>
      <w:r w:rsidR="00980F1D" w:rsidRPr="00377231">
        <w:rPr>
          <w:rFonts w:ascii="Times New Roman" w:eastAsia="Times New Roman" w:hAnsi="Times New Roman" w:cs="Times New Roman"/>
          <w:sz w:val="24"/>
          <w:szCs w:val="24"/>
        </w:rPr>
        <w:t>S</w:t>
      </w:r>
      <w:r w:rsidRPr="00377231">
        <w:rPr>
          <w:rFonts w:ascii="Times New Roman" w:eastAsia="Times New Roman" w:hAnsi="Times New Roman" w:cs="Times New Roman"/>
          <w:sz w:val="24"/>
          <w:szCs w:val="24"/>
        </w:rPr>
        <w:t xml:space="preserve">ivil </w:t>
      </w:r>
      <w:r w:rsidR="00980F1D" w:rsidRPr="00377231">
        <w:rPr>
          <w:rFonts w:ascii="Times New Roman" w:eastAsia="Times New Roman" w:hAnsi="Times New Roman" w:cs="Times New Roman"/>
          <w:sz w:val="24"/>
          <w:szCs w:val="24"/>
        </w:rPr>
        <w:t>T</w:t>
      </w:r>
      <w:r w:rsidRPr="00377231">
        <w:rPr>
          <w:rFonts w:ascii="Times New Roman" w:eastAsia="Times New Roman" w:hAnsi="Times New Roman" w:cs="Times New Roman"/>
          <w:sz w:val="24"/>
          <w:szCs w:val="24"/>
        </w:rPr>
        <w:t xml:space="preserve">oplum </w:t>
      </w:r>
      <w:r w:rsidR="00980F1D" w:rsidRPr="00377231">
        <w:rPr>
          <w:rFonts w:ascii="Times New Roman" w:eastAsia="Times New Roman" w:hAnsi="Times New Roman" w:cs="Times New Roman"/>
          <w:sz w:val="24"/>
          <w:szCs w:val="24"/>
        </w:rPr>
        <w:t>K</w:t>
      </w:r>
      <w:r w:rsidRPr="00377231">
        <w:rPr>
          <w:rFonts w:ascii="Times New Roman" w:eastAsia="Times New Roman" w:hAnsi="Times New Roman" w:cs="Times New Roman"/>
          <w:sz w:val="24"/>
          <w:szCs w:val="24"/>
        </w:rPr>
        <w:t xml:space="preserve">uruluşları </w:t>
      </w:r>
      <w:r w:rsidR="00980F1D" w:rsidRPr="00377231">
        <w:rPr>
          <w:rFonts w:ascii="Times New Roman" w:eastAsia="Times New Roman" w:hAnsi="Times New Roman" w:cs="Times New Roman"/>
          <w:sz w:val="24"/>
          <w:szCs w:val="24"/>
        </w:rPr>
        <w:t>M</w:t>
      </w:r>
      <w:r w:rsidRPr="00377231">
        <w:rPr>
          <w:rFonts w:ascii="Times New Roman" w:eastAsia="Times New Roman" w:hAnsi="Times New Roman" w:cs="Times New Roman"/>
          <w:sz w:val="24"/>
          <w:szCs w:val="24"/>
        </w:rPr>
        <w:t xml:space="preserve">üfettiş </w:t>
      </w:r>
      <w:r w:rsidR="00980F1D" w:rsidRPr="00377231">
        <w:rPr>
          <w:rFonts w:ascii="Times New Roman" w:eastAsia="Times New Roman" w:hAnsi="Times New Roman" w:cs="Times New Roman"/>
          <w:sz w:val="24"/>
          <w:szCs w:val="24"/>
        </w:rPr>
        <w:t>Y</w:t>
      </w:r>
      <w:r w:rsidRPr="00377231">
        <w:rPr>
          <w:rFonts w:ascii="Times New Roman" w:eastAsia="Times New Roman" w:hAnsi="Times New Roman" w:cs="Times New Roman"/>
          <w:sz w:val="24"/>
          <w:szCs w:val="24"/>
        </w:rPr>
        <w:t>ardımcılığı” şeklinde değiştirilmiştir.</w:t>
      </w:r>
    </w:p>
    <w:p w:rsidR="00173BF1" w:rsidRPr="00377231" w:rsidRDefault="00B721CE"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t>f</w:t>
      </w:r>
      <w:r w:rsidR="001A58D9" w:rsidRPr="00377231">
        <w:rPr>
          <w:rFonts w:ascii="Times New Roman" w:hAnsi="Times New Roman" w:cs="Times New Roman"/>
          <w:sz w:val="24"/>
          <w:szCs w:val="24"/>
        </w:rPr>
        <w:t>)</w:t>
      </w:r>
      <w:r w:rsidR="00C75C11" w:rsidRPr="00377231">
        <w:rPr>
          <w:rFonts w:ascii="Times New Roman" w:hAnsi="Times New Roman" w:cs="Times New Roman"/>
          <w:sz w:val="24"/>
          <w:szCs w:val="24"/>
        </w:rPr>
        <w:t xml:space="preserve"> </w:t>
      </w:r>
      <w:r w:rsidR="008805F8" w:rsidRPr="00377231">
        <w:rPr>
          <w:rFonts w:ascii="Times New Roman" w:hAnsi="Times New Roman" w:cs="Times New Roman"/>
          <w:sz w:val="24"/>
          <w:szCs w:val="24"/>
        </w:rPr>
        <w:t>Aynı Kanuna aşağıdaki geçici madde eklenmiştir.</w:t>
      </w:r>
      <w:r w:rsidR="001A58D9" w:rsidRPr="00377231">
        <w:rPr>
          <w:rFonts w:ascii="Times New Roman" w:hAnsi="Times New Roman" w:cs="Times New Roman"/>
          <w:sz w:val="24"/>
          <w:szCs w:val="24"/>
        </w:rPr>
        <w:t xml:space="preserve"> </w:t>
      </w:r>
    </w:p>
    <w:p w:rsidR="008727CA" w:rsidRPr="00377231" w:rsidRDefault="008805F8" w:rsidP="003C5899">
      <w:pPr>
        <w:spacing w:after="0" w:line="240" w:lineRule="auto"/>
        <w:ind w:firstLine="567"/>
        <w:jc w:val="both"/>
        <w:outlineLvl w:val="1"/>
        <w:rPr>
          <w:rFonts w:ascii="Times New Roman" w:hAnsi="Times New Roman" w:cs="Times New Roman"/>
          <w:sz w:val="24"/>
          <w:szCs w:val="24"/>
        </w:rPr>
      </w:pPr>
      <w:r w:rsidRPr="00377231">
        <w:rPr>
          <w:rFonts w:ascii="Times New Roman" w:hAnsi="Times New Roman" w:cs="Times New Roman"/>
          <w:sz w:val="24"/>
          <w:szCs w:val="24"/>
        </w:rPr>
        <w:t>“</w:t>
      </w:r>
      <w:r w:rsidR="008727CA" w:rsidRPr="00377231">
        <w:rPr>
          <w:rFonts w:ascii="Times New Roman" w:eastAsia="Times New Roman" w:hAnsi="Times New Roman" w:cs="Times New Roman"/>
          <w:bCs/>
          <w:sz w:val="24"/>
          <w:szCs w:val="24"/>
        </w:rPr>
        <w:t xml:space="preserve">Geçici Madde 10- </w:t>
      </w:r>
      <w:r w:rsidR="008727CA" w:rsidRPr="00377231">
        <w:rPr>
          <w:rFonts w:ascii="Times New Roman" w:hAnsi="Times New Roman" w:cs="Times New Roman"/>
          <w:sz w:val="24"/>
          <w:szCs w:val="24"/>
        </w:rPr>
        <w:t xml:space="preserve">(1) İçişleri Bakanlığı merkez kadrosunda bulunan </w:t>
      </w:r>
      <w:r w:rsidR="008727CA" w:rsidRPr="00377231">
        <w:rPr>
          <w:rFonts w:ascii="Times New Roman" w:eastAsia="Times New Roman" w:hAnsi="Times New Roman" w:cs="Times New Roman"/>
          <w:sz w:val="24"/>
          <w:szCs w:val="24"/>
        </w:rPr>
        <w:t xml:space="preserve">Dernekler Dairesi Başkanı </w:t>
      </w:r>
      <w:r w:rsidR="008727CA" w:rsidRPr="00377231">
        <w:rPr>
          <w:rFonts w:ascii="Times New Roman" w:hAnsi="Times New Roman" w:cs="Times New Roman"/>
          <w:sz w:val="24"/>
          <w:szCs w:val="24"/>
        </w:rPr>
        <w:t>ekli (</w:t>
      </w:r>
      <w:r w:rsidR="006371A7" w:rsidRPr="00377231">
        <w:rPr>
          <w:rFonts w:ascii="Times New Roman" w:hAnsi="Times New Roman" w:cs="Times New Roman"/>
          <w:sz w:val="24"/>
          <w:szCs w:val="24"/>
        </w:rPr>
        <w:t>II</w:t>
      </w:r>
      <w:r w:rsidR="008727CA" w:rsidRPr="00377231">
        <w:rPr>
          <w:rFonts w:ascii="Times New Roman" w:hAnsi="Times New Roman" w:cs="Times New Roman"/>
          <w:sz w:val="24"/>
          <w:szCs w:val="24"/>
        </w:rPr>
        <w:t xml:space="preserve">) sayılı liste ile ihdas edilen </w:t>
      </w:r>
      <w:r w:rsidR="008727CA" w:rsidRPr="00377231">
        <w:rPr>
          <w:rFonts w:ascii="Times New Roman" w:eastAsia="Times New Roman" w:hAnsi="Times New Roman" w:cs="Times New Roman"/>
          <w:sz w:val="24"/>
          <w:szCs w:val="24"/>
        </w:rPr>
        <w:t xml:space="preserve">Sivil Toplum Kuruluşları Genel Müdürü kadrosuna; </w:t>
      </w:r>
      <w:r w:rsidR="008727CA" w:rsidRPr="00377231">
        <w:rPr>
          <w:rFonts w:ascii="Times New Roman" w:hAnsi="Times New Roman" w:cs="Times New Roman"/>
          <w:sz w:val="24"/>
          <w:szCs w:val="24"/>
        </w:rPr>
        <w:t xml:space="preserve">İçişleri Bakanlığı taşra kadrosunda bulunan </w:t>
      </w:r>
      <w:r w:rsidR="008727CA" w:rsidRPr="00377231">
        <w:rPr>
          <w:rFonts w:ascii="Times New Roman" w:eastAsia="Times New Roman" w:hAnsi="Times New Roman" w:cs="Times New Roman"/>
          <w:sz w:val="24"/>
          <w:szCs w:val="24"/>
        </w:rPr>
        <w:t xml:space="preserve">İl Dernekler Müdürleri ise </w:t>
      </w:r>
      <w:r w:rsidR="008727CA" w:rsidRPr="00377231">
        <w:rPr>
          <w:rFonts w:ascii="Times New Roman" w:hAnsi="Times New Roman" w:cs="Times New Roman"/>
          <w:sz w:val="24"/>
          <w:szCs w:val="24"/>
        </w:rPr>
        <w:t>ekli (</w:t>
      </w:r>
      <w:r w:rsidR="006371A7" w:rsidRPr="00377231">
        <w:rPr>
          <w:rFonts w:ascii="Times New Roman" w:hAnsi="Times New Roman" w:cs="Times New Roman"/>
          <w:sz w:val="24"/>
          <w:szCs w:val="24"/>
        </w:rPr>
        <w:t>II)</w:t>
      </w:r>
      <w:r w:rsidR="008727CA" w:rsidRPr="00377231">
        <w:rPr>
          <w:rFonts w:ascii="Times New Roman" w:hAnsi="Times New Roman" w:cs="Times New Roman"/>
          <w:sz w:val="24"/>
          <w:szCs w:val="24"/>
        </w:rPr>
        <w:t xml:space="preserve"> sayılı liste ile ihdas edilen </w:t>
      </w:r>
      <w:r w:rsidR="008727CA" w:rsidRPr="00377231">
        <w:rPr>
          <w:rFonts w:ascii="Times New Roman" w:eastAsia="Times New Roman" w:hAnsi="Times New Roman" w:cs="Times New Roman"/>
          <w:sz w:val="24"/>
          <w:szCs w:val="24"/>
        </w:rPr>
        <w:t xml:space="preserve">İl Sivil Toplum Kuruluşları Müdürü kadrolarına halen bulundukları kadro dereceleriyle atanmış sayılırlar.   </w:t>
      </w:r>
    </w:p>
    <w:p w:rsidR="008727CA" w:rsidRPr="00377231" w:rsidRDefault="008727CA" w:rsidP="003C5899">
      <w:pPr>
        <w:spacing w:after="0" w:line="240" w:lineRule="auto"/>
        <w:ind w:firstLine="567"/>
        <w:jc w:val="both"/>
        <w:outlineLvl w:val="1"/>
        <w:rPr>
          <w:rFonts w:ascii="Times New Roman" w:eastAsia="Times New Roman" w:hAnsi="Times New Roman" w:cs="Times New Roman"/>
          <w:sz w:val="24"/>
          <w:szCs w:val="24"/>
        </w:rPr>
      </w:pPr>
      <w:r w:rsidRPr="00377231">
        <w:rPr>
          <w:rFonts w:ascii="Times New Roman" w:eastAsia="Times New Roman" w:hAnsi="Times New Roman" w:cs="Times New Roman"/>
          <w:sz w:val="24"/>
          <w:szCs w:val="24"/>
        </w:rPr>
        <w:t xml:space="preserve"> (2) İçişleri Bakanlığı Dernekler Denetçisi kadrolarında bulunanlardan, yardımcılık süresi hariç bu kadroda on yılını doldurmuş olanlar İçişleri Bakanlığı Sivil Toplum Kuruluşları Baş Müfettişi;  on yılını doldurmamış olanlar İçişleri Bakanlığı Sivil Toplum Kuruluşları Müfettişi; İçişleri Bakanlığı Dernekler Denetçi Yardımcısı kadrolarında bulunanlar ise İçişleri Bakanlığı Sivil Toplum Kuruluşları Müfettiş Yardımcısı kadrolarına halen bulundukları kadro dereceleriyle atanmış sayılırlar. </w:t>
      </w:r>
      <w:r w:rsidRPr="00377231">
        <w:rPr>
          <w:rFonts w:ascii="Times New Roman" w:hAnsi="Times New Roman" w:cs="Times New Roman"/>
          <w:sz w:val="24"/>
          <w:szCs w:val="24"/>
        </w:rPr>
        <w:t xml:space="preserve">Bunların </w:t>
      </w:r>
      <w:r w:rsidRPr="00377231">
        <w:rPr>
          <w:rFonts w:ascii="Times New Roman" w:eastAsia="Times New Roman" w:hAnsi="Times New Roman" w:cs="Times New Roman"/>
          <w:sz w:val="24"/>
          <w:szCs w:val="24"/>
        </w:rPr>
        <w:t>İçişleri Bakanlığı Dernekler Denetçiliği ve Denetçi Yardımcılığı kadrolarında geçirdikleri süreler İçişleri Bakanlığı Sivil Toplum Kuruluşları Baş Müfettişliği, Müfettişliği ve Müfettiş Yardımcılılığı kadrolarında geçmiş sayılır.</w:t>
      </w:r>
    </w:p>
    <w:p w:rsidR="00FA5C59" w:rsidRPr="00377231" w:rsidRDefault="008727CA" w:rsidP="003C5899">
      <w:pPr>
        <w:spacing w:after="0" w:line="240" w:lineRule="auto"/>
        <w:ind w:firstLine="709"/>
        <w:jc w:val="both"/>
        <w:rPr>
          <w:rFonts w:ascii="Times New Roman" w:hAnsi="Times New Roman" w:cs="Times New Roman"/>
          <w:sz w:val="24"/>
          <w:szCs w:val="24"/>
        </w:rPr>
      </w:pPr>
      <w:r w:rsidRPr="00377231">
        <w:rPr>
          <w:rFonts w:ascii="Times New Roman" w:eastAsia="Times New Roman" w:hAnsi="Times New Roman" w:cs="Times New Roman"/>
          <w:sz w:val="24"/>
          <w:szCs w:val="24"/>
        </w:rPr>
        <w:t>(3) Birinci ve İkinci fıkralarda sayılanlar dışında kalanlardan kadro unvanı değişmeyen diğer personel İçişleri Bakanlığının ekli (</w:t>
      </w:r>
      <w:r w:rsidR="006371A7" w:rsidRPr="00377231">
        <w:rPr>
          <w:rFonts w:ascii="Times New Roman" w:eastAsia="Times New Roman" w:hAnsi="Times New Roman" w:cs="Times New Roman"/>
          <w:sz w:val="24"/>
          <w:szCs w:val="24"/>
        </w:rPr>
        <w:t>II</w:t>
      </w:r>
      <w:r w:rsidRPr="00377231">
        <w:rPr>
          <w:rFonts w:ascii="Times New Roman" w:eastAsia="Times New Roman" w:hAnsi="Times New Roman" w:cs="Times New Roman"/>
          <w:sz w:val="24"/>
          <w:szCs w:val="24"/>
        </w:rPr>
        <w:t>) sayılı liste ile ihdas edilen merkez ve taşra teşkilatındaki aynı unvanlı kadrolara halen bulundukları kadro dereceleriyle atanmış sayılır.</w:t>
      </w:r>
      <w:r w:rsidR="008805F8" w:rsidRPr="00377231">
        <w:rPr>
          <w:rFonts w:ascii="Times New Roman" w:hAnsi="Times New Roman" w:cs="Times New Roman"/>
          <w:sz w:val="24"/>
          <w:szCs w:val="24"/>
        </w:rPr>
        <w:t>”</w:t>
      </w:r>
    </w:p>
    <w:p w:rsidR="002A4F1E" w:rsidRPr="00377231" w:rsidRDefault="008727CA" w:rsidP="003C5899">
      <w:pPr>
        <w:spacing w:after="0" w:line="240" w:lineRule="auto"/>
        <w:ind w:firstLine="709"/>
        <w:jc w:val="both"/>
        <w:rPr>
          <w:rFonts w:ascii="Times New Roman" w:hAnsi="Times New Roman" w:cs="Times New Roman"/>
          <w:sz w:val="24"/>
          <w:szCs w:val="24"/>
        </w:rPr>
      </w:pPr>
      <w:r w:rsidRPr="00377231">
        <w:rPr>
          <w:rFonts w:ascii="Times New Roman" w:hAnsi="Times New Roman" w:cs="Times New Roman"/>
          <w:sz w:val="24"/>
          <w:szCs w:val="24"/>
        </w:rPr>
        <w:lastRenderedPageBreak/>
        <w:t>g</w:t>
      </w:r>
      <w:r w:rsidR="00F3456E" w:rsidRPr="00377231">
        <w:rPr>
          <w:rFonts w:ascii="Times New Roman" w:hAnsi="Times New Roman" w:cs="Times New Roman"/>
          <w:sz w:val="24"/>
          <w:szCs w:val="24"/>
        </w:rPr>
        <w:t xml:space="preserve">) </w:t>
      </w:r>
      <w:r w:rsidR="002A4F1E" w:rsidRPr="00377231">
        <w:rPr>
          <w:rFonts w:ascii="Times New Roman" w:hAnsi="Times New Roman" w:cs="Times New Roman"/>
          <w:sz w:val="24"/>
          <w:szCs w:val="24"/>
        </w:rPr>
        <w:t>Eki (1) sayılı Cetvelin “Ana Hizmet Birimleri” başlıklı bölümünün mülga (4) numaralı bendi aşağıdaki şekilde yeniden düzenlenmiş ve aynı bölümün (6) numaralı bendi yürürlükten kaldırılmıştır.</w:t>
      </w:r>
    </w:p>
    <w:p w:rsidR="002A4F1E" w:rsidRPr="00377231" w:rsidRDefault="002A4F1E"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 xml:space="preserve">“4- </w:t>
      </w:r>
      <w:r w:rsidR="008727CA" w:rsidRPr="00377231">
        <w:rPr>
          <w:rFonts w:ascii="Times New Roman" w:eastAsia="Calibri" w:hAnsi="Times New Roman" w:cs="Times New Roman"/>
          <w:sz w:val="24"/>
          <w:szCs w:val="24"/>
        </w:rPr>
        <w:t>Sivil Toplum Kuruluşları</w:t>
      </w:r>
      <w:r w:rsidR="008727CA" w:rsidRPr="00377231">
        <w:rPr>
          <w:rFonts w:ascii="Times New Roman" w:hAnsi="Times New Roman" w:cs="Times New Roman"/>
          <w:sz w:val="24"/>
          <w:szCs w:val="24"/>
        </w:rPr>
        <w:t xml:space="preserve"> </w:t>
      </w:r>
      <w:r w:rsidRPr="00377231">
        <w:rPr>
          <w:rFonts w:ascii="Times New Roman" w:hAnsi="Times New Roman" w:cs="Times New Roman"/>
          <w:sz w:val="24"/>
          <w:szCs w:val="24"/>
        </w:rPr>
        <w:t>Genel Müdürlüğü”</w:t>
      </w:r>
    </w:p>
    <w:p w:rsidR="00A9299D" w:rsidRPr="00377231" w:rsidRDefault="00287A3B" w:rsidP="003C5899">
      <w:pPr>
        <w:spacing w:before="120"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r>
      <w:r w:rsidR="00803E0E" w:rsidRPr="00377231">
        <w:rPr>
          <w:rFonts w:ascii="Times New Roman" w:hAnsi="Times New Roman" w:cs="Times New Roman"/>
          <w:sz w:val="24"/>
          <w:szCs w:val="24"/>
        </w:rPr>
        <w:t>(</w:t>
      </w:r>
      <w:r w:rsidR="00CA4CF8" w:rsidRPr="00377231">
        <w:rPr>
          <w:rFonts w:ascii="Times New Roman" w:hAnsi="Times New Roman" w:cs="Times New Roman"/>
          <w:sz w:val="24"/>
          <w:szCs w:val="24"/>
        </w:rPr>
        <w:t>7</w:t>
      </w:r>
      <w:r w:rsidR="00803E0E" w:rsidRPr="00377231">
        <w:rPr>
          <w:rFonts w:ascii="Times New Roman" w:hAnsi="Times New Roman" w:cs="Times New Roman"/>
          <w:sz w:val="24"/>
          <w:szCs w:val="24"/>
        </w:rPr>
        <w:t xml:space="preserve">) </w:t>
      </w:r>
      <w:r w:rsidR="00A9299D" w:rsidRPr="00377231">
        <w:rPr>
          <w:rFonts w:ascii="Times New Roman" w:hAnsi="Times New Roman" w:cs="Times New Roman"/>
          <w:sz w:val="24"/>
          <w:szCs w:val="24"/>
        </w:rPr>
        <w:t>Ekli (I) sayılı listelerde yer alan kadrolar iptal edilerek 190 sayılı Kanun Hükmünde Kararnamenin eki (I) sayılı Cetvelin İçişleri Bakanlığına ait bölümünden çıkarılmıştır.</w:t>
      </w:r>
    </w:p>
    <w:p w:rsidR="00A9299D" w:rsidRPr="00377231" w:rsidRDefault="00A9299D" w:rsidP="003C5899">
      <w:pPr>
        <w:spacing w:before="120"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w:t>
      </w:r>
      <w:r w:rsidR="00CA4CF8" w:rsidRPr="00377231">
        <w:rPr>
          <w:rFonts w:ascii="Times New Roman" w:hAnsi="Times New Roman" w:cs="Times New Roman"/>
          <w:sz w:val="24"/>
          <w:szCs w:val="24"/>
        </w:rPr>
        <w:t>8</w:t>
      </w:r>
      <w:r w:rsidRPr="00377231">
        <w:rPr>
          <w:rFonts w:ascii="Times New Roman" w:hAnsi="Times New Roman" w:cs="Times New Roman"/>
          <w:sz w:val="24"/>
          <w:szCs w:val="24"/>
        </w:rPr>
        <w:t xml:space="preserve">) </w:t>
      </w:r>
      <w:r w:rsidR="00184C0D" w:rsidRPr="00377231">
        <w:rPr>
          <w:rFonts w:ascii="Times New Roman" w:hAnsi="Times New Roman" w:cs="Times New Roman"/>
          <w:sz w:val="24"/>
          <w:szCs w:val="24"/>
        </w:rPr>
        <w:t>Ekli (II) sayılı listelerde yer alan kadrolar ihdas edilerek 190 sayılı Kanun Hükmünde Kararnamenin eki (I) sayılı Cetvelin İçişleri Bakanlığına ait bölümüne eklenmiştir.</w:t>
      </w:r>
    </w:p>
    <w:p w:rsidR="003F469F" w:rsidRPr="00377231" w:rsidRDefault="003F469F" w:rsidP="003C5899">
      <w:pPr>
        <w:spacing w:before="120"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ab/>
        <w:t>(</w:t>
      </w:r>
      <w:r w:rsidR="00CA4CF8" w:rsidRPr="00377231">
        <w:rPr>
          <w:rFonts w:ascii="Times New Roman" w:hAnsi="Times New Roman" w:cs="Times New Roman"/>
          <w:sz w:val="24"/>
          <w:szCs w:val="24"/>
        </w:rPr>
        <w:t>9</w:t>
      </w:r>
      <w:r w:rsidRPr="00377231">
        <w:rPr>
          <w:rFonts w:ascii="Times New Roman" w:hAnsi="Times New Roman" w:cs="Times New Roman"/>
          <w:sz w:val="24"/>
          <w:szCs w:val="24"/>
        </w:rPr>
        <w:t>) Bu maddenin yayımı tarihinde;</w:t>
      </w:r>
    </w:p>
    <w:p w:rsidR="003F469F" w:rsidRPr="00377231" w:rsidRDefault="003F469F" w:rsidP="003C5899">
      <w:pPr>
        <w:spacing w:after="0" w:line="240" w:lineRule="auto"/>
        <w:jc w:val="both"/>
        <w:rPr>
          <w:rFonts w:ascii="Times New Roman" w:hAnsi="Times New Roman" w:cs="Times New Roman"/>
          <w:spacing w:val="1"/>
          <w:sz w:val="24"/>
          <w:szCs w:val="24"/>
        </w:rPr>
      </w:pPr>
      <w:r w:rsidRPr="00377231">
        <w:rPr>
          <w:rFonts w:ascii="Times New Roman" w:hAnsi="Times New Roman" w:cs="Times New Roman"/>
          <w:sz w:val="24"/>
          <w:szCs w:val="24"/>
        </w:rPr>
        <w:tab/>
        <w:t xml:space="preserve">a) </w:t>
      </w:r>
      <w:r w:rsidRPr="00377231">
        <w:rPr>
          <w:rFonts w:ascii="Times New Roman" w:hAnsi="Times New Roman" w:cs="Times New Roman"/>
          <w:spacing w:val="1"/>
          <w:sz w:val="24"/>
          <w:szCs w:val="24"/>
        </w:rPr>
        <w:t>2</w:t>
      </w:r>
      <w:r w:rsidR="00AC4DA9" w:rsidRPr="00377231">
        <w:rPr>
          <w:rFonts w:ascii="Times New Roman" w:hAnsi="Times New Roman" w:cs="Times New Roman"/>
          <w:spacing w:val="1"/>
          <w:sz w:val="24"/>
          <w:szCs w:val="24"/>
        </w:rPr>
        <w:t>3</w:t>
      </w:r>
      <w:r w:rsidRPr="00377231">
        <w:rPr>
          <w:rFonts w:ascii="Times New Roman" w:hAnsi="Times New Roman" w:cs="Times New Roman"/>
          <w:spacing w:val="1"/>
          <w:sz w:val="24"/>
          <w:szCs w:val="24"/>
        </w:rPr>
        <w:t>/6/1983 tarihli ve 2860 sayılı Yardım Toplama Kanunu,</w:t>
      </w:r>
    </w:p>
    <w:p w:rsidR="003F469F" w:rsidRPr="00377231" w:rsidRDefault="003F469F" w:rsidP="003C5899">
      <w:pPr>
        <w:spacing w:after="0" w:line="240" w:lineRule="auto"/>
        <w:jc w:val="both"/>
        <w:rPr>
          <w:rFonts w:ascii="Times New Roman" w:hAnsi="Times New Roman" w:cs="Times New Roman"/>
          <w:spacing w:val="1"/>
          <w:sz w:val="24"/>
          <w:szCs w:val="24"/>
        </w:rPr>
      </w:pPr>
      <w:r w:rsidRPr="00377231">
        <w:rPr>
          <w:rFonts w:ascii="Times New Roman" w:hAnsi="Times New Roman" w:cs="Times New Roman"/>
          <w:spacing w:val="1"/>
          <w:sz w:val="24"/>
          <w:szCs w:val="24"/>
        </w:rPr>
        <w:tab/>
        <w:t>b)29/5/1986 tarihli ve 3294 sayılı Sosyal Yardımlaşma ve Dayanışmayı Teşvik Kanununun 8 inci maddesinin (c) bendi,</w:t>
      </w:r>
    </w:p>
    <w:p w:rsidR="003F469F" w:rsidRPr="00377231" w:rsidRDefault="003F469F" w:rsidP="003C5899">
      <w:pPr>
        <w:spacing w:after="0" w:line="240" w:lineRule="auto"/>
        <w:jc w:val="both"/>
        <w:rPr>
          <w:rFonts w:ascii="Times New Roman" w:hAnsi="Times New Roman" w:cs="Times New Roman"/>
          <w:sz w:val="24"/>
          <w:szCs w:val="24"/>
        </w:rPr>
      </w:pPr>
      <w:r w:rsidRPr="00377231">
        <w:rPr>
          <w:rFonts w:ascii="Times New Roman" w:hAnsi="Times New Roman" w:cs="Times New Roman"/>
          <w:spacing w:val="1"/>
          <w:sz w:val="24"/>
          <w:szCs w:val="24"/>
        </w:rPr>
        <w:tab/>
        <w:t>yürürlükten kaldırılmıştır.</w:t>
      </w:r>
    </w:p>
    <w:p w:rsidR="00287A3B" w:rsidRPr="00377231" w:rsidRDefault="003F469F" w:rsidP="003C5899">
      <w:pPr>
        <w:spacing w:before="120" w:after="0" w:line="240" w:lineRule="auto"/>
        <w:jc w:val="both"/>
        <w:rPr>
          <w:rFonts w:ascii="Times New Roman" w:hAnsi="Times New Roman" w:cs="Times New Roman"/>
          <w:sz w:val="24"/>
          <w:szCs w:val="24"/>
        </w:rPr>
      </w:pPr>
      <w:r w:rsidRPr="00377231">
        <w:rPr>
          <w:rFonts w:ascii="Times New Roman" w:hAnsi="Times New Roman" w:cs="Times New Roman"/>
          <w:sz w:val="24"/>
          <w:szCs w:val="24"/>
        </w:rPr>
        <w:t xml:space="preserve"> </w:t>
      </w:r>
      <w:r w:rsidR="00CA4CF8" w:rsidRPr="00377231">
        <w:rPr>
          <w:rFonts w:ascii="Times New Roman" w:hAnsi="Times New Roman" w:cs="Times New Roman"/>
          <w:sz w:val="24"/>
          <w:szCs w:val="24"/>
        </w:rPr>
        <w:tab/>
      </w:r>
      <w:r w:rsidR="00957C1C" w:rsidRPr="00377231">
        <w:rPr>
          <w:rFonts w:ascii="Times New Roman" w:hAnsi="Times New Roman" w:cs="Times New Roman"/>
          <w:sz w:val="24"/>
          <w:szCs w:val="24"/>
        </w:rPr>
        <w:t>(</w:t>
      </w:r>
      <w:r w:rsidR="00CA4CF8" w:rsidRPr="00377231">
        <w:rPr>
          <w:rFonts w:ascii="Times New Roman" w:hAnsi="Times New Roman" w:cs="Times New Roman"/>
          <w:sz w:val="24"/>
          <w:szCs w:val="24"/>
        </w:rPr>
        <w:t>10</w:t>
      </w:r>
      <w:r w:rsidR="00957C1C" w:rsidRPr="00377231">
        <w:rPr>
          <w:rFonts w:ascii="Times New Roman" w:hAnsi="Times New Roman" w:cs="Times New Roman"/>
          <w:sz w:val="24"/>
          <w:szCs w:val="24"/>
        </w:rPr>
        <w:t xml:space="preserve">) </w:t>
      </w:r>
      <w:r w:rsidR="003628B3" w:rsidRPr="00377231">
        <w:rPr>
          <w:rFonts w:ascii="Times New Roman" w:hAnsi="Times New Roman" w:cs="Times New Roman"/>
          <w:sz w:val="24"/>
          <w:szCs w:val="24"/>
        </w:rPr>
        <w:t>M</w:t>
      </w:r>
      <w:r w:rsidR="003628B3" w:rsidRPr="00377231">
        <w:rPr>
          <w:rFonts w:ascii="Times New Roman" w:hAnsi="Times New Roman" w:cs="Times New Roman"/>
          <w:spacing w:val="1"/>
          <w:sz w:val="24"/>
          <w:szCs w:val="24"/>
        </w:rPr>
        <w:t>evzuatta, 2860 sayılı Kanuna yapılmış olan atıflar bu Kanuna yapılmış sayılır.</w:t>
      </w:r>
    </w:p>
    <w:p w:rsidR="00D017FA" w:rsidRPr="0077675C" w:rsidRDefault="00D017FA" w:rsidP="003C5899">
      <w:pPr>
        <w:shd w:val="clear" w:color="auto" w:fill="FFFFFF"/>
        <w:spacing w:before="120" w:after="0" w:line="240" w:lineRule="auto"/>
        <w:ind w:left="58" w:right="14" w:firstLine="504"/>
        <w:rPr>
          <w:rFonts w:ascii="Times New Roman" w:hAnsi="Times New Roman" w:cs="Times New Roman"/>
          <w:b/>
          <w:spacing w:val="1"/>
          <w:sz w:val="24"/>
          <w:szCs w:val="24"/>
        </w:rPr>
      </w:pPr>
      <w:r w:rsidRPr="0077675C">
        <w:rPr>
          <w:rFonts w:ascii="Times New Roman" w:hAnsi="Times New Roman" w:cs="Times New Roman"/>
          <w:b/>
          <w:spacing w:val="1"/>
          <w:sz w:val="24"/>
          <w:szCs w:val="24"/>
        </w:rPr>
        <w:t>Yürürlük</w:t>
      </w:r>
    </w:p>
    <w:p w:rsidR="00D017FA" w:rsidRPr="0077675C" w:rsidRDefault="00D017FA" w:rsidP="003C5899">
      <w:pPr>
        <w:shd w:val="clear" w:color="auto" w:fill="FFFFFF"/>
        <w:spacing w:after="0" w:line="240" w:lineRule="auto"/>
        <w:ind w:left="57" w:right="11" w:firstLine="510"/>
        <w:rPr>
          <w:rFonts w:ascii="Times New Roman" w:hAnsi="Times New Roman" w:cs="Times New Roman"/>
          <w:spacing w:val="1"/>
          <w:sz w:val="24"/>
          <w:szCs w:val="24"/>
        </w:rPr>
      </w:pPr>
      <w:r w:rsidRPr="0077675C">
        <w:rPr>
          <w:rFonts w:ascii="Times New Roman" w:hAnsi="Times New Roman" w:cs="Times New Roman"/>
          <w:b/>
          <w:spacing w:val="1"/>
          <w:sz w:val="24"/>
          <w:szCs w:val="24"/>
        </w:rPr>
        <w:t>MADDE 2</w:t>
      </w:r>
      <w:r w:rsidR="0052276E" w:rsidRPr="0077675C">
        <w:rPr>
          <w:rFonts w:ascii="Times New Roman" w:hAnsi="Times New Roman" w:cs="Times New Roman"/>
          <w:b/>
          <w:spacing w:val="1"/>
          <w:sz w:val="24"/>
          <w:szCs w:val="24"/>
        </w:rPr>
        <w:t>4</w:t>
      </w:r>
      <w:r w:rsidRPr="0077675C">
        <w:rPr>
          <w:rFonts w:ascii="Times New Roman" w:hAnsi="Times New Roman" w:cs="Times New Roman"/>
          <w:b/>
          <w:spacing w:val="1"/>
          <w:sz w:val="24"/>
          <w:szCs w:val="24"/>
        </w:rPr>
        <w:t xml:space="preserve"> - (</w:t>
      </w:r>
      <w:r w:rsidRPr="0077675C">
        <w:rPr>
          <w:rFonts w:ascii="Times New Roman" w:hAnsi="Times New Roman" w:cs="Times New Roman"/>
          <w:spacing w:val="1"/>
          <w:sz w:val="24"/>
          <w:szCs w:val="24"/>
        </w:rPr>
        <w:t>1) Bu Kanun yayımı tarihinde yürürlüğe girer.</w:t>
      </w:r>
    </w:p>
    <w:p w:rsidR="00D017FA" w:rsidRPr="0077675C" w:rsidRDefault="00D017FA" w:rsidP="003C5899">
      <w:pPr>
        <w:shd w:val="clear" w:color="auto" w:fill="FFFFFF"/>
        <w:spacing w:before="120" w:after="0" w:line="240" w:lineRule="auto"/>
        <w:ind w:left="57" w:right="11" w:firstLine="510"/>
        <w:rPr>
          <w:rFonts w:ascii="Times New Roman" w:hAnsi="Times New Roman" w:cs="Times New Roman"/>
          <w:b/>
          <w:spacing w:val="1"/>
          <w:sz w:val="24"/>
          <w:szCs w:val="24"/>
        </w:rPr>
      </w:pPr>
      <w:r w:rsidRPr="0077675C">
        <w:rPr>
          <w:rFonts w:ascii="Times New Roman" w:hAnsi="Times New Roman" w:cs="Times New Roman"/>
          <w:b/>
          <w:spacing w:val="1"/>
          <w:sz w:val="24"/>
          <w:szCs w:val="24"/>
        </w:rPr>
        <w:t>Yürütme</w:t>
      </w:r>
    </w:p>
    <w:p w:rsidR="00183311" w:rsidRPr="0077675C" w:rsidRDefault="00D017FA" w:rsidP="003C5899">
      <w:pPr>
        <w:shd w:val="clear" w:color="auto" w:fill="FFFFFF"/>
        <w:spacing w:after="0" w:line="240" w:lineRule="auto"/>
        <w:ind w:left="57" w:right="11" w:firstLine="510"/>
        <w:rPr>
          <w:rFonts w:ascii="Times New Roman" w:hAnsi="Times New Roman" w:cs="Times New Roman"/>
          <w:spacing w:val="1"/>
          <w:sz w:val="24"/>
          <w:szCs w:val="24"/>
        </w:rPr>
      </w:pPr>
      <w:r w:rsidRPr="0077675C">
        <w:rPr>
          <w:rFonts w:ascii="Times New Roman" w:hAnsi="Times New Roman" w:cs="Times New Roman"/>
          <w:b/>
          <w:spacing w:val="1"/>
          <w:sz w:val="24"/>
          <w:szCs w:val="24"/>
        </w:rPr>
        <w:t>MADDE 2</w:t>
      </w:r>
      <w:r w:rsidR="0052276E" w:rsidRPr="0077675C">
        <w:rPr>
          <w:rFonts w:ascii="Times New Roman" w:hAnsi="Times New Roman" w:cs="Times New Roman"/>
          <w:b/>
          <w:spacing w:val="1"/>
          <w:sz w:val="24"/>
          <w:szCs w:val="24"/>
        </w:rPr>
        <w:t>5</w:t>
      </w:r>
      <w:r w:rsidRPr="0077675C">
        <w:rPr>
          <w:rFonts w:ascii="Times New Roman" w:hAnsi="Times New Roman" w:cs="Times New Roman"/>
          <w:b/>
          <w:spacing w:val="1"/>
          <w:sz w:val="24"/>
          <w:szCs w:val="24"/>
        </w:rPr>
        <w:t xml:space="preserve"> - </w:t>
      </w:r>
      <w:r w:rsidRPr="0077675C">
        <w:rPr>
          <w:rFonts w:ascii="Times New Roman" w:hAnsi="Times New Roman" w:cs="Times New Roman"/>
          <w:spacing w:val="1"/>
          <w:sz w:val="24"/>
          <w:szCs w:val="24"/>
        </w:rPr>
        <w:t>(1)Bu Kanun hükümlerini Bakanlar Kurulu yürütür.</w:t>
      </w:r>
    </w:p>
    <w:p w:rsidR="003D51A5" w:rsidRPr="0077675C" w:rsidRDefault="003D51A5" w:rsidP="003C5899">
      <w:pPr>
        <w:shd w:val="clear" w:color="auto" w:fill="FFFFFF"/>
        <w:spacing w:after="0" w:line="240" w:lineRule="auto"/>
        <w:ind w:left="57" w:right="11" w:firstLine="510"/>
        <w:rPr>
          <w:rFonts w:ascii="Times New Roman" w:hAnsi="Times New Roman" w:cs="Times New Roman"/>
          <w:spacing w:val="1"/>
          <w:sz w:val="24"/>
          <w:szCs w:val="24"/>
        </w:rPr>
      </w:pPr>
    </w:p>
    <w:p w:rsidR="003D51A5" w:rsidRPr="0077675C" w:rsidRDefault="003D51A5" w:rsidP="003C5899">
      <w:pPr>
        <w:shd w:val="clear" w:color="auto" w:fill="FFFFFF"/>
        <w:spacing w:after="0" w:line="240" w:lineRule="auto"/>
        <w:ind w:left="57" w:right="11" w:firstLine="510"/>
        <w:rPr>
          <w:rFonts w:ascii="Times New Roman" w:hAnsi="Times New Roman" w:cs="Times New Roman"/>
          <w:spacing w:val="1"/>
          <w:sz w:val="24"/>
          <w:szCs w:val="24"/>
        </w:rPr>
      </w:pPr>
    </w:p>
    <w:p w:rsidR="0012278A" w:rsidRDefault="0012278A"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BA5277" w:rsidRDefault="00BA5277" w:rsidP="003C5899">
      <w:pPr>
        <w:shd w:val="clear" w:color="auto" w:fill="FFFFFF"/>
        <w:spacing w:after="0" w:line="240" w:lineRule="auto"/>
        <w:ind w:left="57" w:right="11" w:firstLine="510"/>
        <w:rPr>
          <w:rFonts w:ascii="Times New Roman" w:hAnsi="Times New Roman" w:cs="Times New Roman"/>
          <w:sz w:val="24"/>
          <w:szCs w:val="24"/>
        </w:rPr>
      </w:pPr>
    </w:p>
    <w:p w:rsidR="00BA5277" w:rsidRDefault="00BA5277" w:rsidP="003C5899">
      <w:pPr>
        <w:shd w:val="clear" w:color="auto" w:fill="FFFFFF"/>
        <w:spacing w:after="0" w:line="240" w:lineRule="auto"/>
        <w:ind w:left="57" w:right="11" w:firstLine="510"/>
        <w:rPr>
          <w:rFonts w:ascii="Times New Roman" w:hAnsi="Times New Roman" w:cs="Times New Roman"/>
          <w:sz w:val="24"/>
          <w:szCs w:val="24"/>
        </w:rPr>
      </w:pPr>
    </w:p>
    <w:p w:rsidR="00BA5277" w:rsidRDefault="00BA5277" w:rsidP="003C5899">
      <w:pPr>
        <w:shd w:val="clear" w:color="auto" w:fill="FFFFFF"/>
        <w:spacing w:after="0" w:line="240" w:lineRule="auto"/>
        <w:ind w:left="57" w:right="11" w:firstLine="510"/>
        <w:rPr>
          <w:rFonts w:ascii="Times New Roman" w:hAnsi="Times New Roman" w:cs="Times New Roman"/>
          <w:sz w:val="24"/>
          <w:szCs w:val="24"/>
        </w:rPr>
      </w:pPr>
    </w:p>
    <w:p w:rsidR="00BA5277" w:rsidRDefault="00BA5277" w:rsidP="003C5899">
      <w:pPr>
        <w:shd w:val="clear" w:color="auto" w:fill="FFFFFF"/>
        <w:spacing w:after="0" w:line="240" w:lineRule="auto"/>
        <w:ind w:left="57" w:right="11" w:firstLine="510"/>
        <w:rPr>
          <w:rFonts w:ascii="Times New Roman" w:hAnsi="Times New Roman" w:cs="Times New Roman"/>
          <w:sz w:val="24"/>
          <w:szCs w:val="24"/>
        </w:rPr>
      </w:pPr>
    </w:p>
    <w:p w:rsidR="00BA5277" w:rsidRDefault="00BA5277"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F26135" w:rsidRPr="0077675C" w:rsidRDefault="00F26135" w:rsidP="003C5899">
      <w:pPr>
        <w:shd w:val="clear" w:color="auto" w:fill="FFFFFF"/>
        <w:spacing w:after="0" w:line="240" w:lineRule="auto"/>
        <w:ind w:left="57" w:right="11" w:firstLine="510"/>
        <w:rPr>
          <w:rFonts w:ascii="Times New Roman" w:hAnsi="Times New Roman" w:cs="Times New Roman"/>
          <w:sz w:val="24"/>
          <w:szCs w:val="24"/>
        </w:rPr>
      </w:pPr>
    </w:p>
    <w:p w:rsidR="003D2E03" w:rsidRPr="0077675C" w:rsidRDefault="003D2E03" w:rsidP="003C5899">
      <w:pPr>
        <w:shd w:val="clear" w:color="auto" w:fill="FFFFFF"/>
        <w:spacing w:after="0" w:line="240" w:lineRule="auto"/>
        <w:ind w:left="57" w:right="11" w:firstLine="510"/>
        <w:rPr>
          <w:rFonts w:ascii="Times New Roman" w:hAnsi="Times New Roman" w:cs="Times New Roman"/>
          <w:sz w:val="24"/>
          <w:szCs w:val="24"/>
        </w:rPr>
      </w:pPr>
    </w:p>
    <w:p w:rsidR="003D2E03" w:rsidRPr="0077675C" w:rsidRDefault="003D2E03" w:rsidP="003C5899">
      <w:pPr>
        <w:shd w:val="clear" w:color="auto" w:fill="FFFFFF"/>
        <w:spacing w:after="0" w:line="240" w:lineRule="auto"/>
        <w:ind w:left="57" w:right="11" w:firstLine="510"/>
        <w:rPr>
          <w:rFonts w:ascii="Times New Roman" w:hAnsi="Times New Roman" w:cs="Times New Roman"/>
          <w:sz w:val="24"/>
          <w:szCs w:val="24"/>
        </w:rPr>
      </w:pPr>
    </w:p>
    <w:p w:rsidR="003D2E03" w:rsidRPr="0077675C" w:rsidRDefault="003D2E03" w:rsidP="003C5899">
      <w:pPr>
        <w:shd w:val="clear" w:color="auto" w:fill="FFFFFF"/>
        <w:spacing w:after="0" w:line="240" w:lineRule="auto"/>
        <w:ind w:left="57" w:right="11" w:firstLine="510"/>
        <w:rPr>
          <w:rFonts w:ascii="Times New Roman" w:hAnsi="Times New Roman" w:cs="Times New Roman"/>
          <w:sz w:val="24"/>
          <w:szCs w:val="24"/>
        </w:rPr>
      </w:pPr>
    </w:p>
    <w:p w:rsidR="0012278A" w:rsidRPr="0077675C" w:rsidRDefault="0012278A" w:rsidP="003C5899">
      <w:pPr>
        <w:spacing w:after="0" w:line="240" w:lineRule="auto"/>
        <w:ind w:firstLine="708"/>
        <w:jc w:val="center"/>
        <w:rPr>
          <w:rFonts w:ascii="Times New Roman" w:hAnsi="Times New Roman" w:cs="Times New Roman"/>
          <w:b/>
          <w:sz w:val="24"/>
          <w:szCs w:val="24"/>
        </w:rPr>
      </w:pPr>
      <w:r w:rsidRPr="0077675C">
        <w:rPr>
          <w:rFonts w:ascii="Times New Roman" w:hAnsi="Times New Roman" w:cs="Times New Roman"/>
          <w:b/>
          <w:sz w:val="24"/>
          <w:szCs w:val="24"/>
        </w:rPr>
        <w:lastRenderedPageBreak/>
        <w:t>(I) SAYILI LİSTE</w:t>
      </w:r>
    </w:p>
    <w:p w:rsidR="0012278A" w:rsidRDefault="0012278A" w:rsidP="003C5899">
      <w:pPr>
        <w:spacing w:after="0" w:line="240" w:lineRule="auto"/>
        <w:ind w:firstLine="708"/>
        <w:jc w:val="center"/>
        <w:rPr>
          <w:rFonts w:ascii="Times New Roman" w:hAnsi="Times New Roman" w:cs="Times New Roman"/>
          <w:sz w:val="24"/>
          <w:szCs w:val="24"/>
        </w:rPr>
      </w:pPr>
    </w:p>
    <w:p w:rsidR="00E918F4" w:rsidRPr="0077675C" w:rsidRDefault="00E918F4" w:rsidP="003C5899">
      <w:pPr>
        <w:spacing w:after="0" w:line="240" w:lineRule="auto"/>
        <w:ind w:firstLine="708"/>
        <w:jc w:val="center"/>
        <w:rPr>
          <w:rFonts w:ascii="Times New Roman" w:hAnsi="Times New Roman" w:cs="Times New Roman"/>
          <w:sz w:val="24"/>
          <w:szCs w:val="24"/>
        </w:rPr>
      </w:pP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KURUMU    : İçişleri Bakanlığı</w:t>
      </w: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TEŞKİLATI : Merkez</w:t>
      </w:r>
    </w:p>
    <w:p w:rsidR="0012278A" w:rsidRPr="0077675C" w:rsidRDefault="0012278A" w:rsidP="003C5899">
      <w:pPr>
        <w:spacing w:after="0" w:line="240" w:lineRule="auto"/>
        <w:rPr>
          <w:rFonts w:ascii="Times New Roman" w:hAnsi="Times New Roman" w:cs="Times New Roman"/>
          <w:sz w:val="24"/>
          <w:szCs w:val="24"/>
        </w:rPr>
      </w:pPr>
    </w:p>
    <w:p w:rsidR="0012278A" w:rsidRPr="0077675C" w:rsidRDefault="0012278A" w:rsidP="003C5899">
      <w:pPr>
        <w:spacing w:after="0" w:line="240" w:lineRule="auto"/>
        <w:ind w:firstLine="708"/>
        <w:jc w:val="center"/>
        <w:rPr>
          <w:rFonts w:ascii="Times New Roman" w:hAnsi="Times New Roman" w:cs="Times New Roman"/>
          <w:sz w:val="24"/>
          <w:szCs w:val="24"/>
        </w:rPr>
      </w:pPr>
      <w:r w:rsidRPr="0077675C">
        <w:rPr>
          <w:rFonts w:ascii="Times New Roman" w:hAnsi="Times New Roman" w:cs="Times New Roman"/>
          <w:sz w:val="24"/>
          <w:szCs w:val="24"/>
        </w:rPr>
        <w:t>İPTAL EDİLEN KADROLARIN</w:t>
      </w:r>
    </w:p>
    <w:p w:rsidR="0012278A" w:rsidRPr="0077675C" w:rsidRDefault="0012278A" w:rsidP="003C5899">
      <w:pPr>
        <w:spacing w:after="0" w:line="240" w:lineRule="auto"/>
        <w:rPr>
          <w:rFonts w:ascii="Times New Roman" w:hAnsi="Times New Roman" w:cs="Times New Roman"/>
          <w:sz w:val="24"/>
          <w:szCs w:val="24"/>
        </w:rPr>
      </w:pP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Serbest</w:t>
      </w:r>
      <w:r w:rsidRPr="0077675C">
        <w:rPr>
          <w:rFonts w:ascii="Times New Roman" w:hAnsi="Times New Roman" w:cs="Times New Roman"/>
          <w:sz w:val="24"/>
          <w:szCs w:val="24"/>
        </w:rPr>
        <w:tab/>
      </w:r>
      <w:r w:rsidRPr="0077675C">
        <w:rPr>
          <w:rFonts w:ascii="Times New Roman" w:hAnsi="Times New Roman" w:cs="Times New Roman"/>
          <w:sz w:val="24"/>
          <w:szCs w:val="24"/>
        </w:rPr>
        <w:tab/>
        <w:t>Tutulan</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53001D">
        <w:rPr>
          <w:rFonts w:ascii="Times New Roman" w:hAnsi="Times New Roman" w:cs="Times New Roman"/>
          <w:sz w:val="24"/>
          <w:szCs w:val="24"/>
        </w:rPr>
        <w:t xml:space="preserve">            </w:t>
      </w:r>
      <w:r w:rsidRPr="0077675C">
        <w:rPr>
          <w:rFonts w:ascii="Times New Roman" w:hAnsi="Times New Roman" w:cs="Times New Roman"/>
          <w:sz w:val="24"/>
          <w:szCs w:val="24"/>
        </w:rPr>
        <w:t>Kadro</w:t>
      </w:r>
      <w:r w:rsidRPr="0077675C">
        <w:rPr>
          <w:rFonts w:ascii="Times New Roman" w:hAnsi="Times New Roman" w:cs="Times New Roman"/>
          <w:sz w:val="24"/>
          <w:szCs w:val="24"/>
        </w:rPr>
        <w:tab/>
      </w:r>
      <w:r w:rsidRPr="0077675C">
        <w:rPr>
          <w:rFonts w:ascii="Times New Roman" w:hAnsi="Times New Roman" w:cs="Times New Roman"/>
          <w:sz w:val="24"/>
          <w:szCs w:val="24"/>
        </w:rPr>
        <w:tab/>
        <w:t>Kadro</w:t>
      </w: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u w:val="single"/>
        </w:rPr>
        <w:t>Sınıfı</w:t>
      </w:r>
      <w:r w:rsidRPr="0077675C">
        <w:rPr>
          <w:rFonts w:ascii="Times New Roman" w:hAnsi="Times New Roman" w:cs="Times New Roman"/>
          <w:sz w:val="24"/>
          <w:szCs w:val="24"/>
          <w:u w:val="single"/>
        </w:rPr>
        <w:tab/>
      </w:r>
      <w:r w:rsidRPr="0077675C">
        <w:rPr>
          <w:rFonts w:ascii="Times New Roman" w:hAnsi="Times New Roman" w:cs="Times New Roman"/>
          <w:sz w:val="24"/>
          <w:szCs w:val="24"/>
        </w:rPr>
        <w:tab/>
      </w:r>
      <w:r w:rsidRPr="0077675C">
        <w:rPr>
          <w:rFonts w:ascii="Times New Roman" w:hAnsi="Times New Roman" w:cs="Times New Roman"/>
          <w:sz w:val="24"/>
          <w:szCs w:val="24"/>
          <w:u w:val="single"/>
        </w:rPr>
        <w:t>Unvanı</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u w:val="single"/>
        </w:rPr>
        <w:t>Derecesi</w:t>
      </w:r>
      <w:r w:rsidRPr="0077675C">
        <w:rPr>
          <w:rFonts w:ascii="Times New Roman" w:hAnsi="Times New Roman" w:cs="Times New Roman"/>
          <w:sz w:val="24"/>
          <w:szCs w:val="24"/>
        </w:rPr>
        <w:tab/>
      </w:r>
      <w:r w:rsidRPr="0077675C">
        <w:rPr>
          <w:rFonts w:ascii="Times New Roman" w:hAnsi="Times New Roman" w:cs="Times New Roman"/>
          <w:sz w:val="24"/>
          <w:szCs w:val="24"/>
          <w:u w:val="single"/>
        </w:rPr>
        <w:t>Adedi</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u w:val="single"/>
        </w:rPr>
        <w:t>Adedi</w:t>
      </w:r>
      <w:r w:rsidRPr="0077675C">
        <w:rPr>
          <w:rFonts w:ascii="Times New Roman" w:hAnsi="Times New Roman" w:cs="Times New Roman"/>
          <w:sz w:val="24"/>
          <w:szCs w:val="24"/>
        </w:rPr>
        <w:tab/>
        <w:t xml:space="preserve">     </w:t>
      </w:r>
      <w:r w:rsidR="005B08E5">
        <w:rPr>
          <w:rFonts w:ascii="Times New Roman" w:hAnsi="Times New Roman" w:cs="Times New Roman"/>
          <w:sz w:val="24"/>
          <w:szCs w:val="24"/>
        </w:rPr>
        <w:t xml:space="preserve"> </w:t>
      </w:r>
      <w:r w:rsidRPr="0077675C">
        <w:rPr>
          <w:rFonts w:ascii="Times New Roman" w:hAnsi="Times New Roman" w:cs="Times New Roman"/>
          <w:sz w:val="24"/>
          <w:szCs w:val="24"/>
          <w:u w:val="single"/>
        </w:rPr>
        <w:t>Toplam</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MİAH</w:t>
      </w:r>
      <w:r w:rsidRPr="0077675C">
        <w:rPr>
          <w:rFonts w:ascii="Times New Roman" w:hAnsi="Times New Roman" w:cs="Times New Roman"/>
          <w:sz w:val="24"/>
          <w:szCs w:val="24"/>
        </w:rPr>
        <w:tab/>
      </w:r>
      <w:r w:rsidRPr="0077675C">
        <w:rPr>
          <w:rFonts w:ascii="Times New Roman" w:hAnsi="Times New Roman" w:cs="Times New Roman"/>
          <w:sz w:val="24"/>
          <w:szCs w:val="24"/>
        </w:rPr>
        <w:tab/>
        <w:t>Dernekler Dairesi Başkanı</w:t>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MİAH</w:t>
      </w:r>
      <w:r w:rsidRPr="0077675C">
        <w:rPr>
          <w:rFonts w:ascii="Times New Roman" w:hAnsi="Times New Roman" w:cs="Times New Roman"/>
          <w:sz w:val="24"/>
          <w:szCs w:val="24"/>
        </w:rPr>
        <w:tab/>
      </w:r>
      <w:r w:rsidRPr="0077675C">
        <w:rPr>
          <w:rFonts w:ascii="Times New Roman" w:hAnsi="Times New Roman" w:cs="Times New Roman"/>
          <w:sz w:val="24"/>
          <w:szCs w:val="24"/>
        </w:rPr>
        <w:tab/>
        <w:t>Şube Müdürü</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İçişleri Bakanlığı </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Dernekler Denetçisi</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13</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13</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İçişleri Bakanlığı </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Dernekler Denetçisi</w:t>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002564D8">
        <w:rPr>
          <w:rFonts w:ascii="Times New Roman" w:hAnsi="Times New Roman" w:cs="Times New Roman"/>
          <w:sz w:val="24"/>
          <w:szCs w:val="24"/>
        </w:rPr>
        <w:t>3</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2564D8">
        <w:rPr>
          <w:rFonts w:ascii="Times New Roman" w:hAnsi="Times New Roman" w:cs="Times New Roman"/>
          <w:sz w:val="24"/>
          <w:szCs w:val="24"/>
        </w:rPr>
        <w:t>3</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İçişleri Bakanlığı </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Dernekler Denetçisi</w:t>
      </w:r>
      <w:r w:rsidRPr="0077675C">
        <w:rPr>
          <w:rFonts w:ascii="Times New Roman" w:hAnsi="Times New Roman" w:cs="Times New Roman"/>
          <w:sz w:val="24"/>
          <w:szCs w:val="24"/>
        </w:rPr>
        <w:tab/>
      </w:r>
      <w:r w:rsidRPr="0077675C">
        <w:rPr>
          <w:rFonts w:ascii="Times New Roman" w:hAnsi="Times New Roman" w:cs="Times New Roman"/>
          <w:sz w:val="24"/>
          <w:szCs w:val="24"/>
        </w:rPr>
        <w:tab/>
        <w:t>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1</w:t>
      </w:r>
      <w:r w:rsidR="002564D8">
        <w:rPr>
          <w:rFonts w:ascii="Times New Roman" w:hAnsi="Times New Roman" w:cs="Times New Roman"/>
          <w:sz w:val="24"/>
          <w:szCs w:val="24"/>
        </w:rPr>
        <w:t>7</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2564D8">
        <w:rPr>
          <w:rFonts w:ascii="Times New Roman" w:hAnsi="Times New Roman" w:cs="Times New Roman"/>
          <w:sz w:val="24"/>
          <w:szCs w:val="24"/>
        </w:rPr>
        <w:t>7</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İçişleri Bakanlığı </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Dernekler Denetçi</w:t>
      </w:r>
      <w:r w:rsidRPr="0077675C">
        <w:rPr>
          <w:rFonts w:ascii="Times New Roman" w:hAnsi="Times New Roman" w:cs="Times New Roman"/>
          <w:sz w:val="24"/>
          <w:szCs w:val="24"/>
        </w:rPr>
        <w:tab/>
      </w:r>
      <w:r w:rsidRPr="0077675C">
        <w:rPr>
          <w:rFonts w:ascii="Times New Roman" w:hAnsi="Times New Roman" w:cs="Times New Roman"/>
          <w:sz w:val="24"/>
          <w:szCs w:val="24"/>
        </w:rPr>
        <w:tab/>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Yardımcısı</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8</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26</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26</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İçişleri Bakanlığı </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Dernekler Denetçi</w:t>
      </w:r>
      <w:r w:rsidRPr="0077675C">
        <w:rPr>
          <w:rFonts w:ascii="Times New Roman" w:hAnsi="Times New Roman" w:cs="Times New Roman"/>
          <w:sz w:val="24"/>
          <w:szCs w:val="24"/>
        </w:rPr>
        <w:tab/>
      </w:r>
      <w:r w:rsidRPr="0077675C">
        <w:rPr>
          <w:rFonts w:ascii="Times New Roman" w:hAnsi="Times New Roman" w:cs="Times New Roman"/>
          <w:sz w:val="24"/>
          <w:szCs w:val="24"/>
        </w:rPr>
        <w:tab/>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Yardımcısı</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9</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20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20</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Şube Müdürü</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TH</w:t>
      </w:r>
      <w:r w:rsidRPr="0077675C">
        <w:rPr>
          <w:rFonts w:ascii="Times New Roman" w:hAnsi="Times New Roman" w:cs="Times New Roman"/>
          <w:sz w:val="24"/>
          <w:szCs w:val="24"/>
        </w:rPr>
        <w:tab/>
      </w:r>
      <w:r w:rsidRPr="0077675C">
        <w:rPr>
          <w:rFonts w:ascii="Times New Roman" w:hAnsi="Times New Roman" w:cs="Times New Roman"/>
          <w:sz w:val="24"/>
          <w:szCs w:val="24"/>
        </w:rPr>
        <w:tab/>
        <w:t>Mühendis</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6</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002564D8">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2564D8">
        <w:rPr>
          <w:rFonts w:ascii="Times New Roman" w:hAnsi="Times New Roman" w:cs="Times New Roman"/>
          <w:sz w:val="24"/>
          <w:szCs w:val="24"/>
        </w:rPr>
        <w:t>5</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4</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002564D8">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2564D8">
        <w:rPr>
          <w:rFonts w:ascii="Times New Roman" w:hAnsi="Times New Roman" w:cs="Times New Roman"/>
          <w:sz w:val="24"/>
          <w:szCs w:val="24"/>
        </w:rPr>
        <w:t>1</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4</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4</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002564D8">
        <w:rPr>
          <w:rFonts w:ascii="Times New Roman" w:hAnsi="Times New Roman" w:cs="Times New Roman"/>
          <w:sz w:val="24"/>
          <w:szCs w:val="24"/>
        </w:rPr>
        <w:t>6</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2564D8">
        <w:rPr>
          <w:rFonts w:ascii="Times New Roman" w:hAnsi="Times New Roman" w:cs="Times New Roman"/>
          <w:sz w:val="24"/>
          <w:szCs w:val="24"/>
        </w:rPr>
        <w:t>6</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6</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w:t>
      </w:r>
    </w:p>
    <w:p w:rsidR="0012278A" w:rsidRPr="0077675C" w:rsidRDefault="0012278A" w:rsidP="003C5899">
      <w:pPr>
        <w:spacing w:after="0" w:line="240" w:lineRule="auto"/>
        <w:jc w:val="both"/>
        <w:rPr>
          <w:rFonts w:ascii="Times New Roman" w:hAnsi="Times New Roman" w:cs="Times New Roman"/>
          <w:color w:val="000000" w:themeColor="text1"/>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color w:val="000000" w:themeColor="text1"/>
          <w:sz w:val="24"/>
          <w:szCs w:val="24"/>
        </w:rPr>
        <w:t>2</w:t>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t>2</w:t>
      </w:r>
    </w:p>
    <w:p w:rsidR="0012278A" w:rsidRPr="0077675C" w:rsidRDefault="0012278A" w:rsidP="003C5899">
      <w:pPr>
        <w:spacing w:after="0" w:line="240" w:lineRule="auto"/>
        <w:jc w:val="both"/>
        <w:rPr>
          <w:rFonts w:ascii="Times New Roman" w:hAnsi="Times New Roman" w:cs="Times New Roman"/>
          <w:color w:val="000000" w:themeColor="text1"/>
          <w:sz w:val="24"/>
          <w:szCs w:val="24"/>
        </w:rPr>
      </w:pPr>
      <w:r w:rsidRPr="0077675C">
        <w:rPr>
          <w:rFonts w:ascii="Times New Roman" w:hAnsi="Times New Roman" w:cs="Times New Roman"/>
          <w:color w:val="000000" w:themeColor="text1"/>
          <w:sz w:val="24"/>
          <w:szCs w:val="24"/>
        </w:rPr>
        <w:t>GİH</w:t>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t>Veri Hazırlama Kont. İşl.</w:t>
      </w:r>
      <w:r w:rsidRPr="0077675C">
        <w:rPr>
          <w:rFonts w:ascii="Times New Roman" w:hAnsi="Times New Roman" w:cs="Times New Roman"/>
          <w:color w:val="000000" w:themeColor="text1"/>
          <w:sz w:val="24"/>
          <w:szCs w:val="24"/>
        </w:rPr>
        <w:tab/>
        <w:t>8</w:t>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001E0893">
        <w:rPr>
          <w:rFonts w:ascii="Times New Roman" w:hAnsi="Times New Roman" w:cs="Times New Roman"/>
          <w:color w:val="000000" w:themeColor="text1"/>
          <w:sz w:val="24"/>
          <w:szCs w:val="24"/>
        </w:rPr>
        <w:t xml:space="preserve">   </w:t>
      </w:r>
      <w:r w:rsidRPr="0077675C">
        <w:rPr>
          <w:rFonts w:ascii="Times New Roman" w:hAnsi="Times New Roman" w:cs="Times New Roman"/>
          <w:color w:val="000000" w:themeColor="text1"/>
          <w:sz w:val="24"/>
          <w:szCs w:val="24"/>
        </w:rPr>
        <w:t>6</w:t>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t>6</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9</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002564D8">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2564D8">
        <w:rPr>
          <w:rFonts w:ascii="Times New Roman" w:hAnsi="Times New Roman" w:cs="Times New Roman"/>
          <w:sz w:val="24"/>
          <w:szCs w:val="24"/>
        </w:rPr>
        <w:t>5</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10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002564D8">
        <w:rPr>
          <w:rFonts w:ascii="Times New Roman" w:hAnsi="Times New Roman" w:cs="Times New Roman"/>
          <w:sz w:val="24"/>
          <w:szCs w:val="24"/>
        </w:rPr>
        <w:t>6</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2564D8">
        <w:rPr>
          <w:rFonts w:ascii="Times New Roman" w:hAnsi="Times New Roman" w:cs="Times New Roman"/>
          <w:sz w:val="24"/>
          <w:szCs w:val="24"/>
        </w:rPr>
        <w:t>6</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Bilgisayar İşletmeni</w:t>
      </w:r>
      <w:r w:rsidRPr="0077675C">
        <w:rPr>
          <w:rFonts w:ascii="Times New Roman" w:hAnsi="Times New Roman" w:cs="Times New Roman"/>
          <w:sz w:val="24"/>
          <w:szCs w:val="24"/>
        </w:rPr>
        <w:tab/>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1 </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Memur</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002564D8">
        <w:rPr>
          <w:rFonts w:ascii="Times New Roman" w:hAnsi="Times New Roman" w:cs="Times New Roman"/>
          <w:sz w:val="24"/>
          <w:szCs w:val="24"/>
        </w:rPr>
        <w:t>4</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2564D8">
        <w:rPr>
          <w:rFonts w:ascii="Times New Roman" w:hAnsi="Times New Roman" w:cs="Times New Roman"/>
          <w:sz w:val="24"/>
          <w:szCs w:val="24"/>
        </w:rPr>
        <w:t>4</w:t>
      </w:r>
      <w:r w:rsidRPr="0077675C">
        <w:rPr>
          <w:rFonts w:ascii="Times New Roman" w:hAnsi="Times New Roman" w:cs="Times New Roman"/>
          <w:sz w:val="24"/>
          <w:szCs w:val="24"/>
        </w:rPr>
        <w:t xml:space="preserve">    </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Memur</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9</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E0893">
        <w:rPr>
          <w:rFonts w:ascii="Times New Roman" w:hAnsi="Times New Roman" w:cs="Times New Roman"/>
          <w:sz w:val="24"/>
          <w:szCs w:val="24"/>
        </w:rPr>
        <w:t xml:space="preserve">   </w:t>
      </w:r>
      <w:r w:rsidRPr="0077675C">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w:t>
      </w:r>
    </w:p>
    <w:p w:rsidR="0012278A" w:rsidRPr="0077675C" w:rsidRDefault="0012278A" w:rsidP="003C5899">
      <w:pPr>
        <w:spacing w:after="0" w:line="240" w:lineRule="auto"/>
        <w:jc w:val="both"/>
        <w:rPr>
          <w:rFonts w:ascii="Times New Roman" w:hAnsi="Times New Roman" w:cs="Times New Roman"/>
          <w:sz w:val="24"/>
          <w:szCs w:val="24"/>
          <w:u w:val="single"/>
        </w:rPr>
      </w:pPr>
      <w:r w:rsidRPr="0077675C">
        <w:rPr>
          <w:rFonts w:ascii="Times New Roman" w:hAnsi="Times New Roman" w:cs="Times New Roman"/>
          <w:sz w:val="24"/>
          <w:szCs w:val="24"/>
          <w:u w:val="single"/>
        </w:rPr>
        <w:t>YH</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Hizmetli</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12</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001E0893">
        <w:rPr>
          <w:rFonts w:ascii="Times New Roman" w:hAnsi="Times New Roman" w:cs="Times New Roman"/>
          <w:sz w:val="24"/>
          <w:szCs w:val="24"/>
          <w:u w:val="single"/>
        </w:rPr>
        <w:t xml:space="preserve">   </w:t>
      </w:r>
      <w:r w:rsidRPr="0077675C">
        <w:rPr>
          <w:rFonts w:ascii="Times New Roman" w:hAnsi="Times New Roman" w:cs="Times New Roman"/>
          <w:sz w:val="24"/>
          <w:szCs w:val="24"/>
          <w:u w:val="single"/>
        </w:rPr>
        <w:t>1</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 xml:space="preserve">1    </w:t>
      </w:r>
      <w:r w:rsidR="0042728E">
        <w:rPr>
          <w:rFonts w:ascii="Times New Roman" w:hAnsi="Times New Roman" w:cs="Times New Roman"/>
          <w:sz w:val="24"/>
          <w:szCs w:val="24"/>
          <w:u w:val="single"/>
        </w:rPr>
        <w:t xml:space="preserve">   </w:t>
      </w:r>
      <w:r w:rsidRPr="0077675C">
        <w:rPr>
          <w:rFonts w:ascii="Times New Roman" w:hAnsi="Times New Roman" w:cs="Times New Roman"/>
          <w:sz w:val="24"/>
          <w:szCs w:val="24"/>
          <w:u w:val="single"/>
        </w:rPr>
        <w:t>.</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Toplam</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673F6">
        <w:rPr>
          <w:rFonts w:ascii="Times New Roman" w:hAnsi="Times New Roman" w:cs="Times New Roman"/>
          <w:sz w:val="24"/>
          <w:szCs w:val="24"/>
        </w:rPr>
        <w:t xml:space="preserve">   </w:t>
      </w:r>
      <w:r w:rsidRPr="0077675C">
        <w:rPr>
          <w:rFonts w:ascii="Times New Roman" w:hAnsi="Times New Roman" w:cs="Times New Roman"/>
          <w:sz w:val="24"/>
          <w:szCs w:val="24"/>
        </w:rPr>
        <w:t>13</w:t>
      </w:r>
      <w:r w:rsidR="00F67155">
        <w:rPr>
          <w:rFonts w:ascii="Times New Roman" w:hAnsi="Times New Roman" w:cs="Times New Roman"/>
          <w:sz w:val="24"/>
          <w:szCs w:val="24"/>
        </w:rPr>
        <w:t>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673F6">
        <w:rPr>
          <w:rFonts w:ascii="Times New Roman" w:hAnsi="Times New Roman" w:cs="Times New Roman"/>
          <w:sz w:val="24"/>
          <w:szCs w:val="24"/>
        </w:rPr>
        <w:t xml:space="preserve">            </w:t>
      </w:r>
      <w:r w:rsidRPr="0077675C">
        <w:rPr>
          <w:rFonts w:ascii="Times New Roman" w:hAnsi="Times New Roman" w:cs="Times New Roman"/>
          <w:sz w:val="24"/>
          <w:szCs w:val="24"/>
        </w:rPr>
        <w:t>13</w:t>
      </w:r>
      <w:r w:rsidR="00F67155">
        <w:rPr>
          <w:rFonts w:ascii="Times New Roman" w:hAnsi="Times New Roman" w:cs="Times New Roman"/>
          <w:sz w:val="24"/>
          <w:szCs w:val="24"/>
        </w:rPr>
        <w:t>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p>
    <w:p w:rsidR="0012278A" w:rsidRPr="0077675C" w:rsidRDefault="0012278A" w:rsidP="003C5899">
      <w:pPr>
        <w:spacing w:after="0" w:line="240" w:lineRule="auto"/>
        <w:rPr>
          <w:rFonts w:ascii="Times New Roman" w:hAnsi="Times New Roman" w:cs="Times New Roman"/>
          <w:sz w:val="24"/>
          <w:szCs w:val="24"/>
        </w:rPr>
      </w:pPr>
    </w:p>
    <w:p w:rsidR="0012278A" w:rsidRDefault="0012278A" w:rsidP="003C5899">
      <w:pPr>
        <w:spacing w:after="0" w:line="240" w:lineRule="auto"/>
        <w:rPr>
          <w:rFonts w:ascii="Times New Roman" w:hAnsi="Times New Roman" w:cs="Times New Roman"/>
          <w:sz w:val="24"/>
          <w:szCs w:val="24"/>
        </w:rPr>
      </w:pPr>
    </w:p>
    <w:p w:rsidR="00F26135" w:rsidRDefault="00F26135" w:rsidP="003C5899">
      <w:pPr>
        <w:spacing w:after="0" w:line="240" w:lineRule="auto"/>
        <w:rPr>
          <w:rFonts w:ascii="Times New Roman" w:hAnsi="Times New Roman" w:cs="Times New Roman"/>
          <w:sz w:val="24"/>
          <w:szCs w:val="24"/>
        </w:rPr>
      </w:pPr>
    </w:p>
    <w:p w:rsidR="00570028" w:rsidRDefault="00570028" w:rsidP="003C5899">
      <w:pPr>
        <w:spacing w:after="0" w:line="240" w:lineRule="auto"/>
        <w:rPr>
          <w:rFonts w:ascii="Times New Roman" w:hAnsi="Times New Roman" w:cs="Times New Roman"/>
          <w:sz w:val="24"/>
          <w:szCs w:val="24"/>
        </w:rPr>
      </w:pPr>
    </w:p>
    <w:p w:rsidR="0012278A" w:rsidRDefault="0012278A" w:rsidP="003C5899">
      <w:pPr>
        <w:spacing w:after="0" w:line="240" w:lineRule="auto"/>
        <w:ind w:firstLine="708"/>
        <w:jc w:val="center"/>
        <w:rPr>
          <w:rFonts w:ascii="Times New Roman" w:hAnsi="Times New Roman" w:cs="Times New Roman"/>
          <w:b/>
          <w:sz w:val="24"/>
          <w:szCs w:val="24"/>
        </w:rPr>
      </w:pPr>
      <w:r w:rsidRPr="0077675C">
        <w:rPr>
          <w:rFonts w:ascii="Times New Roman" w:hAnsi="Times New Roman" w:cs="Times New Roman"/>
          <w:b/>
          <w:sz w:val="24"/>
          <w:szCs w:val="24"/>
        </w:rPr>
        <w:lastRenderedPageBreak/>
        <w:t>(I) SAYILI LİSTE</w:t>
      </w:r>
    </w:p>
    <w:p w:rsidR="00E918F4" w:rsidRPr="0077675C" w:rsidRDefault="00E918F4" w:rsidP="003C5899">
      <w:pPr>
        <w:spacing w:after="0" w:line="240" w:lineRule="auto"/>
        <w:ind w:firstLine="708"/>
        <w:jc w:val="center"/>
        <w:rPr>
          <w:rFonts w:ascii="Times New Roman" w:hAnsi="Times New Roman" w:cs="Times New Roman"/>
          <w:b/>
          <w:sz w:val="24"/>
          <w:szCs w:val="24"/>
        </w:rPr>
      </w:pPr>
    </w:p>
    <w:p w:rsidR="0012278A" w:rsidRPr="0077675C" w:rsidRDefault="0012278A" w:rsidP="003C5899">
      <w:pPr>
        <w:spacing w:after="0" w:line="240" w:lineRule="auto"/>
        <w:ind w:firstLine="708"/>
        <w:jc w:val="center"/>
        <w:rPr>
          <w:rFonts w:ascii="Times New Roman" w:hAnsi="Times New Roman" w:cs="Times New Roman"/>
          <w:sz w:val="24"/>
          <w:szCs w:val="24"/>
        </w:rPr>
      </w:pP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KURUMU    : İçişleri Bakanlığı</w:t>
      </w: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TEŞKİLATI : Taşra</w:t>
      </w:r>
    </w:p>
    <w:p w:rsidR="0012278A" w:rsidRPr="0077675C" w:rsidRDefault="0012278A" w:rsidP="003C5899">
      <w:pPr>
        <w:spacing w:after="0" w:line="240" w:lineRule="auto"/>
        <w:rPr>
          <w:rFonts w:ascii="Times New Roman" w:hAnsi="Times New Roman" w:cs="Times New Roman"/>
          <w:sz w:val="24"/>
          <w:szCs w:val="24"/>
        </w:rPr>
      </w:pPr>
    </w:p>
    <w:p w:rsidR="0012278A" w:rsidRPr="0077675C" w:rsidRDefault="0012278A" w:rsidP="00450C14">
      <w:pPr>
        <w:spacing w:after="0" w:line="240" w:lineRule="exact"/>
        <w:ind w:firstLine="708"/>
        <w:jc w:val="center"/>
        <w:rPr>
          <w:rFonts w:ascii="Times New Roman" w:hAnsi="Times New Roman" w:cs="Times New Roman"/>
          <w:sz w:val="24"/>
          <w:szCs w:val="24"/>
        </w:rPr>
      </w:pPr>
      <w:r w:rsidRPr="0077675C">
        <w:rPr>
          <w:rFonts w:ascii="Times New Roman" w:hAnsi="Times New Roman" w:cs="Times New Roman"/>
          <w:sz w:val="24"/>
          <w:szCs w:val="24"/>
        </w:rPr>
        <w:t>İPTAL EDİLEN KADROLARIN</w:t>
      </w:r>
    </w:p>
    <w:p w:rsidR="0012278A" w:rsidRPr="0077675C" w:rsidRDefault="0012278A" w:rsidP="00450C14">
      <w:pPr>
        <w:spacing w:after="0" w:line="240" w:lineRule="exact"/>
        <w:ind w:firstLine="708"/>
        <w:jc w:val="both"/>
        <w:rPr>
          <w:rFonts w:ascii="Times New Roman" w:hAnsi="Times New Roman" w:cs="Times New Roman"/>
          <w:sz w:val="24"/>
          <w:szCs w:val="24"/>
        </w:rPr>
      </w:pPr>
    </w:p>
    <w:p w:rsidR="0012278A" w:rsidRPr="0077675C" w:rsidRDefault="0012278A" w:rsidP="00450C14">
      <w:pPr>
        <w:spacing w:after="0" w:line="240" w:lineRule="exact"/>
        <w:jc w:val="center"/>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                            Serbest                Tutulan</w:t>
      </w:r>
    </w:p>
    <w:p w:rsidR="0012278A" w:rsidRPr="0077675C" w:rsidRDefault="0012278A" w:rsidP="00450C14">
      <w:pPr>
        <w:spacing w:after="0" w:line="240" w:lineRule="exact"/>
        <w:rPr>
          <w:rFonts w:ascii="Times New Roman" w:hAnsi="Times New Roman" w:cs="Times New Roman"/>
          <w:sz w:val="24"/>
          <w:szCs w:val="24"/>
          <w:u w:val="single"/>
        </w:rPr>
      </w:pPr>
      <w:r w:rsidRPr="0077675C">
        <w:rPr>
          <w:rFonts w:ascii="Times New Roman" w:hAnsi="Times New Roman" w:cs="Times New Roman"/>
          <w:sz w:val="24"/>
          <w:szCs w:val="24"/>
          <w:u w:val="single"/>
        </w:rPr>
        <w:t>Sınıfı</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u w:val="single"/>
        </w:rPr>
        <w:t>Unvanı</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                        </w:t>
      </w:r>
      <w:r w:rsidRPr="0077675C">
        <w:rPr>
          <w:rFonts w:ascii="Times New Roman" w:hAnsi="Times New Roman" w:cs="Times New Roman"/>
          <w:sz w:val="24"/>
          <w:szCs w:val="24"/>
          <w:u w:val="single"/>
        </w:rPr>
        <w:t>Drc.</w:t>
      </w:r>
      <w:r w:rsidRPr="0077675C">
        <w:rPr>
          <w:rFonts w:ascii="Times New Roman" w:hAnsi="Times New Roman" w:cs="Times New Roman"/>
          <w:sz w:val="24"/>
          <w:szCs w:val="24"/>
        </w:rPr>
        <w:tab/>
        <w:t xml:space="preserve">  </w:t>
      </w:r>
      <w:r w:rsidRPr="0077675C">
        <w:rPr>
          <w:rFonts w:ascii="Times New Roman" w:hAnsi="Times New Roman" w:cs="Times New Roman"/>
          <w:sz w:val="24"/>
          <w:szCs w:val="24"/>
          <w:u w:val="single"/>
        </w:rPr>
        <w:t xml:space="preserve">Kadro Adedi </w:t>
      </w:r>
      <w:r w:rsidRPr="0077675C">
        <w:rPr>
          <w:rFonts w:ascii="Times New Roman" w:hAnsi="Times New Roman" w:cs="Times New Roman"/>
          <w:sz w:val="24"/>
          <w:szCs w:val="24"/>
        </w:rPr>
        <w:t xml:space="preserve">      </w:t>
      </w:r>
      <w:r w:rsidRPr="0077675C">
        <w:rPr>
          <w:rFonts w:ascii="Times New Roman" w:hAnsi="Times New Roman" w:cs="Times New Roman"/>
          <w:sz w:val="24"/>
          <w:szCs w:val="24"/>
          <w:u w:val="single"/>
        </w:rPr>
        <w:t>Kadro Adedi</w:t>
      </w:r>
      <w:r w:rsidRPr="0077675C">
        <w:rPr>
          <w:rFonts w:ascii="Times New Roman" w:hAnsi="Times New Roman" w:cs="Times New Roman"/>
          <w:sz w:val="24"/>
          <w:szCs w:val="24"/>
        </w:rPr>
        <w:t xml:space="preserve">     </w:t>
      </w:r>
      <w:r w:rsidRPr="0077675C">
        <w:rPr>
          <w:rFonts w:ascii="Times New Roman" w:hAnsi="Times New Roman" w:cs="Times New Roman"/>
          <w:sz w:val="24"/>
          <w:szCs w:val="24"/>
          <w:u w:val="single"/>
        </w:rPr>
        <w:t>Toplam</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İl Dernekler Müdürü</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t>81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81</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BC210F">
        <w:rPr>
          <w:rFonts w:ascii="Times New Roman" w:hAnsi="Times New Roman" w:cs="Times New Roman"/>
          <w:sz w:val="24"/>
          <w:szCs w:val="24"/>
        </w:rPr>
        <w:t>104</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BC210F">
        <w:rPr>
          <w:rFonts w:ascii="Times New Roman" w:hAnsi="Times New Roman" w:cs="Times New Roman"/>
          <w:sz w:val="24"/>
          <w:szCs w:val="24"/>
        </w:rPr>
        <w:t>104</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4</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5</w:t>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00BC210F">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00BC210F">
        <w:rPr>
          <w:rFonts w:ascii="Times New Roman" w:hAnsi="Times New Roman" w:cs="Times New Roman"/>
          <w:sz w:val="24"/>
          <w:szCs w:val="24"/>
        </w:rPr>
        <w:t>1</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6</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BC210F">
        <w:rPr>
          <w:rFonts w:ascii="Times New Roman" w:hAnsi="Times New Roman" w:cs="Times New Roman"/>
          <w:sz w:val="24"/>
          <w:szCs w:val="24"/>
        </w:rPr>
        <w:t>4</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BC210F">
        <w:rPr>
          <w:rFonts w:ascii="Times New Roman" w:hAnsi="Times New Roman" w:cs="Times New Roman"/>
          <w:sz w:val="24"/>
          <w:szCs w:val="24"/>
        </w:rPr>
        <w:t>4</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Memur</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BC210F">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BC210F">
        <w:rPr>
          <w:rFonts w:ascii="Times New Roman" w:hAnsi="Times New Roman" w:cs="Times New Roman"/>
          <w:sz w:val="24"/>
          <w:szCs w:val="24"/>
        </w:rPr>
        <w:t>2</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Memur</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9</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BC210F">
        <w:rPr>
          <w:rFonts w:ascii="Times New Roman" w:hAnsi="Times New Roman" w:cs="Times New Roman"/>
          <w:sz w:val="24"/>
          <w:szCs w:val="24"/>
        </w:rPr>
        <w:t>8</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BC210F">
        <w:rPr>
          <w:rFonts w:ascii="Times New Roman" w:hAnsi="Times New Roman" w:cs="Times New Roman"/>
          <w:sz w:val="24"/>
          <w:szCs w:val="24"/>
        </w:rPr>
        <w:t>8</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BC210F">
        <w:rPr>
          <w:rFonts w:ascii="Times New Roman" w:hAnsi="Times New Roman" w:cs="Times New Roman"/>
          <w:sz w:val="24"/>
          <w:szCs w:val="24"/>
        </w:rPr>
        <w:t>47</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BC210F">
        <w:rPr>
          <w:rFonts w:ascii="Times New Roman" w:hAnsi="Times New Roman" w:cs="Times New Roman"/>
          <w:sz w:val="24"/>
          <w:szCs w:val="24"/>
        </w:rPr>
        <w:t>47</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4</w:t>
      </w:r>
      <w:r w:rsidRPr="0077675C">
        <w:rPr>
          <w:rFonts w:ascii="Times New Roman" w:hAnsi="Times New Roman" w:cs="Times New Roman"/>
          <w:sz w:val="24"/>
          <w:szCs w:val="24"/>
        </w:rPr>
        <w:tab/>
      </w:r>
      <w:r w:rsidRPr="0077675C">
        <w:rPr>
          <w:rFonts w:ascii="Times New Roman" w:hAnsi="Times New Roman" w:cs="Times New Roman"/>
          <w:sz w:val="24"/>
          <w:szCs w:val="24"/>
        </w:rPr>
        <w:tab/>
        <w:t>23</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23</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5</w:t>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00BC210F">
        <w:rPr>
          <w:rFonts w:ascii="Times New Roman" w:hAnsi="Times New Roman" w:cs="Times New Roman"/>
          <w:sz w:val="24"/>
          <w:szCs w:val="24"/>
        </w:rPr>
        <w:t>9</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00BC210F">
        <w:rPr>
          <w:rFonts w:ascii="Times New Roman" w:hAnsi="Times New Roman" w:cs="Times New Roman"/>
          <w:sz w:val="24"/>
          <w:szCs w:val="24"/>
        </w:rPr>
        <w:t>9</w:t>
      </w:r>
    </w:p>
    <w:p w:rsidR="0012278A" w:rsidRPr="0077675C" w:rsidRDefault="0012278A" w:rsidP="00450C14">
      <w:pPr>
        <w:spacing w:after="0" w:line="240" w:lineRule="exact"/>
        <w:jc w:val="both"/>
        <w:rPr>
          <w:rFonts w:ascii="Times New Roman" w:hAnsi="Times New Roman" w:cs="Times New Roman"/>
          <w:color w:val="000000" w:themeColor="text1"/>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6</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color w:val="000000" w:themeColor="text1"/>
          <w:sz w:val="24"/>
          <w:szCs w:val="24"/>
        </w:rPr>
        <w:t>3</w:t>
      </w:r>
      <w:r w:rsidR="00BC210F">
        <w:rPr>
          <w:rFonts w:ascii="Times New Roman" w:hAnsi="Times New Roman" w:cs="Times New Roman"/>
          <w:color w:val="000000" w:themeColor="text1"/>
          <w:sz w:val="24"/>
          <w:szCs w:val="24"/>
        </w:rPr>
        <w:t>9</w:t>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t>3</w:t>
      </w:r>
      <w:r w:rsidR="00BC210F">
        <w:rPr>
          <w:rFonts w:ascii="Times New Roman" w:hAnsi="Times New Roman" w:cs="Times New Roman"/>
          <w:color w:val="000000" w:themeColor="text1"/>
          <w:sz w:val="24"/>
          <w:szCs w:val="24"/>
        </w:rPr>
        <w:t>9</w:t>
      </w:r>
    </w:p>
    <w:p w:rsidR="0012278A" w:rsidRPr="0077675C" w:rsidRDefault="0012278A" w:rsidP="00450C14">
      <w:pPr>
        <w:spacing w:after="0" w:line="240" w:lineRule="exact"/>
        <w:jc w:val="both"/>
        <w:rPr>
          <w:rFonts w:ascii="Times New Roman" w:hAnsi="Times New Roman" w:cs="Times New Roman"/>
          <w:color w:val="000000" w:themeColor="text1"/>
          <w:sz w:val="24"/>
          <w:szCs w:val="24"/>
        </w:rPr>
      </w:pPr>
      <w:r w:rsidRPr="0077675C">
        <w:rPr>
          <w:rFonts w:ascii="Times New Roman" w:hAnsi="Times New Roman" w:cs="Times New Roman"/>
          <w:color w:val="000000" w:themeColor="text1"/>
          <w:sz w:val="24"/>
          <w:szCs w:val="24"/>
        </w:rPr>
        <w:t>GİH</w:t>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t>Veri Hazırlama Kont. İşl.</w:t>
      </w:r>
      <w:r w:rsidRPr="0077675C">
        <w:rPr>
          <w:rFonts w:ascii="Times New Roman" w:hAnsi="Times New Roman" w:cs="Times New Roman"/>
          <w:color w:val="000000" w:themeColor="text1"/>
          <w:sz w:val="24"/>
          <w:szCs w:val="24"/>
        </w:rPr>
        <w:tab/>
        <w:t>7</w:t>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00BC210F">
        <w:rPr>
          <w:rFonts w:ascii="Times New Roman" w:hAnsi="Times New Roman" w:cs="Times New Roman"/>
          <w:color w:val="000000" w:themeColor="text1"/>
          <w:sz w:val="24"/>
          <w:szCs w:val="24"/>
        </w:rPr>
        <w:t>90</w:t>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Pr="0077675C">
        <w:rPr>
          <w:rFonts w:ascii="Times New Roman" w:hAnsi="Times New Roman" w:cs="Times New Roman"/>
          <w:color w:val="000000" w:themeColor="text1"/>
          <w:sz w:val="24"/>
          <w:szCs w:val="24"/>
        </w:rPr>
        <w:tab/>
      </w:r>
      <w:r w:rsidR="00BC210F">
        <w:rPr>
          <w:rFonts w:ascii="Times New Roman" w:hAnsi="Times New Roman" w:cs="Times New Roman"/>
          <w:color w:val="000000" w:themeColor="text1"/>
          <w:sz w:val="24"/>
          <w:szCs w:val="24"/>
        </w:rPr>
        <w:t>90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8</w:t>
      </w:r>
      <w:r w:rsidRPr="0077675C">
        <w:rPr>
          <w:rFonts w:ascii="Times New Roman" w:hAnsi="Times New Roman" w:cs="Times New Roman"/>
          <w:sz w:val="24"/>
          <w:szCs w:val="24"/>
        </w:rPr>
        <w:tab/>
      </w:r>
      <w:r w:rsidRPr="0077675C">
        <w:rPr>
          <w:rFonts w:ascii="Times New Roman" w:hAnsi="Times New Roman" w:cs="Times New Roman"/>
          <w:sz w:val="24"/>
          <w:szCs w:val="24"/>
        </w:rPr>
        <w:tab/>
        <w:t>13</w:t>
      </w:r>
      <w:r w:rsidR="00BC210F">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13</w:t>
      </w:r>
      <w:r w:rsidR="00BC210F">
        <w:rPr>
          <w:rFonts w:ascii="Times New Roman" w:hAnsi="Times New Roman" w:cs="Times New Roman"/>
          <w:sz w:val="24"/>
          <w:szCs w:val="24"/>
        </w:rPr>
        <w:t>2</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9</w:t>
      </w:r>
      <w:r w:rsidRPr="0077675C">
        <w:rPr>
          <w:rFonts w:ascii="Times New Roman" w:hAnsi="Times New Roman" w:cs="Times New Roman"/>
          <w:sz w:val="24"/>
          <w:szCs w:val="24"/>
        </w:rPr>
        <w:tab/>
      </w:r>
      <w:r w:rsidRPr="0077675C">
        <w:rPr>
          <w:rFonts w:ascii="Times New Roman" w:hAnsi="Times New Roman" w:cs="Times New Roman"/>
          <w:sz w:val="24"/>
          <w:szCs w:val="24"/>
        </w:rPr>
        <w:tab/>
        <w:t>10</w:t>
      </w:r>
      <w:r w:rsidR="00BC210F">
        <w:rPr>
          <w:rFonts w:ascii="Times New Roman" w:hAnsi="Times New Roman" w:cs="Times New Roman"/>
          <w:sz w:val="24"/>
          <w:szCs w:val="24"/>
        </w:rPr>
        <w:t>7</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10</w:t>
      </w:r>
      <w:r w:rsidR="00BC210F">
        <w:rPr>
          <w:rFonts w:ascii="Times New Roman" w:hAnsi="Times New Roman" w:cs="Times New Roman"/>
          <w:sz w:val="24"/>
          <w:szCs w:val="24"/>
        </w:rPr>
        <w:t>7</w:t>
      </w:r>
      <w:r w:rsidRPr="0077675C">
        <w:rPr>
          <w:rFonts w:ascii="Times New Roman" w:hAnsi="Times New Roman" w:cs="Times New Roman"/>
          <w:sz w:val="24"/>
          <w:szCs w:val="24"/>
        </w:rPr>
        <w:t xml:space="preserve"> 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10</w:t>
      </w:r>
      <w:r w:rsidRPr="0077675C">
        <w:rPr>
          <w:rFonts w:ascii="Times New Roman" w:hAnsi="Times New Roman" w:cs="Times New Roman"/>
          <w:sz w:val="24"/>
          <w:szCs w:val="24"/>
        </w:rPr>
        <w:tab/>
      </w:r>
      <w:r w:rsidRPr="0077675C">
        <w:rPr>
          <w:rFonts w:ascii="Times New Roman" w:hAnsi="Times New Roman" w:cs="Times New Roman"/>
          <w:sz w:val="24"/>
          <w:szCs w:val="24"/>
        </w:rPr>
        <w:tab/>
        <w:t>11</w:t>
      </w:r>
      <w:r w:rsidR="00BC210F">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11</w:t>
      </w:r>
      <w:r w:rsidR="00BC210F">
        <w:rPr>
          <w:rFonts w:ascii="Times New Roman" w:hAnsi="Times New Roman" w:cs="Times New Roman"/>
          <w:sz w:val="24"/>
          <w:szCs w:val="24"/>
        </w:rPr>
        <w:t>1</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Teknisyen </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p>
    <w:p w:rsidR="0012278A" w:rsidRPr="0077675C" w:rsidRDefault="0012278A" w:rsidP="00450C14">
      <w:pPr>
        <w:spacing w:after="0" w:line="240" w:lineRule="exact"/>
        <w:jc w:val="both"/>
        <w:rPr>
          <w:rFonts w:ascii="Times New Roman" w:hAnsi="Times New Roman" w:cs="Times New Roman"/>
          <w:sz w:val="24"/>
          <w:szCs w:val="24"/>
          <w:u w:val="single"/>
        </w:rPr>
      </w:pPr>
      <w:r w:rsidRPr="0077675C">
        <w:rPr>
          <w:rFonts w:ascii="Times New Roman" w:hAnsi="Times New Roman" w:cs="Times New Roman"/>
          <w:sz w:val="24"/>
          <w:szCs w:val="24"/>
          <w:u w:val="single"/>
        </w:rPr>
        <w:t>TH</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 xml:space="preserve">Teknisyen </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9</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1</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 xml:space="preserve">1      </w:t>
      </w:r>
      <w:r w:rsidR="00B449E5">
        <w:rPr>
          <w:rFonts w:ascii="Times New Roman" w:hAnsi="Times New Roman" w:cs="Times New Roman"/>
          <w:sz w:val="24"/>
          <w:szCs w:val="24"/>
          <w:u w:val="single"/>
        </w:rPr>
        <w:t xml:space="preserve">   </w:t>
      </w:r>
      <w:r w:rsidRPr="0077675C">
        <w:rPr>
          <w:rFonts w:ascii="Times New Roman" w:hAnsi="Times New Roman" w:cs="Times New Roman"/>
          <w:sz w:val="24"/>
          <w:szCs w:val="24"/>
          <w:u w:val="single"/>
        </w:rPr>
        <w:t>.</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Toplam</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9</w:t>
      </w:r>
      <w:r w:rsidR="00C84629">
        <w:rPr>
          <w:rFonts w:ascii="Times New Roman" w:hAnsi="Times New Roman" w:cs="Times New Roman"/>
          <w:sz w:val="24"/>
          <w:szCs w:val="24"/>
        </w:rPr>
        <w:t>3</w:t>
      </w:r>
      <w:r w:rsidRPr="0077675C">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9</w:t>
      </w:r>
      <w:r w:rsidR="00C84629">
        <w:rPr>
          <w:rFonts w:ascii="Times New Roman" w:hAnsi="Times New Roman" w:cs="Times New Roman"/>
          <w:sz w:val="24"/>
          <w:szCs w:val="24"/>
        </w:rPr>
        <w:t>3</w:t>
      </w:r>
      <w:r w:rsidRPr="0077675C">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p>
    <w:p w:rsidR="0012278A" w:rsidRPr="0077675C" w:rsidRDefault="0012278A" w:rsidP="003C5899">
      <w:pPr>
        <w:spacing w:after="0" w:line="240" w:lineRule="auto"/>
        <w:jc w:val="both"/>
        <w:rPr>
          <w:rFonts w:ascii="Times New Roman" w:hAnsi="Times New Roman" w:cs="Times New Roman"/>
          <w:sz w:val="24"/>
          <w:szCs w:val="24"/>
        </w:rPr>
      </w:pPr>
    </w:p>
    <w:p w:rsidR="0012278A" w:rsidRPr="0077675C" w:rsidRDefault="0012278A" w:rsidP="003C5899">
      <w:pPr>
        <w:spacing w:after="0" w:line="240" w:lineRule="auto"/>
        <w:jc w:val="both"/>
        <w:rPr>
          <w:rFonts w:ascii="Times New Roman" w:hAnsi="Times New Roman" w:cs="Times New Roman"/>
          <w:sz w:val="24"/>
          <w:szCs w:val="24"/>
        </w:rPr>
      </w:pPr>
    </w:p>
    <w:p w:rsidR="0012278A" w:rsidRPr="0077675C" w:rsidRDefault="0012278A" w:rsidP="003C5899">
      <w:pPr>
        <w:spacing w:after="0" w:line="240" w:lineRule="auto"/>
        <w:jc w:val="both"/>
        <w:rPr>
          <w:rFonts w:ascii="Times New Roman" w:hAnsi="Times New Roman" w:cs="Times New Roman"/>
          <w:sz w:val="24"/>
          <w:szCs w:val="24"/>
        </w:rPr>
      </w:pPr>
    </w:p>
    <w:p w:rsidR="0012278A" w:rsidRPr="0077675C" w:rsidRDefault="0012278A" w:rsidP="003C5899">
      <w:pPr>
        <w:spacing w:after="0" w:line="240" w:lineRule="auto"/>
        <w:jc w:val="both"/>
        <w:rPr>
          <w:rFonts w:ascii="Times New Roman" w:hAnsi="Times New Roman" w:cs="Times New Roman"/>
          <w:sz w:val="24"/>
          <w:szCs w:val="24"/>
        </w:rPr>
      </w:pPr>
    </w:p>
    <w:p w:rsidR="0012278A" w:rsidRPr="0077675C" w:rsidRDefault="0012278A" w:rsidP="003C5899">
      <w:pPr>
        <w:spacing w:after="0" w:line="240" w:lineRule="auto"/>
        <w:jc w:val="both"/>
        <w:rPr>
          <w:rFonts w:ascii="Times New Roman" w:hAnsi="Times New Roman" w:cs="Times New Roman"/>
          <w:sz w:val="24"/>
          <w:szCs w:val="24"/>
        </w:rPr>
      </w:pPr>
    </w:p>
    <w:p w:rsidR="0012278A" w:rsidRDefault="0012278A" w:rsidP="003C5899">
      <w:pPr>
        <w:spacing w:after="0" w:line="240" w:lineRule="auto"/>
        <w:jc w:val="both"/>
        <w:rPr>
          <w:rFonts w:ascii="Times New Roman" w:hAnsi="Times New Roman" w:cs="Times New Roman"/>
          <w:sz w:val="24"/>
          <w:szCs w:val="24"/>
        </w:rPr>
      </w:pPr>
    </w:p>
    <w:p w:rsidR="00B47CA3" w:rsidRDefault="00B47CA3" w:rsidP="003C5899">
      <w:pPr>
        <w:spacing w:after="0" w:line="240" w:lineRule="auto"/>
        <w:jc w:val="both"/>
        <w:rPr>
          <w:rFonts w:ascii="Times New Roman" w:hAnsi="Times New Roman" w:cs="Times New Roman"/>
          <w:sz w:val="24"/>
          <w:szCs w:val="24"/>
        </w:rPr>
      </w:pPr>
    </w:p>
    <w:p w:rsidR="00B9413C" w:rsidRDefault="00B9413C" w:rsidP="003C5899">
      <w:pPr>
        <w:spacing w:after="0" w:line="240" w:lineRule="auto"/>
        <w:jc w:val="both"/>
        <w:rPr>
          <w:rFonts w:ascii="Times New Roman" w:hAnsi="Times New Roman" w:cs="Times New Roman"/>
          <w:sz w:val="24"/>
          <w:szCs w:val="24"/>
        </w:rPr>
      </w:pPr>
    </w:p>
    <w:p w:rsidR="00B9413C" w:rsidRDefault="00B9413C" w:rsidP="003C5899">
      <w:pPr>
        <w:spacing w:after="0" w:line="240" w:lineRule="auto"/>
        <w:jc w:val="both"/>
        <w:rPr>
          <w:rFonts w:ascii="Times New Roman" w:hAnsi="Times New Roman" w:cs="Times New Roman"/>
          <w:sz w:val="24"/>
          <w:szCs w:val="24"/>
        </w:rPr>
      </w:pPr>
    </w:p>
    <w:p w:rsidR="00B9413C" w:rsidRDefault="00B9413C" w:rsidP="003C5899">
      <w:pPr>
        <w:spacing w:after="0" w:line="240" w:lineRule="auto"/>
        <w:jc w:val="both"/>
        <w:rPr>
          <w:rFonts w:ascii="Times New Roman" w:hAnsi="Times New Roman" w:cs="Times New Roman"/>
          <w:sz w:val="24"/>
          <w:szCs w:val="24"/>
        </w:rPr>
      </w:pPr>
    </w:p>
    <w:p w:rsidR="00695257" w:rsidRDefault="00695257" w:rsidP="003C5899">
      <w:pPr>
        <w:spacing w:after="0" w:line="240" w:lineRule="auto"/>
        <w:jc w:val="both"/>
        <w:rPr>
          <w:rFonts w:ascii="Times New Roman" w:hAnsi="Times New Roman" w:cs="Times New Roman"/>
          <w:sz w:val="24"/>
          <w:szCs w:val="24"/>
        </w:rPr>
      </w:pPr>
    </w:p>
    <w:p w:rsidR="00B47CA3" w:rsidRDefault="00B47CA3" w:rsidP="003C5899">
      <w:pPr>
        <w:spacing w:after="0" w:line="240" w:lineRule="auto"/>
        <w:jc w:val="both"/>
        <w:rPr>
          <w:rFonts w:ascii="Times New Roman" w:hAnsi="Times New Roman" w:cs="Times New Roman"/>
          <w:sz w:val="24"/>
          <w:szCs w:val="24"/>
        </w:rPr>
      </w:pPr>
    </w:p>
    <w:p w:rsidR="00570028" w:rsidRDefault="00570028" w:rsidP="003C5899">
      <w:pPr>
        <w:spacing w:after="0" w:line="240" w:lineRule="auto"/>
        <w:jc w:val="both"/>
        <w:rPr>
          <w:rFonts w:ascii="Times New Roman" w:hAnsi="Times New Roman" w:cs="Times New Roman"/>
          <w:sz w:val="24"/>
          <w:szCs w:val="24"/>
        </w:rPr>
      </w:pPr>
    </w:p>
    <w:p w:rsidR="00450C14" w:rsidRDefault="00450C14" w:rsidP="003C5899">
      <w:pPr>
        <w:spacing w:after="0" w:line="240" w:lineRule="auto"/>
        <w:jc w:val="both"/>
        <w:rPr>
          <w:rFonts w:ascii="Times New Roman" w:hAnsi="Times New Roman" w:cs="Times New Roman"/>
          <w:sz w:val="24"/>
          <w:szCs w:val="24"/>
        </w:rPr>
      </w:pPr>
    </w:p>
    <w:p w:rsidR="00450C14" w:rsidRDefault="00450C14" w:rsidP="003C5899">
      <w:pPr>
        <w:spacing w:after="0" w:line="240" w:lineRule="auto"/>
        <w:jc w:val="both"/>
        <w:rPr>
          <w:rFonts w:ascii="Times New Roman" w:hAnsi="Times New Roman" w:cs="Times New Roman"/>
          <w:sz w:val="24"/>
          <w:szCs w:val="24"/>
        </w:rPr>
      </w:pPr>
    </w:p>
    <w:p w:rsidR="00450C14" w:rsidRDefault="00450C14" w:rsidP="003C5899">
      <w:pPr>
        <w:spacing w:after="0" w:line="240" w:lineRule="auto"/>
        <w:jc w:val="both"/>
        <w:rPr>
          <w:rFonts w:ascii="Times New Roman" w:hAnsi="Times New Roman" w:cs="Times New Roman"/>
          <w:sz w:val="24"/>
          <w:szCs w:val="24"/>
        </w:rPr>
      </w:pPr>
    </w:p>
    <w:p w:rsidR="00450C14" w:rsidRDefault="00450C14" w:rsidP="003C5899">
      <w:pPr>
        <w:spacing w:after="0" w:line="240" w:lineRule="auto"/>
        <w:jc w:val="both"/>
        <w:rPr>
          <w:rFonts w:ascii="Times New Roman" w:hAnsi="Times New Roman" w:cs="Times New Roman"/>
          <w:sz w:val="24"/>
          <w:szCs w:val="24"/>
        </w:rPr>
      </w:pPr>
    </w:p>
    <w:p w:rsidR="00570028" w:rsidRDefault="00570028" w:rsidP="003C5899">
      <w:pPr>
        <w:spacing w:after="0" w:line="240" w:lineRule="auto"/>
        <w:jc w:val="both"/>
        <w:rPr>
          <w:rFonts w:ascii="Times New Roman" w:hAnsi="Times New Roman" w:cs="Times New Roman"/>
          <w:sz w:val="24"/>
          <w:szCs w:val="24"/>
        </w:rPr>
      </w:pPr>
    </w:p>
    <w:p w:rsidR="00570028" w:rsidRPr="0077675C" w:rsidRDefault="00570028" w:rsidP="003C5899">
      <w:pPr>
        <w:spacing w:after="0" w:line="240" w:lineRule="auto"/>
        <w:jc w:val="both"/>
        <w:rPr>
          <w:rFonts w:ascii="Times New Roman" w:hAnsi="Times New Roman" w:cs="Times New Roman"/>
          <w:sz w:val="24"/>
          <w:szCs w:val="24"/>
        </w:rPr>
      </w:pPr>
    </w:p>
    <w:p w:rsidR="0012278A" w:rsidRPr="0077675C" w:rsidRDefault="0012278A" w:rsidP="003C5899">
      <w:pPr>
        <w:spacing w:after="0" w:line="240" w:lineRule="auto"/>
        <w:ind w:firstLine="708"/>
        <w:jc w:val="center"/>
        <w:rPr>
          <w:rFonts w:ascii="Times New Roman" w:hAnsi="Times New Roman" w:cs="Times New Roman"/>
          <w:b/>
          <w:sz w:val="24"/>
          <w:szCs w:val="24"/>
        </w:rPr>
      </w:pPr>
      <w:r w:rsidRPr="0077675C">
        <w:rPr>
          <w:rFonts w:ascii="Times New Roman" w:hAnsi="Times New Roman" w:cs="Times New Roman"/>
          <w:b/>
          <w:sz w:val="24"/>
          <w:szCs w:val="24"/>
        </w:rPr>
        <w:lastRenderedPageBreak/>
        <w:t>(II) SAYILI LİSTE</w:t>
      </w: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KURUMU    : İçişleri Bakanlığı</w:t>
      </w: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TEŞKİLATI : Merkez</w:t>
      </w:r>
    </w:p>
    <w:p w:rsidR="0012278A" w:rsidRPr="0077675C" w:rsidRDefault="0012278A" w:rsidP="00450C14">
      <w:pPr>
        <w:spacing w:after="0" w:line="240" w:lineRule="exact"/>
        <w:ind w:firstLine="708"/>
        <w:jc w:val="center"/>
        <w:rPr>
          <w:rFonts w:ascii="Times New Roman" w:hAnsi="Times New Roman" w:cs="Times New Roman"/>
          <w:sz w:val="24"/>
          <w:szCs w:val="24"/>
        </w:rPr>
      </w:pPr>
      <w:r w:rsidRPr="0077675C">
        <w:rPr>
          <w:rFonts w:ascii="Times New Roman" w:hAnsi="Times New Roman" w:cs="Times New Roman"/>
          <w:sz w:val="24"/>
          <w:szCs w:val="24"/>
        </w:rPr>
        <w:t>İHDAS EDİLEN KADROLARIN</w:t>
      </w:r>
    </w:p>
    <w:p w:rsidR="0012278A" w:rsidRPr="0077675C" w:rsidRDefault="0012278A" w:rsidP="00450C14">
      <w:pPr>
        <w:spacing w:after="0" w:line="240" w:lineRule="exact"/>
        <w:ind w:firstLine="708"/>
        <w:jc w:val="center"/>
        <w:rPr>
          <w:rFonts w:ascii="Times New Roman" w:hAnsi="Times New Roman" w:cs="Times New Roman"/>
          <w:sz w:val="24"/>
          <w:szCs w:val="24"/>
        </w:rPr>
      </w:pPr>
    </w:p>
    <w:p w:rsidR="0012278A" w:rsidRPr="0077675C" w:rsidRDefault="0012278A" w:rsidP="00450C14">
      <w:pPr>
        <w:spacing w:after="0" w:line="240" w:lineRule="exact"/>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       </w:t>
      </w:r>
      <w:r w:rsidR="0053001D">
        <w:rPr>
          <w:rFonts w:ascii="Times New Roman" w:hAnsi="Times New Roman" w:cs="Times New Roman"/>
          <w:sz w:val="24"/>
          <w:szCs w:val="24"/>
        </w:rPr>
        <w:t xml:space="preserve"> Serbest</w:t>
      </w:r>
      <w:r w:rsidR="0053001D">
        <w:rPr>
          <w:rFonts w:ascii="Times New Roman" w:hAnsi="Times New Roman" w:cs="Times New Roman"/>
          <w:sz w:val="24"/>
          <w:szCs w:val="24"/>
        </w:rPr>
        <w:tab/>
        <w:t xml:space="preserve">           </w:t>
      </w:r>
      <w:r w:rsidRPr="0077675C">
        <w:rPr>
          <w:rFonts w:ascii="Times New Roman" w:hAnsi="Times New Roman" w:cs="Times New Roman"/>
          <w:sz w:val="24"/>
          <w:szCs w:val="24"/>
        </w:rPr>
        <w:t>Tutulan</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        </w:t>
      </w:r>
      <w:r w:rsidR="0053001D">
        <w:rPr>
          <w:rFonts w:ascii="Times New Roman" w:hAnsi="Times New Roman" w:cs="Times New Roman"/>
          <w:sz w:val="24"/>
          <w:szCs w:val="24"/>
        </w:rPr>
        <w:t xml:space="preserve">                        </w:t>
      </w:r>
      <w:r w:rsidRPr="0077675C">
        <w:rPr>
          <w:rFonts w:ascii="Times New Roman" w:hAnsi="Times New Roman" w:cs="Times New Roman"/>
          <w:sz w:val="24"/>
          <w:szCs w:val="24"/>
        </w:rPr>
        <w:t>Kadro</w:t>
      </w:r>
      <w:r w:rsidRPr="0077675C">
        <w:rPr>
          <w:rFonts w:ascii="Times New Roman" w:hAnsi="Times New Roman" w:cs="Times New Roman"/>
          <w:sz w:val="24"/>
          <w:szCs w:val="24"/>
        </w:rPr>
        <w:tab/>
      </w:r>
      <w:r w:rsidR="0053001D">
        <w:rPr>
          <w:rFonts w:ascii="Times New Roman" w:hAnsi="Times New Roman" w:cs="Times New Roman"/>
          <w:sz w:val="24"/>
          <w:szCs w:val="24"/>
        </w:rPr>
        <w:t xml:space="preserve">           </w:t>
      </w:r>
      <w:r w:rsidRPr="0077675C">
        <w:rPr>
          <w:rFonts w:ascii="Times New Roman" w:hAnsi="Times New Roman" w:cs="Times New Roman"/>
          <w:sz w:val="24"/>
          <w:szCs w:val="24"/>
        </w:rPr>
        <w:t>Kadro</w:t>
      </w:r>
    </w:p>
    <w:p w:rsidR="0012278A" w:rsidRPr="0077675C" w:rsidRDefault="0012278A" w:rsidP="00450C14">
      <w:pPr>
        <w:spacing w:after="0" w:line="240" w:lineRule="exact"/>
        <w:rPr>
          <w:rFonts w:ascii="Times New Roman" w:hAnsi="Times New Roman" w:cs="Times New Roman"/>
          <w:sz w:val="24"/>
          <w:szCs w:val="24"/>
        </w:rPr>
      </w:pPr>
      <w:r w:rsidRPr="0077675C">
        <w:rPr>
          <w:rFonts w:ascii="Times New Roman" w:hAnsi="Times New Roman" w:cs="Times New Roman"/>
          <w:sz w:val="24"/>
          <w:szCs w:val="24"/>
          <w:u w:val="single"/>
        </w:rPr>
        <w:t>Sınıfı</w:t>
      </w:r>
      <w:r w:rsidRPr="0077675C">
        <w:rPr>
          <w:rFonts w:ascii="Times New Roman" w:hAnsi="Times New Roman" w:cs="Times New Roman"/>
          <w:sz w:val="24"/>
          <w:szCs w:val="24"/>
          <w:u w:val="single"/>
        </w:rPr>
        <w:tab/>
      </w:r>
      <w:r w:rsidRPr="0077675C">
        <w:rPr>
          <w:rFonts w:ascii="Times New Roman" w:hAnsi="Times New Roman" w:cs="Times New Roman"/>
          <w:sz w:val="24"/>
          <w:szCs w:val="24"/>
        </w:rPr>
        <w:tab/>
      </w:r>
      <w:r w:rsidRPr="0077675C">
        <w:rPr>
          <w:rFonts w:ascii="Times New Roman" w:hAnsi="Times New Roman" w:cs="Times New Roman"/>
          <w:sz w:val="24"/>
          <w:szCs w:val="24"/>
          <w:u w:val="single"/>
        </w:rPr>
        <w:t>Unvanı</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rPr>
        <w:tab/>
        <w:t xml:space="preserve">        </w:t>
      </w:r>
      <w:r w:rsidRPr="0077675C">
        <w:rPr>
          <w:rFonts w:ascii="Times New Roman" w:hAnsi="Times New Roman" w:cs="Times New Roman"/>
          <w:sz w:val="24"/>
          <w:szCs w:val="24"/>
          <w:u w:val="single"/>
        </w:rPr>
        <w:t>Derecesi</w:t>
      </w:r>
      <w:r w:rsidRPr="0077675C">
        <w:rPr>
          <w:rFonts w:ascii="Times New Roman" w:hAnsi="Times New Roman" w:cs="Times New Roman"/>
          <w:sz w:val="24"/>
          <w:szCs w:val="24"/>
        </w:rPr>
        <w:tab/>
        <w:t xml:space="preserve">        </w:t>
      </w:r>
      <w:r w:rsidRPr="0077675C">
        <w:rPr>
          <w:rFonts w:ascii="Times New Roman" w:hAnsi="Times New Roman" w:cs="Times New Roman"/>
          <w:sz w:val="24"/>
          <w:szCs w:val="24"/>
          <w:u w:val="single"/>
        </w:rPr>
        <w:t>Adedi</w:t>
      </w:r>
      <w:r w:rsidR="0053001D">
        <w:rPr>
          <w:rFonts w:ascii="Times New Roman" w:hAnsi="Times New Roman" w:cs="Times New Roman"/>
          <w:sz w:val="24"/>
          <w:szCs w:val="24"/>
        </w:rPr>
        <w:tab/>
        <w:t xml:space="preserve">           </w:t>
      </w:r>
      <w:r w:rsidRPr="0077675C">
        <w:rPr>
          <w:rFonts w:ascii="Times New Roman" w:hAnsi="Times New Roman" w:cs="Times New Roman"/>
          <w:sz w:val="24"/>
          <w:szCs w:val="24"/>
          <w:u w:val="single"/>
        </w:rPr>
        <w:t>Adedi</w:t>
      </w:r>
      <w:r w:rsidRPr="0077675C">
        <w:rPr>
          <w:rFonts w:ascii="Times New Roman" w:hAnsi="Times New Roman" w:cs="Times New Roman"/>
          <w:sz w:val="24"/>
          <w:szCs w:val="24"/>
        </w:rPr>
        <w:tab/>
        <w:t xml:space="preserve">      </w:t>
      </w:r>
      <w:r w:rsidRPr="0077675C">
        <w:rPr>
          <w:rFonts w:ascii="Times New Roman" w:hAnsi="Times New Roman" w:cs="Times New Roman"/>
          <w:sz w:val="24"/>
          <w:szCs w:val="24"/>
          <w:u w:val="single"/>
        </w:rPr>
        <w:t>Toplam</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MİAH</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97586E" w:rsidRPr="0077675C">
        <w:rPr>
          <w:rFonts w:ascii="Times New Roman" w:hAnsi="Times New Roman" w:cs="Times New Roman"/>
          <w:sz w:val="24"/>
          <w:szCs w:val="24"/>
        </w:rPr>
        <w:t>Sivil Toplum Kuruluşları</w:t>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p>
    <w:p w:rsidR="0012278A" w:rsidRPr="0077675C" w:rsidRDefault="0012278A" w:rsidP="00450C14">
      <w:pPr>
        <w:spacing w:after="0" w:line="240" w:lineRule="exact"/>
        <w:ind w:left="708" w:firstLine="708"/>
        <w:jc w:val="both"/>
        <w:rPr>
          <w:rFonts w:ascii="Times New Roman" w:hAnsi="Times New Roman" w:cs="Times New Roman"/>
          <w:sz w:val="24"/>
          <w:szCs w:val="24"/>
        </w:rPr>
      </w:pPr>
      <w:r w:rsidRPr="0077675C">
        <w:rPr>
          <w:rFonts w:ascii="Times New Roman" w:hAnsi="Times New Roman" w:cs="Times New Roman"/>
          <w:sz w:val="24"/>
          <w:szCs w:val="24"/>
        </w:rPr>
        <w:t>Genel Müdürü</w:t>
      </w:r>
      <w:r w:rsidRPr="0077675C">
        <w:rPr>
          <w:rFonts w:ascii="Times New Roman" w:hAnsi="Times New Roman" w:cs="Times New Roman"/>
          <w:sz w:val="24"/>
          <w:szCs w:val="24"/>
        </w:rPr>
        <w:tab/>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MİAH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Genel Müdür </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3D2E03" w:rsidRPr="0077675C">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3D2E03" w:rsidRPr="0077675C">
        <w:rPr>
          <w:rFonts w:ascii="Times New Roman" w:hAnsi="Times New Roman" w:cs="Times New Roman"/>
          <w:sz w:val="24"/>
          <w:szCs w:val="24"/>
        </w:rPr>
        <w:t>2</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                       </w:t>
      </w:r>
      <w:r w:rsidR="0097586E" w:rsidRPr="0077675C">
        <w:rPr>
          <w:rFonts w:ascii="Times New Roman" w:hAnsi="Times New Roman" w:cs="Times New Roman"/>
          <w:sz w:val="24"/>
          <w:szCs w:val="24"/>
        </w:rPr>
        <w:t xml:space="preserve"> </w:t>
      </w:r>
      <w:r w:rsidRPr="0077675C">
        <w:rPr>
          <w:rFonts w:ascii="Times New Roman" w:hAnsi="Times New Roman" w:cs="Times New Roman"/>
          <w:sz w:val="24"/>
          <w:szCs w:val="24"/>
        </w:rPr>
        <w:t xml:space="preserve">Yardımcısı </w:t>
      </w:r>
    </w:p>
    <w:p w:rsidR="0010534F" w:rsidRPr="0077675C" w:rsidRDefault="0010534F"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Genel Müdür </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97586E" w:rsidRPr="0077675C">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97586E" w:rsidRPr="0077675C">
        <w:rPr>
          <w:rFonts w:ascii="Times New Roman" w:hAnsi="Times New Roman" w:cs="Times New Roman"/>
          <w:sz w:val="24"/>
          <w:szCs w:val="24"/>
        </w:rPr>
        <w:t>1</w:t>
      </w:r>
    </w:p>
    <w:p w:rsidR="0010534F" w:rsidRPr="0077675C" w:rsidRDefault="0010534F"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                       </w:t>
      </w:r>
      <w:r w:rsidR="0097586E" w:rsidRPr="0077675C">
        <w:rPr>
          <w:rFonts w:ascii="Times New Roman" w:hAnsi="Times New Roman" w:cs="Times New Roman"/>
          <w:sz w:val="24"/>
          <w:szCs w:val="24"/>
        </w:rPr>
        <w:t xml:space="preserve"> </w:t>
      </w:r>
      <w:r w:rsidRPr="0077675C">
        <w:rPr>
          <w:rFonts w:ascii="Times New Roman" w:hAnsi="Times New Roman" w:cs="Times New Roman"/>
          <w:sz w:val="24"/>
          <w:szCs w:val="24"/>
        </w:rPr>
        <w:t xml:space="preserve">Yardımcısı </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MİAH</w:t>
      </w:r>
      <w:r w:rsidRPr="0077675C">
        <w:rPr>
          <w:rFonts w:ascii="Times New Roman" w:hAnsi="Times New Roman" w:cs="Times New Roman"/>
          <w:sz w:val="24"/>
          <w:szCs w:val="24"/>
        </w:rPr>
        <w:tab/>
      </w:r>
      <w:r w:rsidRPr="0077675C">
        <w:rPr>
          <w:rFonts w:ascii="Times New Roman" w:hAnsi="Times New Roman" w:cs="Times New Roman"/>
          <w:sz w:val="24"/>
          <w:szCs w:val="24"/>
        </w:rPr>
        <w:tab/>
        <w:t>Daire Başkanı</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97586E" w:rsidRPr="0077675C">
        <w:rPr>
          <w:rFonts w:ascii="Times New Roman" w:hAnsi="Times New Roman" w:cs="Times New Roman"/>
          <w:sz w:val="24"/>
          <w:szCs w:val="24"/>
        </w:rPr>
        <w:t>4</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97586E" w:rsidRPr="0077675C">
        <w:rPr>
          <w:rFonts w:ascii="Times New Roman" w:hAnsi="Times New Roman" w:cs="Times New Roman"/>
          <w:sz w:val="24"/>
          <w:szCs w:val="24"/>
        </w:rPr>
        <w:t>4</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Daire Başkanı</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97586E" w:rsidRPr="0077675C">
        <w:rPr>
          <w:rFonts w:ascii="Times New Roman" w:hAnsi="Times New Roman" w:cs="Times New Roman"/>
          <w:sz w:val="24"/>
          <w:szCs w:val="24"/>
        </w:rPr>
        <w:t>4</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97586E" w:rsidRPr="0077675C">
        <w:rPr>
          <w:rFonts w:ascii="Times New Roman" w:hAnsi="Times New Roman" w:cs="Times New Roman"/>
          <w:sz w:val="24"/>
          <w:szCs w:val="24"/>
        </w:rPr>
        <w:t>4</w:t>
      </w:r>
    </w:p>
    <w:p w:rsidR="00A26351" w:rsidRPr="0077675C" w:rsidRDefault="00A26351"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MİAH</w:t>
      </w:r>
      <w:r w:rsidRPr="0077675C">
        <w:rPr>
          <w:rFonts w:ascii="Times New Roman" w:hAnsi="Times New Roman" w:cs="Times New Roman"/>
          <w:sz w:val="24"/>
          <w:szCs w:val="24"/>
        </w:rPr>
        <w:tab/>
      </w:r>
      <w:r w:rsidRPr="0077675C">
        <w:rPr>
          <w:rFonts w:ascii="Times New Roman" w:hAnsi="Times New Roman" w:cs="Times New Roman"/>
          <w:sz w:val="24"/>
          <w:szCs w:val="24"/>
        </w:rPr>
        <w:tab/>
        <w:t>Şube Müdürü</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t>8</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8</w:t>
      </w:r>
    </w:p>
    <w:p w:rsidR="0012278A" w:rsidRPr="0089294D"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89294D">
        <w:rPr>
          <w:rFonts w:ascii="Times New Roman" w:hAnsi="Times New Roman" w:cs="Times New Roman"/>
          <w:sz w:val="24"/>
          <w:szCs w:val="24"/>
        </w:rPr>
        <w:t xml:space="preserve">İçişleri Bakanlığı </w:t>
      </w:r>
    </w:p>
    <w:p w:rsidR="00E560C1" w:rsidRPr="0089294D" w:rsidRDefault="0012278A" w:rsidP="00450C14">
      <w:pPr>
        <w:spacing w:after="0" w:line="240" w:lineRule="exact"/>
        <w:jc w:val="both"/>
        <w:rPr>
          <w:rFonts w:ascii="Times New Roman" w:eastAsia="Times New Roman" w:hAnsi="Times New Roman" w:cs="Times New Roman"/>
          <w:sz w:val="24"/>
          <w:szCs w:val="24"/>
        </w:rPr>
      </w:pPr>
      <w:r w:rsidRPr="0089294D">
        <w:rPr>
          <w:rFonts w:ascii="Times New Roman" w:hAnsi="Times New Roman" w:cs="Times New Roman"/>
          <w:sz w:val="24"/>
          <w:szCs w:val="24"/>
        </w:rPr>
        <w:tab/>
      </w:r>
      <w:r w:rsidRPr="0089294D">
        <w:rPr>
          <w:rFonts w:ascii="Times New Roman" w:hAnsi="Times New Roman" w:cs="Times New Roman"/>
          <w:sz w:val="24"/>
          <w:szCs w:val="24"/>
        </w:rPr>
        <w:tab/>
      </w:r>
      <w:r w:rsidR="00E560C1" w:rsidRPr="0089294D">
        <w:rPr>
          <w:rFonts w:ascii="Times New Roman" w:eastAsia="Times New Roman" w:hAnsi="Times New Roman" w:cs="Times New Roman"/>
          <w:sz w:val="24"/>
          <w:szCs w:val="24"/>
        </w:rPr>
        <w:t xml:space="preserve">Sivil Toplum Kuruluşları </w:t>
      </w:r>
    </w:p>
    <w:p w:rsidR="0012278A" w:rsidRPr="0089294D" w:rsidRDefault="00E560C1" w:rsidP="00450C14">
      <w:pPr>
        <w:spacing w:after="0" w:line="240" w:lineRule="exact"/>
        <w:jc w:val="both"/>
        <w:rPr>
          <w:rFonts w:ascii="Times New Roman" w:hAnsi="Times New Roman" w:cs="Times New Roman"/>
          <w:sz w:val="24"/>
          <w:szCs w:val="24"/>
        </w:rPr>
      </w:pPr>
      <w:r w:rsidRPr="0089294D">
        <w:rPr>
          <w:rFonts w:ascii="Times New Roman" w:eastAsia="Times New Roman" w:hAnsi="Times New Roman" w:cs="Times New Roman"/>
          <w:sz w:val="24"/>
          <w:szCs w:val="24"/>
        </w:rPr>
        <w:t xml:space="preserve">                        Baş Müfettişi</w:t>
      </w:r>
      <w:r w:rsidR="0012278A" w:rsidRPr="0089294D">
        <w:rPr>
          <w:rFonts w:ascii="Times New Roman" w:hAnsi="Times New Roman" w:cs="Times New Roman"/>
          <w:sz w:val="24"/>
          <w:szCs w:val="24"/>
        </w:rPr>
        <w:tab/>
      </w:r>
      <w:r w:rsidRPr="0089294D">
        <w:rPr>
          <w:rFonts w:ascii="Times New Roman" w:hAnsi="Times New Roman" w:cs="Times New Roman"/>
          <w:sz w:val="24"/>
          <w:szCs w:val="24"/>
        </w:rPr>
        <w:t xml:space="preserve">                        </w:t>
      </w:r>
      <w:r w:rsidR="0012278A" w:rsidRPr="0089294D">
        <w:rPr>
          <w:rFonts w:ascii="Times New Roman" w:hAnsi="Times New Roman" w:cs="Times New Roman"/>
          <w:sz w:val="24"/>
          <w:szCs w:val="24"/>
        </w:rPr>
        <w:t>1</w:t>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733DA0">
        <w:rPr>
          <w:rFonts w:ascii="Times New Roman" w:hAnsi="Times New Roman" w:cs="Times New Roman"/>
          <w:sz w:val="24"/>
          <w:szCs w:val="24"/>
        </w:rPr>
        <w:t>3</w:t>
      </w:r>
      <w:r w:rsidR="0012278A" w:rsidRPr="0089294D">
        <w:rPr>
          <w:rFonts w:ascii="Times New Roman" w:hAnsi="Times New Roman" w:cs="Times New Roman"/>
          <w:sz w:val="24"/>
          <w:szCs w:val="24"/>
        </w:rPr>
        <w:t>0</w:t>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733DA0">
        <w:rPr>
          <w:rFonts w:ascii="Times New Roman" w:hAnsi="Times New Roman" w:cs="Times New Roman"/>
          <w:sz w:val="24"/>
          <w:szCs w:val="24"/>
        </w:rPr>
        <w:t>3</w:t>
      </w:r>
      <w:r w:rsidR="0012278A" w:rsidRPr="0089294D">
        <w:rPr>
          <w:rFonts w:ascii="Times New Roman" w:hAnsi="Times New Roman" w:cs="Times New Roman"/>
          <w:sz w:val="24"/>
          <w:szCs w:val="24"/>
        </w:rPr>
        <w:t>0</w:t>
      </w:r>
    </w:p>
    <w:p w:rsidR="0012278A" w:rsidRPr="0089294D" w:rsidRDefault="0012278A" w:rsidP="00450C14">
      <w:pPr>
        <w:spacing w:after="0" w:line="240" w:lineRule="exact"/>
        <w:jc w:val="both"/>
        <w:rPr>
          <w:rFonts w:ascii="Times New Roman" w:hAnsi="Times New Roman" w:cs="Times New Roman"/>
          <w:sz w:val="24"/>
          <w:szCs w:val="24"/>
        </w:rPr>
      </w:pPr>
      <w:r w:rsidRPr="0089294D">
        <w:rPr>
          <w:rFonts w:ascii="Times New Roman" w:hAnsi="Times New Roman" w:cs="Times New Roman"/>
          <w:sz w:val="24"/>
          <w:szCs w:val="24"/>
        </w:rPr>
        <w:t>GİH</w:t>
      </w:r>
      <w:r w:rsidRPr="0089294D">
        <w:rPr>
          <w:rFonts w:ascii="Times New Roman" w:hAnsi="Times New Roman" w:cs="Times New Roman"/>
          <w:sz w:val="24"/>
          <w:szCs w:val="24"/>
        </w:rPr>
        <w:tab/>
      </w:r>
      <w:r w:rsidRPr="0089294D">
        <w:rPr>
          <w:rFonts w:ascii="Times New Roman" w:hAnsi="Times New Roman" w:cs="Times New Roman"/>
          <w:sz w:val="24"/>
          <w:szCs w:val="24"/>
        </w:rPr>
        <w:tab/>
        <w:t xml:space="preserve">İçişleri Bakanlığı </w:t>
      </w:r>
    </w:p>
    <w:p w:rsidR="003A43BC" w:rsidRPr="0089294D" w:rsidRDefault="0012278A" w:rsidP="00450C14">
      <w:pPr>
        <w:spacing w:after="0" w:line="240" w:lineRule="exact"/>
        <w:jc w:val="both"/>
        <w:rPr>
          <w:rFonts w:ascii="Times New Roman" w:eastAsia="Times New Roman" w:hAnsi="Times New Roman" w:cs="Times New Roman"/>
          <w:sz w:val="24"/>
          <w:szCs w:val="24"/>
        </w:rPr>
      </w:pPr>
      <w:r w:rsidRPr="0089294D">
        <w:rPr>
          <w:rFonts w:ascii="Times New Roman" w:hAnsi="Times New Roman" w:cs="Times New Roman"/>
          <w:sz w:val="24"/>
          <w:szCs w:val="24"/>
        </w:rPr>
        <w:tab/>
      </w:r>
      <w:r w:rsidRPr="0089294D">
        <w:rPr>
          <w:rFonts w:ascii="Times New Roman" w:hAnsi="Times New Roman" w:cs="Times New Roman"/>
          <w:sz w:val="24"/>
          <w:szCs w:val="24"/>
        </w:rPr>
        <w:tab/>
      </w:r>
      <w:r w:rsidR="003A43BC" w:rsidRPr="0089294D">
        <w:rPr>
          <w:rFonts w:ascii="Times New Roman" w:eastAsia="Times New Roman" w:hAnsi="Times New Roman" w:cs="Times New Roman"/>
          <w:sz w:val="24"/>
          <w:szCs w:val="24"/>
        </w:rPr>
        <w:t xml:space="preserve">Sivil Toplum Kuruluşları </w:t>
      </w:r>
    </w:p>
    <w:p w:rsidR="0012278A" w:rsidRDefault="003A43BC" w:rsidP="00450C14">
      <w:pPr>
        <w:spacing w:after="0" w:line="240" w:lineRule="exact"/>
        <w:jc w:val="both"/>
        <w:rPr>
          <w:rFonts w:ascii="Times New Roman" w:hAnsi="Times New Roman" w:cs="Times New Roman"/>
          <w:sz w:val="24"/>
          <w:szCs w:val="24"/>
        </w:rPr>
      </w:pPr>
      <w:r w:rsidRPr="0089294D">
        <w:rPr>
          <w:rFonts w:ascii="Times New Roman" w:eastAsia="Times New Roman" w:hAnsi="Times New Roman" w:cs="Times New Roman"/>
          <w:sz w:val="24"/>
          <w:szCs w:val="24"/>
        </w:rPr>
        <w:t xml:space="preserve">                        Müfettişi</w:t>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Pr="0089294D">
        <w:rPr>
          <w:rFonts w:ascii="Times New Roman" w:hAnsi="Times New Roman" w:cs="Times New Roman"/>
          <w:sz w:val="24"/>
          <w:szCs w:val="24"/>
        </w:rPr>
        <w:t xml:space="preserve">            </w:t>
      </w:r>
      <w:r w:rsidR="0012278A" w:rsidRPr="0089294D">
        <w:rPr>
          <w:rFonts w:ascii="Times New Roman" w:hAnsi="Times New Roman" w:cs="Times New Roman"/>
          <w:sz w:val="24"/>
          <w:szCs w:val="24"/>
        </w:rPr>
        <w:t>1</w:t>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t>40</w:t>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t>40</w:t>
      </w:r>
    </w:p>
    <w:p w:rsidR="00C71B1F" w:rsidRPr="0089294D" w:rsidRDefault="00C71B1F" w:rsidP="00450C14">
      <w:pPr>
        <w:spacing w:after="0" w:line="240" w:lineRule="exact"/>
        <w:jc w:val="both"/>
        <w:rPr>
          <w:rFonts w:ascii="Times New Roman" w:hAnsi="Times New Roman" w:cs="Times New Roman"/>
          <w:sz w:val="24"/>
          <w:szCs w:val="24"/>
        </w:rPr>
      </w:pPr>
      <w:r w:rsidRPr="0089294D">
        <w:rPr>
          <w:rFonts w:ascii="Times New Roman" w:hAnsi="Times New Roman" w:cs="Times New Roman"/>
          <w:sz w:val="24"/>
          <w:szCs w:val="24"/>
        </w:rPr>
        <w:t>GİH</w:t>
      </w:r>
      <w:r w:rsidRPr="0089294D">
        <w:rPr>
          <w:rFonts w:ascii="Times New Roman" w:hAnsi="Times New Roman" w:cs="Times New Roman"/>
          <w:sz w:val="24"/>
          <w:szCs w:val="24"/>
        </w:rPr>
        <w:tab/>
      </w:r>
      <w:r w:rsidRPr="0089294D">
        <w:rPr>
          <w:rFonts w:ascii="Times New Roman" w:hAnsi="Times New Roman" w:cs="Times New Roman"/>
          <w:sz w:val="24"/>
          <w:szCs w:val="24"/>
        </w:rPr>
        <w:tab/>
        <w:t xml:space="preserve">İçişleri Bakanlığı </w:t>
      </w:r>
    </w:p>
    <w:p w:rsidR="00C71B1F" w:rsidRPr="0089294D" w:rsidRDefault="00C71B1F" w:rsidP="00450C14">
      <w:pPr>
        <w:spacing w:after="0" w:line="240" w:lineRule="exact"/>
        <w:jc w:val="both"/>
        <w:rPr>
          <w:rFonts w:ascii="Times New Roman" w:eastAsia="Times New Roman" w:hAnsi="Times New Roman" w:cs="Times New Roman"/>
          <w:sz w:val="24"/>
          <w:szCs w:val="24"/>
        </w:rPr>
      </w:pPr>
      <w:r w:rsidRPr="0089294D">
        <w:rPr>
          <w:rFonts w:ascii="Times New Roman" w:hAnsi="Times New Roman" w:cs="Times New Roman"/>
          <w:sz w:val="24"/>
          <w:szCs w:val="24"/>
        </w:rPr>
        <w:tab/>
      </w:r>
      <w:r w:rsidRPr="0089294D">
        <w:rPr>
          <w:rFonts w:ascii="Times New Roman" w:hAnsi="Times New Roman" w:cs="Times New Roman"/>
          <w:sz w:val="24"/>
          <w:szCs w:val="24"/>
        </w:rPr>
        <w:tab/>
      </w:r>
      <w:r w:rsidRPr="0089294D">
        <w:rPr>
          <w:rFonts w:ascii="Times New Roman" w:eastAsia="Times New Roman" w:hAnsi="Times New Roman" w:cs="Times New Roman"/>
          <w:sz w:val="24"/>
          <w:szCs w:val="24"/>
        </w:rPr>
        <w:t xml:space="preserve">Sivil Toplum Kuruluşları </w:t>
      </w:r>
    </w:p>
    <w:p w:rsidR="00C71B1F" w:rsidRPr="0089294D" w:rsidRDefault="00C71B1F" w:rsidP="00450C14">
      <w:pPr>
        <w:spacing w:after="0" w:line="240" w:lineRule="exact"/>
        <w:jc w:val="both"/>
        <w:rPr>
          <w:rFonts w:ascii="Times New Roman" w:hAnsi="Times New Roman" w:cs="Times New Roman"/>
          <w:sz w:val="24"/>
          <w:szCs w:val="24"/>
        </w:rPr>
      </w:pPr>
      <w:r w:rsidRPr="0089294D">
        <w:rPr>
          <w:rFonts w:ascii="Times New Roman" w:eastAsia="Times New Roman" w:hAnsi="Times New Roman" w:cs="Times New Roman"/>
          <w:sz w:val="24"/>
          <w:szCs w:val="24"/>
        </w:rPr>
        <w:t xml:space="preserve">                        Müfettişi</w:t>
      </w:r>
      <w:r w:rsidRPr="0089294D">
        <w:rPr>
          <w:rFonts w:ascii="Times New Roman" w:hAnsi="Times New Roman" w:cs="Times New Roman"/>
          <w:sz w:val="24"/>
          <w:szCs w:val="24"/>
        </w:rPr>
        <w:tab/>
        <w:t xml:space="preserve">             </w:t>
      </w:r>
      <w:r w:rsidRPr="0089294D">
        <w:rPr>
          <w:rFonts w:ascii="Times New Roman" w:hAnsi="Times New Roman" w:cs="Times New Roman"/>
          <w:sz w:val="24"/>
          <w:szCs w:val="24"/>
        </w:rPr>
        <w:tab/>
      </w:r>
      <w:r>
        <w:rPr>
          <w:rFonts w:ascii="Times New Roman" w:hAnsi="Times New Roman" w:cs="Times New Roman"/>
          <w:sz w:val="24"/>
          <w:szCs w:val="24"/>
        </w:rPr>
        <w:t>3</w:t>
      </w:r>
      <w:r w:rsidRPr="0089294D">
        <w:rPr>
          <w:rFonts w:ascii="Times New Roman" w:hAnsi="Times New Roman" w:cs="Times New Roman"/>
          <w:sz w:val="24"/>
          <w:szCs w:val="24"/>
        </w:rPr>
        <w:tab/>
      </w:r>
      <w:r w:rsidRPr="0089294D">
        <w:rPr>
          <w:rFonts w:ascii="Times New Roman" w:hAnsi="Times New Roman" w:cs="Times New Roman"/>
          <w:sz w:val="24"/>
          <w:szCs w:val="24"/>
        </w:rPr>
        <w:tab/>
      </w:r>
      <w:r w:rsidR="00733DA0">
        <w:rPr>
          <w:rFonts w:ascii="Times New Roman" w:hAnsi="Times New Roman" w:cs="Times New Roman"/>
          <w:sz w:val="24"/>
          <w:szCs w:val="24"/>
        </w:rPr>
        <w:t>3</w:t>
      </w:r>
      <w:r w:rsidRPr="0089294D">
        <w:rPr>
          <w:rFonts w:ascii="Times New Roman" w:hAnsi="Times New Roman" w:cs="Times New Roman"/>
          <w:sz w:val="24"/>
          <w:szCs w:val="24"/>
        </w:rPr>
        <w:t>0</w:t>
      </w:r>
      <w:r w:rsidRPr="0089294D">
        <w:rPr>
          <w:rFonts w:ascii="Times New Roman" w:hAnsi="Times New Roman" w:cs="Times New Roman"/>
          <w:sz w:val="24"/>
          <w:szCs w:val="24"/>
        </w:rPr>
        <w:tab/>
      </w:r>
      <w:r w:rsidRPr="0089294D">
        <w:rPr>
          <w:rFonts w:ascii="Times New Roman" w:hAnsi="Times New Roman" w:cs="Times New Roman"/>
          <w:sz w:val="24"/>
          <w:szCs w:val="24"/>
        </w:rPr>
        <w:tab/>
      </w:r>
      <w:r w:rsidRPr="0089294D">
        <w:rPr>
          <w:rFonts w:ascii="Times New Roman" w:hAnsi="Times New Roman" w:cs="Times New Roman"/>
          <w:sz w:val="24"/>
          <w:szCs w:val="24"/>
        </w:rPr>
        <w:tab/>
        <w:t xml:space="preserve">            </w:t>
      </w:r>
      <w:r w:rsidR="00733DA0">
        <w:rPr>
          <w:rFonts w:ascii="Times New Roman" w:hAnsi="Times New Roman" w:cs="Times New Roman"/>
          <w:sz w:val="24"/>
          <w:szCs w:val="24"/>
        </w:rPr>
        <w:t>3</w:t>
      </w:r>
      <w:r w:rsidRPr="0089294D">
        <w:rPr>
          <w:rFonts w:ascii="Times New Roman" w:hAnsi="Times New Roman" w:cs="Times New Roman"/>
          <w:sz w:val="24"/>
          <w:szCs w:val="24"/>
        </w:rPr>
        <w:t>0</w:t>
      </w:r>
    </w:p>
    <w:p w:rsidR="0012278A" w:rsidRPr="0089294D" w:rsidRDefault="0012278A" w:rsidP="00450C14">
      <w:pPr>
        <w:spacing w:after="0" w:line="240" w:lineRule="exact"/>
        <w:jc w:val="both"/>
        <w:rPr>
          <w:rFonts w:ascii="Times New Roman" w:hAnsi="Times New Roman" w:cs="Times New Roman"/>
          <w:sz w:val="24"/>
          <w:szCs w:val="24"/>
        </w:rPr>
      </w:pPr>
      <w:r w:rsidRPr="0089294D">
        <w:rPr>
          <w:rFonts w:ascii="Times New Roman" w:hAnsi="Times New Roman" w:cs="Times New Roman"/>
          <w:sz w:val="24"/>
          <w:szCs w:val="24"/>
        </w:rPr>
        <w:t>GİH</w:t>
      </w:r>
      <w:r w:rsidRPr="0089294D">
        <w:rPr>
          <w:rFonts w:ascii="Times New Roman" w:hAnsi="Times New Roman" w:cs="Times New Roman"/>
          <w:sz w:val="24"/>
          <w:szCs w:val="24"/>
        </w:rPr>
        <w:tab/>
      </w:r>
      <w:r w:rsidRPr="0089294D">
        <w:rPr>
          <w:rFonts w:ascii="Times New Roman" w:hAnsi="Times New Roman" w:cs="Times New Roman"/>
          <w:sz w:val="24"/>
          <w:szCs w:val="24"/>
        </w:rPr>
        <w:tab/>
        <w:t xml:space="preserve">İçişleri Bakanlığı </w:t>
      </w:r>
    </w:p>
    <w:p w:rsidR="003A43BC" w:rsidRPr="0089294D" w:rsidRDefault="0012278A" w:rsidP="00450C14">
      <w:pPr>
        <w:spacing w:after="0" w:line="240" w:lineRule="exact"/>
        <w:jc w:val="both"/>
        <w:rPr>
          <w:rFonts w:ascii="Times New Roman" w:eastAsia="Times New Roman" w:hAnsi="Times New Roman" w:cs="Times New Roman"/>
          <w:sz w:val="24"/>
          <w:szCs w:val="24"/>
        </w:rPr>
      </w:pPr>
      <w:r w:rsidRPr="0089294D">
        <w:rPr>
          <w:rFonts w:ascii="Times New Roman" w:hAnsi="Times New Roman" w:cs="Times New Roman"/>
          <w:sz w:val="24"/>
          <w:szCs w:val="24"/>
        </w:rPr>
        <w:tab/>
      </w:r>
      <w:r w:rsidRPr="0089294D">
        <w:rPr>
          <w:rFonts w:ascii="Times New Roman" w:hAnsi="Times New Roman" w:cs="Times New Roman"/>
          <w:sz w:val="24"/>
          <w:szCs w:val="24"/>
        </w:rPr>
        <w:tab/>
      </w:r>
      <w:r w:rsidR="003A43BC" w:rsidRPr="0089294D">
        <w:rPr>
          <w:rFonts w:ascii="Times New Roman" w:eastAsia="Times New Roman" w:hAnsi="Times New Roman" w:cs="Times New Roman"/>
          <w:sz w:val="24"/>
          <w:szCs w:val="24"/>
        </w:rPr>
        <w:t xml:space="preserve">Sivil Toplum Kuruluşları </w:t>
      </w:r>
    </w:p>
    <w:p w:rsidR="0012278A" w:rsidRPr="0089294D" w:rsidRDefault="003A43BC" w:rsidP="00450C14">
      <w:pPr>
        <w:spacing w:after="0" w:line="240" w:lineRule="exact"/>
        <w:jc w:val="both"/>
        <w:rPr>
          <w:rFonts w:ascii="Times New Roman" w:hAnsi="Times New Roman" w:cs="Times New Roman"/>
          <w:sz w:val="24"/>
          <w:szCs w:val="24"/>
        </w:rPr>
      </w:pPr>
      <w:r w:rsidRPr="0089294D">
        <w:rPr>
          <w:rFonts w:ascii="Times New Roman" w:eastAsia="Times New Roman" w:hAnsi="Times New Roman" w:cs="Times New Roman"/>
          <w:sz w:val="24"/>
          <w:szCs w:val="24"/>
        </w:rPr>
        <w:t xml:space="preserve">                        Müfettişi</w:t>
      </w:r>
      <w:r w:rsidR="0012278A" w:rsidRPr="0089294D">
        <w:rPr>
          <w:rFonts w:ascii="Times New Roman" w:hAnsi="Times New Roman" w:cs="Times New Roman"/>
          <w:sz w:val="24"/>
          <w:szCs w:val="24"/>
        </w:rPr>
        <w:tab/>
      </w:r>
      <w:r w:rsidRPr="0089294D">
        <w:rPr>
          <w:rFonts w:ascii="Times New Roman" w:hAnsi="Times New Roman" w:cs="Times New Roman"/>
          <w:sz w:val="24"/>
          <w:szCs w:val="24"/>
        </w:rPr>
        <w:t xml:space="preserve">             </w:t>
      </w:r>
      <w:r w:rsidR="0012278A" w:rsidRPr="0089294D">
        <w:rPr>
          <w:rFonts w:ascii="Times New Roman" w:hAnsi="Times New Roman" w:cs="Times New Roman"/>
          <w:sz w:val="24"/>
          <w:szCs w:val="24"/>
        </w:rPr>
        <w:tab/>
        <w:t>5</w:t>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C71B1F">
        <w:rPr>
          <w:rFonts w:ascii="Times New Roman" w:hAnsi="Times New Roman" w:cs="Times New Roman"/>
          <w:sz w:val="24"/>
          <w:szCs w:val="24"/>
        </w:rPr>
        <w:t>5</w:t>
      </w:r>
      <w:r w:rsidR="0012278A" w:rsidRPr="0089294D">
        <w:rPr>
          <w:rFonts w:ascii="Times New Roman" w:hAnsi="Times New Roman" w:cs="Times New Roman"/>
          <w:sz w:val="24"/>
          <w:szCs w:val="24"/>
        </w:rPr>
        <w:t>0</w:t>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Pr="0089294D">
        <w:rPr>
          <w:rFonts w:ascii="Times New Roman" w:hAnsi="Times New Roman" w:cs="Times New Roman"/>
          <w:sz w:val="24"/>
          <w:szCs w:val="24"/>
        </w:rPr>
        <w:t xml:space="preserve"> </w:t>
      </w:r>
      <w:r w:rsidR="0012278A" w:rsidRPr="0089294D">
        <w:rPr>
          <w:rFonts w:ascii="Times New Roman" w:hAnsi="Times New Roman" w:cs="Times New Roman"/>
          <w:sz w:val="24"/>
          <w:szCs w:val="24"/>
        </w:rPr>
        <w:t xml:space="preserve">           </w:t>
      </w:r>
      <w:r w:rsidR="00C71B1F">
        <w:rPr>
          <w:rFonts w:ascii="Times New Roman" w:hAnsi="Times New Roman" w:cs="Times New Roman"/>
          <w:sz w:val="24"/>
          <w:szCs w:val="24"/>
        </w:rPr>
        <w:t>5</w:t>
      </w:r>
      <w:r w:rsidR="0012278A" w:rsidRPr="0089294D">
        <w:rPr>
          <w:rFonts w:ascii="Times New Roman" w:hAnsi="Times New Roman" w:cs="Times New Roman"/>
          <w:sz w:val="24"/>
          <w:szCs w:val="24"/>
        </w:rPr>
        <w:t>0</w:t>
      </w:r>
    </w:p>
    <w:p w:rsidR="0012278A" w:rsidRPr="0089294D" w:rsidRDefault="0012278A" w:rsidP="00450C14">
      <w:pPr>
        <w:spacing w:after="0" w:line="240" w:lineRule="exact"/>
        <w:jc w:val="both"/>
        <w:rPr>
          <w:rFonts w:ascii="Times New Roman" w:hAnsi="Times New Roman" w:cs="Times New Roman"/>
          <w:sz w:val="24"/>
          <w:szCs w:val="24"/>
        </w:rPr>
      </w:pPr>
      <w:r w:rsidRPr="0089294D">
        <w:rPr>
          <w:rFonts w:ascii="Times New Roman" w:hAnsi="Times New Roman" w:cs="Times New Roman"/>
          <w:sz w:val="24"/>
          <w:szCs w:val="24"/>
        </w:rPr>
        <w:t>GİH</w:t>
      </w:r>
      <w:r w:rsidRPr="0089294D">
        <w:rPr>
          <w:rFonts w:ascii="Times New Roman" w:hAnsi="Times New Roman" w:cs="Times New Roman"/>
          <w:sz w:val="24"/>
          <w:szCs w:val="24"/>
        </w:rPr>
        <w:tab/>
      </w:r>
      <w:r w:rsidRPr="0089294D">
        <w:rPr>
          <w:rFonts w:ascii="Times New Roman" w:hAnsi="Times New Roman" w:cs="Times New Roman"/>
          <w:sz w:val="24"/>
          <w:szCs w:val="24"/>
        </w:rPr>
        <w:tab/>
        <w:t xml:space="preserve">İçişleri Bakanlığı </w:t>
      </w:r>
    </w:p>
    <w:p w:rsidR="003A43BC" w:rsidRPr="0089294D" w:rsidRDefault="0012278A" w:rsidP="00450C14">
      <w:pPr>
        <w:spacing w:after="0" w:line="240" w:lineRule="exact"/>
        <w:jc w:val="both"/>
        <w:rPr>
          <w:rFonts w:ascii="Times New Roman" w:eastAsia="Times New Roman" w:hAnsi="Times New Roman" w:cs="Times New Roman"/>
          <w:sz w:val="24"/>
          <w:szCs w:val="24"/>
        </w:rPr>
      </w:pPr>
      <w:r w:rsidRPr="0089294D">
        <w:rPr>
          <w:rFonts w:ascii="Times New Roman" w:hAnsi="Times New Roman" w:cs="Times New Roman"/>
          <w:sz w:val="24"/>
          <w:szCs w:val="24"/>
        </w:rPr>
        <w:tab/>
      </w:r>
      <w:r w:rsidRPr="0089294D">
        <w:rPr>
          <w:rFonts w:ascii="Times New Roman" w:hAnsi="Times New Roman" w:cs="Times New Roman"/>
          <w:sz w:val="24"/>
          <w:szCs w:val="24"/>
        </w:rPr>
        <w:tab/>
      </w:r>
      <w:r w:rsidR="003A43BC" w:rsidRPr="0089294D">
        <w:rPr>
          <w:rFonts w:ascii="Times New Roman" w:eastAsia="Times New Roman" w:hAnsi="Times New Roman" w:cs="Times New Roman"/>
          <w:sz w:val="24"/>
          <w:szCs w:val="24"/>
        </w:rPr>
        <w:t xml:space="preserve">Sivil Toplum Kuruluşları </w:t>
      </w:r>
    </w:p>
    <w:p w:rsidR="0012278A" w:rsidRPr="0077675C" w:rsidRDefault="003A43BC" w:rsidP="00450C14">
      <w:pPr>
        <w:spacing w:after="0" w:line="240" w:lineRule="exact"/>
        <w:jc w:val="both"/>
        <w:rPr>
          <w:rFonts w:ascii="Times New Roman" w:hAnsi="Times New Roman" w:cs="Times New Roman"/>
          <w:sz w:val="24"/>
          <w:szCs w:val="24"/>
        </w:rPr>
      </w:pPr>
      <w:r w:rsidRPr="0089294D">
        <w:rPr>
          <w:rFonts w:ascii="Times New Roman" w:eastAsia="Times New Roman" w:hAnsi="Times New Roman" w:cs="Times New Roman"/>
          <w:sz w:val="24"/>
          <w:szCs w:val="24"/>
        </w:rPr>
        <w:t xml:space="preserve">                        Müfettiş </w:t>
      </w:r>
      <w:r w:rsidR="0012278A" w:rsidRPr="0089294D">
        <w:rPr>
          <w:rFonts w:ascii="Times New Roman" w:hAnsi="Times New Roman" w:cs="Times New Roman"/>
          <w:sz w:val="24"/>
          <w:szCs w:val="24"/>
        </w:rPr>
        <w:t>Yardımcısı</w:t>
      </w:r>
      <w:r w:rsidR="0012278A" w:rsidRPr="0089294D">
        <w:rPr>
          <w:rFonts w:ascii="Times New Roman" w:hAnsi="Times New Roman" w:cs="Times New Roman"/>
          <w:sz w:val="24"/>
          <w:szCs w:val="24"/>
        </w:rPr>
        <w:tab/>
      </w:r>
      <w:r w:rsidR="0012278A" w:rsidRPr="0089294D">
        <w:rPr>
          <w:rFonts w:ascii="Times New Roman" w:hAnsi="Times New Roman" w:cs="Times New Roman"/>
          <w:sz w:val="24"/>
          <w:szCs w:val="24"/>
        </w:rPr>
        <w:tab/>
      </w:r>
      <w:r w:rsidR="0012278A" w:rsidRPr="0077675C">
        <w:rPr>
          <w:rFonts w:ascii="Times New Roman" w:hAnsi="Times New Roman" w:cs="Times New Roman"/>
          <w:sz w:val="24"/>
          <w:szCs w:val="24"/>
        </w:rPr>
        <w:t>8</w:t>
      </w:r>
      <w:r w:rsidR="0012278A" w:rsidRPr="0077675C">
        <w:rPr>
          <w:rFonts w:ascii="Times New Roman" w:hAnsi="Times New Roman" w:cs="Times New Roman"/>
          <w:sz w:val="24"/>
          <w:szCs w:val="24"/>
        </w:rPr>
        <w:tab/>
      </w:r>
      <w:r w:rsidR="0012278A" w:rsidRPr="0077675C">
        <w:rPr>
          <w:rFonts w:ascii="Times New Roman" w:hAnsi="Times New Roman" w:cs="Times New Roman"/>
          <w:sz w:val="24"/>
          <w:szCs w:val="24"/>
        </w:rPr>
        <w:tab/>
        <w:t>50</w:t>
      </w:r>
      <w:r w:rsidR="0012278A" w:rsidRPr="0077675C">
        <w:rPr>
          <w:rFonts w:ascii="Times New Roman" w:hAnsi="Times New Roman" w:cs="Times New Roman"/>
          <w:sz w:val="24"/>
          <w:szCs w:val="24"/>
        </w:rPr>
        <w:tab/>
      </w:r>
      <w:r w:rsidR="0012278A" w:rsidRPr="0077675C">
        <w:rPr>
          <w:rFonts w:ascii="Times New Roman" w:hAnsi="Times New Roman" w:cs="Times New Roman"/>
          <w:sz w:val="24"/>
          <w:szCs w:val="24"/>
        </w:rPr>
        <w:tab/>
      </w:r>
      <w:r w:rsidR="0012278A" w:rsidRPr="0077675C">
        <w:rPr>
          <w:rFonts w:ascii="Times New Roman" w:hAnsi="Times New Roman" w:cs="Times New Roman"/>
          <w:sz w:val="24"/>
          <w:szCs w:val="24"/>
        </w:rPr>
        <w:tab/>
      </w:r>
      <w:r w:rsidR="0012278A" w:rsidRPr="0077675C">
        <w:rPr>
          <w:rFonts w:ascii="Times New Roman" w:hAnsi="Times New Roman" w:cs="Times New Roman"/>
          <w:sz w:val="24"/>
          <w:szCs w:val="24"/>
        </w:rPr>
        <w:tab/>
        <w:t>50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İçişleri Uzmanı</w:t>
      </w:r>
      <w:r w:rsidRPr="0077675C">
        <w:rPr>
          <w:rFonts w:ascii="Times New Roman" w:hAnsi="Times New Roman" w:cs="Times New Roman"/>
          <w:sz w:val="24"/>
          <w:szCs w:val="24"/>
        </w:rPr>
        <w:tab/>
      </w:r>
      <w:r w:rsidRPr="0077675C">
        <w:rPr>
          <w:rFonts w:ascii="Times New Roman" w:hAnsi="Times New Roman" w:cs="Times New Roman"/>
          <w:sz w:val="24"/>
          <w:szCs w:val="24"/>
        </w:rPr>
        <w:tab/>
        <w:t>5</w:t>
      </w:r>
      <w:r w:rsidRPr="0077675C">
        <w:rPr>
          <w:rFonts w:ascii="Times New Roman" w:hAnsi="Times New Roman" w:cs="Times New Roman"/>
          <w:sz w:val="24"/>
          <w:szCs w:val="24"/>
        </w:rPr>
        <w:tab/>
      </w:r>
      <w:r w:rsidRPr="0077675C">
        <w:rPr>
          <w:rFonts w:ascii="Times New Roman" w:hAnsi="Times New Roman" w:cs="Times New Roman"/>
          <w:sz w:val="24"/>
          <w:szCs w:val="24"/>
        </w:rPr>
        <w:tab/>
        <w:t>30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İçişleri Uzman Yardımcısı</w:t>
      </w:r>
      <w:r w:rsidRPr="0077675C">
        <w:rPr>
          <w:rFonts w:ascii="Times New Roman" w:hAnsi="Times New Roman" w:cs="Times New Roman"/>
          <w:sz w:val="24"/>
          <w:szCs w:val="24"/>
        </w:rPr>
        <w:tab/>
        <w:t>8</w:t>
      </w:r>
      <w:r w:rsidRPr="0077675C">
        <w:rPr>
          <w:rFonts w:ascii="Times New Roman" w:hAnsi="Times New Roman" w:cs="Times New Roman"/>
          <w:sz w:val="24"/>
          <w:szCs w:val="24"/>
        </w:rPr>
        <w:tab/>
      </w:r>
      <w:r w:rsidRPr="0077675C">
        <w:rPr>
          <w:rFonts w:ascii="Times New Roman" w:hAnsi="Times New Roman" w:cs="Times New Roman"/>
          <w:sz w:val="24"/>
          <w:szCs w:val="24"/>
        </w:rPr>
        <w:tab/>
        <w:t>30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Şube Müdürü</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A26351" w:rsidRPr="0077675C">
        <w:rPr>
          <w:rFonts w:ascii="Times New Roman" w:hAnsi="Times New Roman" w:cs="Times New Roman"/>
          <w:sz w:val="24"/>
          <w:szCs w:val="24"/>
        </w:rPr>
        <w:t>16</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A26351" w:rsidRPr="0077675C">
        <w:rPr>
          <w:rFonts w:ascii="Times New Roman" w:hAnsi="Times New Roman" w:cs="Times New Roman"/>
          <w:sz w:val="24"/>
          <w:szCs w:val="24"/>
        </w:rPr>
        <w:t>16</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t>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4</w:t>
      </w:r>
      <w:r w:rsidRPr="0077675C">
        <w:rPr>
          <w:rFonts w:ascii="Times New Roman" w:hAnsi="Times New Roman" w:cs="Times New Roman"/>
          <w:sz w:val="24"/>
          <w:szCs w:val="24"/>
        </w:rPr>
        <w:tab/>
      </w:r>
      <w:r w:rsidRPr="0077675C">
        <w:rPr>
          <w:rFonts w:ascii="Times New Roman" w:hAnsi="Times New Roman" w:cs="Times New Roman"/>
          <w:sz w:val="24"/>
          <w:szCs w:val="24"/>
        </w:rPr>
        <w:tab/>
        <w:t>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Mütercim</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7</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THS</w:t>
      </w:r>
      <w:r w:rsidRPr="0077675C">
        <w:rPr>
          <w:rFonts w:ascii="Times New Roman" w:hAnsi="Times New Roman" w:cs="Times New Roman"/>
          <w:sz w:val="24"/>
          <w:szCs w:val="24"/>
        </w:rPr>
        <w:tab/>
      </w:r>
      <w:r w:rsidRPr="0077675C">
        <w:rPr>
          <w:rFonts w:ascii="Times New Roman" w:hAnsi="Times New Roman" w:cs="Times New Roman"/>
          <w:sz w:val="24"/>
          <w:szCs w:val="24"/>
        </w:rPr>
        <w:tab/>
        <w:t>Mühendis</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75047A" w:rsidRPr="0077675C">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75047A" w:rsidRPr="0077675C">
        <w:rPr>
          <w:rFonts w:ascii="Times New Roman" w:hAnsi="Times New Roman" w:cs="Times New Roman"/>
          <w:sz w:val="24"/>
          <w:szCs w:val="24"/>
        </w:rPr>
        <w:t>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THS</w:t>
      </w:r>
      <w:r w:rsidRPr="0077675C">
        <w:rPr>
          <w:rFonts w:ascii="Times New Roman" w:hAnsi="Times New Roman" w:cs="Times New Roman"/>
          <w:sz w:val="24"/>
          <w:szCs w:val="24"/>
        </w:rPr>
        <w:tab/>
      </w:r>
      <w:r w:rsidRPr="0077675C">
        <w:rPr>
          <w:rFonts w:ascii="Times New Roman" w:hAnsi="Times New Roman" w:cs="Times New Roman"/>
          <w:sz w:val="24"/>
          <w:szCs w:val="24"/>
        </w:rPr>
        <w:tab/>
        <w:t>Mühendis</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75047A" w:rsidRPr="0077675C">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75047A" w:rsidRPr="0077675C">
        <w:rPr>
          <w:rFonts w:ascii="Times New Roman" w:hAnsi="Times New Roman" w:cs="Times New Roman"/>
          <w:sz w:val="24"/>
          <w:szCs w:val="24"/>
        </w:rPr>
        <w:t>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THS</w:t>
      </w:r>
      <w:r w:rsidRPr="0077675C">
        <w:rPr>
          <w:rFonts w:ascii="Times New Roman" w:hAnsi="Times New Roman" w:cs="Times New Roman"/>
          <w:sz w:val="24"/>
          <w:szCs w:val="24"/>
        </w:rPr>
        <w:tab/>
      </w:r>
      <w:r w:rsidRPr="0077675C">
        <w:rPr>
          <w:rFonts w:ascii="Times New Roman" w:hAnsi="Times New Roman" w:cs="Times New Roman"/>
          <w:sz w:val="24"/>
          <w:szCs w:val="24"/>
        </w:rPr>
        <w:tab/>
        <w:t>Çözümleyici</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5</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75047A" w:rsidRPr="0077675C">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75047A" w:rsidRPr="0077675C">
        <w:rPr>
          <w:rFonts w:ascii="Times New Roman" w:hAnsi="Times New Roman" w:cs="Times New Roman"/>
          <w:sz w:val="24"/>
          <w:szCs w:val="24"/>
        </w:rPr>
        <w:t>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THS</w:t>
      </w:r>
      <w:r w:rsidRPr="0077675C">
        <w:rPr>
          <w:rFonts w:ascii="Times New Roman" w:hAnsi="Times New Roman" w:cs="Times New Roman"/>
          <w:sz w:val="24"/>
          <w:szCs w:val="24"/>
        </w:rPr>
        <w:tab/>
      </w:r>
      <w:r w:rsidRPr="0077675C">
        <w:rPr>
          <w:rFonts w:ascii="Times New Roman" w:hAnsi="Times New Roman" w:cs="Times New Roman"/>
          <w:sz w:val="24"/>
          <w:szCs w:val="24"/>
        </w:rPr>
        <w:tab/>
        <w:t>Bilgisayar Teknisyeni</w:t>
      </w:r>
      <w:r w:rsidRPr="0077675C">
        <w:rPr>
          <w:rFonts w:ascii="Times New Roman" w:hAnsi="Times New Roman" w:cs="Times New Roman"/>
          <w:sz w:val="24"/>
          <w:szCs w:val="24"/>
        </w:rPr>
        <w:tab/>
      </w:r>
      <w:r w:rsidRPr="0077675C">
        <w:rPr>
          <w:rFonts w:ascii="Times New Roman" w:hAnsi="Times New Roman" w:cs="Times New Roman"/>
          <w:sz w:val="24"/>
          <w:szCs w:val="24"/>
        </w:rPr>
        <w:tab/>
        <w:t>5</w:t>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75047A" w:rsidRPr="0077675C">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w:t>
      </w:r>
      <w:r w:rsidR="0075047A" w:rsidRPr="0077675C">
        <w:rPr>
          <w:rFonts w:ascii="Times New Roman" w:hAnsi="Times New Roman" w:cs="Times New Roman"/>
          <w:sz w:val="24"/>
          <w:szCs w:val="24"/>
        </w:rPr>
        <w:t>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3</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0E49A5" w:rsidRPr="0077675C">
        <w:rPr>
          <w:rFonts w:ascii="Times New Roman" w:hAnsi="Times New Roman" w:cs="Times New Roman"/>
          <w:sz w:val="24"/>
          <w:szCs w:val="24"/>
        </w:rPr>
        <w:t>4</w:t>
      </w:r>
      <w:r w:rsidRPr="0077675C">
        <w:rPr>
          <w:rFonts w:ascii="Times New Roman" w:hAnsi="Times New Roman" w:cs="Times New Roman"/>
          <w:sz w:val="24"/>
          <w:szCs w:val="24"/>
        </w:rPr>
        <w:t>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0E49A5" w:rsidRPr="0077675C">
        <w:rPr>
          <w:rFonts w:ascii="Times New Roman" w:hAnsi="Times New Roman" w:cs="Times New Roman"/>
          <w:sz w:val="24"/>
          <w:szCs w:val="24"/>
        </w:rPr>
        <w:t>4</w:t>
      </w:r>
      <w:r w:rsidRPr="0077675C">
        <w:rPr>
          <w:rFonts w:ascii="Times New Roman" w:hAnsi="Times New Roman" w:cs="Times New Roman"/>
          <w:sz w:val="24"/>
          <w:szCs w:val="24"/>
        </w:rPr>
        <w:t>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6</w:t>
      </w:r>
      <w:r w:rsidRPr="0077675C">
        <w:rPr>
          <w:rFonts w:ascii="Times New Roman" w:hAnsi="Times New Roman" w:cs="Times New Roman"/>
          <w:sz w:val="24"/>
          <w:szCs w:val="24"/>
        </w:rPr>
        <w:tab/>
      </w:r>
      <w:r w:rsidRPr="0077675C">
        <w:rPr>
          <w:rFonts w:ascii="Times New Roman" w:hAnsi="Times New Roman" w:cs="Times New Roman"/>
          <w:sz w:val="24"/>
          <w:szCs w:val="24"/>
        </w:rPr>
        <w:tab/>
        <w:t>30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7</w:t>
      </w:r>
      <w:r w:rsidRPr="0077675C">
        <w:rPr>
          <w:rFonts w:ascii="Times New Roman" w:hAnsi="Times New Roman" w:cs="Times New Roman"/>
          <w:sz w:val="24"/>
          <w:szCs w:val="24"/>
        </w:rPr>
        <w:tab/>
      </w:r>
      <w:r w:rsidRPr="0077675C">
        <w:rPr>
          <w:rFonts w:ascii="Times New Roman" w:hAnsi="Times New Roman" w:cs="Times New Roman"/>
          <w:sz w:val="24"/>
          <w:szCs w:val="24"/>
        </w:rPr>
        <w:tab/>
        <w:t>30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30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t>8</w:t>
      </w:r>
      <w:r w:rsidRPr="0077675C">
        <w:rPr>
          <w:rFonts w:ascii="Times New Roman" w:hAnsi="Times New Roman" w:cs="Times New Roman"/>
          <w:sz w:val="24"/>
          <w:szCs w:val="24"/>
        </w:rPr>
        <w:tab/>
      </w:r>
      <w:r w:rsidRPr="0077675C">
        <w:rPr>
          <w:rFonts w:ascii="Times New Roman" w:hAnsi="Times New Roman" w:cs="Times New Roman"/>
          <w:sz w:val="24"/>
          <w:szCs w:val="24"/>
        </w:rPr>
        <w:tab/>
        <w:t>40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40</w:t>
      </w:r>
    </w:p>
    <w:p w:rsidR="0012278A" w:rsidRPr="0077675C" w:rsidRDefault="0012278A" w:rsidP="00450C14">
      <w:pPr>
        <w:spacing w:after="0" w:line="240" w:lineRule="exact"/>
        <w:jc w:val="both"/>
        <w:rPr>
          <w:rFonts w:ascii="Times New Roman" w:hAnsi="Times New Roman" w:cs="Times New Roman"/>
          <w:sz w:val="24"/>
          <w:szCs w:val="24"/>
          <w:u w:val="single"/>
        </w:rPr>
      </w:pPr>
      <w:r w:rsidRPr="0077675C">
        <w:rPr>
          <w:rFonts w:ascii="Times New Roman" w:hAnsi="Times New Roman" w:cs="Times New Roman"/>
          <w:sz w:val="24"/>
          <w:szCs w:val="24"/>
          <w:u w:val="single"/>
        </w:rPr>
        <w:t>GİH</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Veri Hazırlama Kont. İşl</w:t>
      </w:r>
      <w:r w:rsidRPr="0077675C">
        <w:rPr>
          <w:rFonts w:ascii="Times New Roman" w:hAnsi="Times New Roman" w:cs="Times New Roman"/>
          <w:sz w:val="24"/>
          <w:szCs w:val="24"/>
          <w:u w:val="single"/>
        </w:rPr>
        <w:tab/>
        <w:t>9</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40</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40</w:t>
      </w:r>
      <w:r w:rsidR="00D77BE1">
        <w:rPr>
          <w:rFonts w:ascii="Times New Roman" w:hAnsi="Times New Roman" w:cs="Times New Roman"/>
          <w:sz w:val="24"/>
          <w:szCs w:val="24"/>
          <w:u w:val="single"/>
        </w:rPr>
        <w:t xml:space="preserve">    </w:t>
      </w:r>
      <w:r w:rsidRPr="0077675C">
        <w:rPr>
          <w:rFonts w:ascii="Times New Roman" w:hAnsi="Times New Roman" w:cs="Times New Roman"/>
          <w:sz w:val="24"/>
          <w:szCs w:val="24"/>
          <w:u w:val="single"/>
        </w:rPr>
        <w:t xml:space="preserve"> .</w:t>
      </w:r>
    </w:p>
    <w:p w:rsidR="0012278A"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t>Toplam</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          </w:t>
      </w:r>
      <w:r w:rsidR="00D77BE1">
        <w:rPr>
          <w:rFonts w:ascii="Times New Roman" w:hAnsi="Times New Roman" w:cs="Times New Roman"/>
          <w:sz w:val="24"/>
          <w:szCs w:val="24"/>
        </w:rPr>
        <w:t xml:space="preserve"> </w:t>
      </w:r>
      <w:r w:rsidRPr="0077675C">
        <w:rPr>
          <w:rFonts w:ascii="Times New Roman" w:hAnsi="Times New Roman" w:cs="Times New Roman"/>
          <w:sz w:val="24"/>
          <w:szCs w:val="24"/>
        </w:rPr>
        <w:t>5</w:t>
      </w:r>
      <w:r w:rsidR="0075047A" w:rsidRPr="0077675C">
        <w:rPr>
          <w:rFonts w:ascii="Times New Roman" w:hAnsi="Times New Roman" w:cs="Times New Roman"/>
          <w:sz w:val="24"/>
          <w:szCs w:val="24"/>
        </w:rPr>
        <w:t>93</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                      </w:t>
      </w:r>
      <w:r w:rsidR="00D77BE1">
        <w:rPr>
          <w:rFonts w:ascii="Times New Roman" w:hAnsi="Times New Roman" w:cs="Times New Roman"/>
          <w:sz w:val="24"/>
          <w:szCs w:val="24"/>
        </w:rPr>
        <w:t xml:space="preserve">  </w:t>
      </w:r>
      <w:r w:rsidRPr="0077675C">
        <w:rPr>
          <w:rFonts w:ascii="Times New Roman" w:hAnsi="Times New Roman" w:cs="Times New Roman"/>
          <w:sz w:val="24"/>
          <w:szCs w:val="24"/>
        </w:rPr>
        <w:t>5</w:t>
      </w:r>
      <w:r w:rsidR="0075047A" w:rsidRPr="0077675C">
        <w:rPr>
          <w:rFonts w:ascii="Times New Roman" w:hAnsi="Times New Roman" w:cs="Times New Roman"/>
          <w:sz w:val="24"/>
          <w:szCs w:val="24"/>
        </w:rPr>
        <w:t>93</w:t>
      </w:r>
    </w:p>
    <w:p w:rsidR="00450C14" w:rsidRDefault="00450C14" w:rsidP="00450C14">
      <w:pPr>
        <w:spacing w:after="0" w:line="240" w:lineRule="exact"/>
        <w:jc w:val="both"/>
        <w:rPr>
          <w:rFonts w:ascii="Times New Roman" w:hAnsi="Times New Roman" w:cs="Times New Roman"/>
          <w:sz w:val="24"/>
          <w:szCs w:val="24"/>
        </w:rPr>
      </w:pPr>
    </w:p>
    <w:p w:rsidR="00450C14" w:rsidRDefault="00450C14" w:rsidP="00450C14">
      <w:pPr>
        <w:spacing w:after="0" w:line="240" w:lineRule="exact"/>
        <w:jc w:val="both"/>
        <w:rPr>
          <w:rFonts w:ascii="Times New Roman" w:hAnsi="Times New Roman" w:cs="Times New Roman"/>
          <w:sz w:val="24"/>
          <w:szCs w:val="24"/>
        </w:rPr>
      </w:pPr>
    </w:p>
    <w:p w:rsidR="00450C14" w:rsidRDefault="00450C14" w:rsidP="00450C14">
      <w:pPr>
        <w:spacing w:after="0" w:line="240" w:lineRule="exact"/>
        <w:jc w:val="both"/>
        <w:rPr>
          <w:rFonts w:ascii="Times New Roman" w:hAnsi="Times New Roman" w:cs="Times New Roman"/>
          <w:sz w:val="24"/>
          <w:szCs w:val="24"/>
        </w:rPr>
      </w:pPr>
    </w:p>
    <w:p w:rsidR="00450C14" w:rsidRPr="0077675C" w:rsidRDefault="00450C14" w:rsidP="00450C14">
      <w:pPr>
        <w:spacing w:after="0" w:line="240" w:lineRule="exact"/>
        <w:jc w:val="both"/>
        <w:rPr>
          <w:rFonts w:ascii="Times New Roman" w:hAnsi="Times New Roman" w:cs="Times New Roman"/>
          <w:sz w:val="24"/>
          <w:szCs w:val="24"/>
        </w:rPr>
      </w:pPr>
    </w:p>
    <w:p w:rsidR="0012278A" w:rsidRPr="0077675C" w:rsidRDefault="0012278A" w:rsidP="003C5899">
      <w:pPr>
        <w:spacing w:after="0" w:line="240" w:lineRule="auto"/>
        <w:ind w:firstLine="708"/>
        <w:jc w:val="center"/>
        <w:rPr>
          <w:rFonts w:ascii="Times New Roman" w:hAnsi="Times New Roman" w:cs="Times New Roman"/>
          <w:b/>
          <w:sz w:val="24"/>
          <w:szCs w:val="24"/>
        </w:rPr>
      </w:pPr>
      <w:r w:rsidRPr="0077675C">
        <w:rPr>
          <w:rFonts w:ascii="Times New Roman" w:hAnsi="Times New Roman" w:cs="Times New Roman"/>
          <w:b/>
          <w:sz w:val="24"/>
          <w:szCs w:val="24"/>
        </w:rPr>
        <w:lastRenderedPageBreak/>
        <w:t>(II) SAYILI LİSTE</w:t>
      </w:r>
    </w:p>
    <w:p w:rsidR="0012278A" w:rsidRPr="0077675C" w:rsidRDefault="0012278A" w:rsidP="003C5899">
      <w:pPr>
        <w:spacing w:after="0" w:line="240" w:lineRule="auto"/>
        <w:ind w:firstLine="708"/>
        <w:jc w:val="center"/>
        <w:rPr>
          <w:rFonts w:ascii="Times New Roman" w:hAnsi="Times New Roman" w:cs="Times New Roman"/>
          <w:sz w:val="24"/>
          <w:szCs w:val="24"/>
        </w:rPr>
      </w:pPr>
    </w:p>
    <w:p w:rsidR="0012278A" w:rsidRPr="0077675C" w:rsidRDefault="0012278A" w:rsidP="003C5899">
      <w:pPr>
        <w:spacing w:after="0" w:line="240" w:lineRule="auto"/>
        <w:ind w:firstLine="708"/>
        <w:jc w:val="center"/>
        <w:rPr>
          <w:rFonts w:ascii="Times New Roman" w:hAnsi="Times New Roman" w:cs="Times New Roman"/>
          <w:sz w:val="24"/>
          <w:szCs w:val="24"/>
        </w:rPr>
      </w:pP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KURUMU    : İçişleri Bakanlığı</w:t>
      </w:r>
    </w:p>
    <w:p w:rsidR="0012278A" w:rsidRPr="0077675C" w:rsidRDefault="0012278A" w:rsidP="003C5899">
      <w:pPr>
        <w:spacing w:after="0" w:line="240" w:lineRule="auto"/>
        <w:rPr>
          <w:rFonts w:ascii="Times New Roman" w:hAnsi="Times New Roman" w:cs="Times New Roman"/>
          <w:sz w:val="24"/>
          <w:szCs w:val="24"/>
        </w:rPr>
      </w:pPr>
      <w:r w:rsidRPr="0077675C">
        <w:rPr>
          <w:rFonts w:ascii="Times New Roman" w:hAnsi="Times New Roman" w:cs="Times New Roman"/>
          <w:sz w:val="24"/>
          <w:szCs w:val="24"/>
        </w:rPr>
        <w:t>TEŞKİLATI : Taşra</w:t>
      </w:r>
    </w:p>
    <w:p w:rsidR="0012278A" w:rsidRPr="0077675C" w:rsidRDefault="0012278A" w:rsidP="00450C14">
      <w:pPr>
        <w:spacing w:after="0" w:line="240" w:lineRule="exact"/>
        <w:ind w:firstLine="708"/>
        <w:jc w:val="center"/>
        <w:rPr>
          <w:rFonts w:ascii="Times New Roman" w:hAnsi="Times New Roman" w:cs="Times New Roman"/>
          <w:sz w:val="24"/>
          <w:szCs w:val="24"/>
        </w:rPr>
      </w:pPr>
      <w:r w:rsidRPr="0077675C">
        <w:rPr>
          <w:rFonts w:ascii="Times New Roman" w:hAnsi="Times New Roman" w:cs="Times New Roman"/>
          <w:sz w:val="24"/>
          <w:szCs w:val="24"/>
        </w:rPr>
        <w:t>İHDAS EDİLEN KADROLARIN</w:t>
      </w:r>
    </w:p>
    <w:p w:rsidR="0012278A" w:rsidRPr="0077675C" w:rsidRDefault="0012278A" w:rsidP="00450C14">
      <w:pPr>
        <w:spacing w:after="0" w:line="240" w:lineRule="exact"/>
        <w:ind w:firstLine="708"/>
        <w:jc w:val="center"/>
        <w:rPr>
          <w:rFonts w:ascii="Times New Roman" w:hAnsi="Times New Roman" w:cs="Times New Roman"/>
          <w:sz w:val="24"/>
          <w:szCs w:val="24"/>
        </w:rPr>
      </w:pPr>
    </w:p>
    <w:p w:rsidR="0012278A" w:rsidRPr="0077675C" w:rsidRDefault="0012278A" w:rsidP="00450C14">
      <w:pPr>
        <w:spacing w:after="0" w:line="240" w:lineRule="exact"/>
        <w:jc w:val="center"/>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Serbest                Tutulan</w:t>
      </w:r>
    </w:p>
    <w:p w:rsidR="0012278A" w:rsidRPr="0077675C" w:rsidRDefault="0012278A" w:rsidP="00450C14">
      <w:pPr>
        <w:spacing w:after="0" w:line="240" w:lineRule="exact"/>
        <w:rPr>
          <w:rFonts w:ascii="Times New Roman" w:hAnsi="Times New Roman" w:cs="Times New Roman"/>
          <w:sz w:val="24"/>
          <w:szCs w:val="24"/>
          <w:u w:val="single"/>
        </w:rPr>
      </w:pPr>
      <w:r w:rsidRPr="0077675C">
        <w:rPr>
          <w:rFonts w:ascii="Times New Roman" w:hAnsi="Times New Roman" w:cs="Times New Roman"/>
          <w:sz w:val="24"/>
          <w:szCs w:val="24"/>
          <w:u w:val="single"/>
        </w:rPr>
        <w:t>Sınıfı</w:t>
      </w:r>
      <w:r w:rsidR="002F3396">
        <w:rPr>
          <w:rFonts w:ascii="Times New Roman" w:hAnsi="Times New Roman" w:cs="Times New Roman"/>
          <w:sz w:val="24"/>
          <w:szCs w:val="24"/>
        </w:rPr>
        <w:tab/>
      </w:r>
      <w:r w:rsidR="002F3396">
        <w:rPr>
          <w:rFonts w:ascii="Times New Roman" w:hAnsi="Times New Roman" w:cs="Times New Roman"/>
          <w:sz w:val="24"/>
          <w:szCs w:val="24"/>
        </w:rPr>
        <w:tab/>
      </w:r>
      <w:r w:rsidRPr="0077675C">
        <w:rPr>
          <w:rFonts w:ascii="Times New Roman" w:hAnsi="Times New Roman" w:cs="Times New Roman"/>
          <w:sz w:val="24"/>
          <w:szCs w:val="24"/>
          <w:u w:val="single"/>
        </w:rPr>
        <w:t>Unvanı</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                      </w:t>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u w:val="single"/>
        </w:rPr>
        <w:t>Drc.</w:t>
      </w:r>
      <w:r w:rsidRPr="0077675C">
        <w:rPr>
          <w:rFonts w:ascii="Times New Roman" w:hAnsi="Times New Roman" w:cs="Times New Roman"/>
          <w:sz w:val="24"/>
          <w:szCs w:val="24"/>
        </w:rPr>
        <w:tab/>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u w:val="single"/>
        </w:rPr>
        <w:t xml:space="preserve">Kadro Adedi </w:t>
      </w:r>
      <w:r w:rsidRPr="0077675C">
        <w:rPr>
          <w:rFonts w:ascii="Times New Roman" w:hAnsi="Times New Roman" w:cs="Times New Roman"/>
          <w:sz w:val="24"/>
          <w:szCs w:val="24"/>
        </w:rPr>
        <w:t xml:space="preserve">      </w:t>
      </w:r>
      <w:r w:rsidRPr="0077675C">
        <w:rPr>
          <w:rFonts w:ascii="Times New Roman" w:hAnsi="Times New Roman" w:cs="Times New Roman"/>
          <w:sz w:val="24"/>
          <w:szCs w:val="24"/>
          <w:u w:val="single"/>
        </w:rPr>
        <w:t>Kadro Adedi</w:t>
      </w:r>
      <w:r w:rsidR="002F3396">
        <w:rPr>
          <w:rFonts w:ascii="Times New Roman" w:hAnsi="Times New Roman" w:cs="Times New Roman"/>
          <w:sz w:val="24"/>
          <w:szCs w:val="24"/>
        </w:rPr>
        <w:t xml:space="preserve">    </w:t>
      </w:r>
      <w:r w:rsidRPr="0077675C">
        <w:rPr>
          <w:rFonts w:ascii="Times New Roman" w:hAnsi="Times New Roman" w:cs="Times New Roman"/>
          <w:sz w:val="24"/>
          <w:szCs w:val="24"/>
          <w:u w:val="single"/>
        </w:rPr>
        <w:t>Toplam</w:t>
      </w:r>
      <w:r w:rsidR="00083E93">
        <w:rPr>
          <w:rFonts w:ascii="Times New Roman" w:hAnsi="Times New Roman" w:cs="Times New Roman"/>
          <w:sz w:val="24"/>
          <w:szCs w:val="24"/>
          <w:u w:val="single"/>
        </w:rPr>
        <w:t xml:space="preserve">  </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İl </w:t>
      </w:r>
      <w:r w:rsidR="00136A1A" w:rsidRPr="0077675C">
        <w:rPr>
          <w:rFonts w:ascii="Times New Roman" w:hAnsi="Times New Roman" w:cs="Times New Roman"/>
          <w:sz w:val="24"/>
          <w:szCs w:val="24"/>
        </w:rPr>
        <w:t>Sivil Toplum</w:t>
      </w:r>
      <w:r w:rsidRPr="0077675C">
        <w:rPr>
          <w:rFonts w:ascii="Times New Roman" w:hAnsi="Times New Roman" w:cs="Times New Roman"/>
          <w:sz w:val="24"/>
          <w:szCs w:val="24"/>
        </w:rPr>
        <w:t xml:space="preserve"> Kuruluşlar</w:t>
      </w:r>
      <w:r w:rsidR="00136A1A" w:rsidRPr="0077675C">
        <w:rPr>
          <w:rFonts w:ascii="Times New Roman" w:hAnsi="Times New Roman" w:cs="Times New Roman"/>
          <w:sz w:val="24"/>
          <w:szCs w:val="24"/>
        </w:rPr>
        <w:t>ı</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t>81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81</w:t>
      </w:r>
    </w:p>
    <w:p w:rsidR="0012278A"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                       </w:t>
      </w:r>
      <w:r w:rsidR="00136A1A" w:rsidRPr="0077675C">
        <w:rPr>
          <w:rFonts w:ascii="Times New Roman" w:hAnsi="Times New Roman" w:cs="Times New Roman"/>
          <w:sz w:val="24"/>
          <w:szCs w:val="24"/>
        </w:rPr>
        <w:t xml:space="preserve"> </w:t>
      </w:r>
      <w:r w:rsidRPr="0077675C">
        <w:rPr>
          <w:rFonts w:ascii="Times New Roman" w:hAnsi="Times New Roman" w:cs="Times New Roman"/>
          <w:sz w:val="24"/>
          <w:szCs w:val="24"/>
        </w:rPr>
        <w:t>Müdürü</w:t>
      </w:r>
    </w:p>
    <w:p w:rsidR="00B47CA3" w:rsidRDefault="00B47CA3"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r>
      <w:r>
        <w:rPr>
          <w:rFonts w:ascii="Times New Roman" w:hAnsi="Times New Roman" w:cs="Times New Roman"/>
          <w:sz w:val="24"/>
          <w:szCs w:val="24"/>
        </w:rPr>
        <w:t>İl Müdür Yardımcısı</w:t>
      </w:r>
      <w:r>
        <w:rPr>
          <w:rFonts w:ascii="Times New Roman" w:hAnsi="Times New Roman" w:cs="Times New Roman"/>
          <w:sz w:val="24"/>
          <w:szCs w:val="24"/>
        </w:rPr>
        <w:tab/>
        <w:t xml:space="preserve"> </w:t>
      </w:r>
      <w:r w:rsidRPr="0077675C">
        <w:rPr>
          <w:rFonts w:ascii="Times New Roman" w:hAnsi="Times New Roman" w:cs="Times New Roman"/>
          <w:sz w:val="24"/>
          <w:szCs w:val="24"/>
        </w:rPr>
        <w:tab/>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t>81</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81                        </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İlçe </w:t>
      </w:r>
      <w:r w:rsidR="00136A1A" w:rsidRPr="0077675C">
        <w:rPr>
          <w:rFonts w:ascii="Times New Roman" w:hAnsi="Times New Roman" w:cs="Times New Roman"/>
          <w:sz w:val="24"/>
          <w:szCs w:val="24"/>
        </w:rPr>
        <w:t>Sivil Toplum Kuruluşları</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t>250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                      </w:t>
      </w:r>
      <w:r w:rsidR="00136A1A" w:rsidRPr="0077675C">
        <w:rPr>
          <w:rFonts w:ascii="Times New Roman" w:hAnsi="Times New Roman" w:cs="Times New Roman"/>
          <w:sz w:val="24"/>
          <w:szCs w:val="24"/>
        </w:rPr>
        <w:t xml:space="preserve">  </w:t>
      </w:r>
      <w:r w:rsidRPr="0077675C">
        <w:rPr>
          <w:rFonts w:ascii="Times New Roman" w:hAnsi="Times New Roman" w:cs="Times New Roman"/>
          <w:sz w:val="24"/>
          <w:szCs w:val="24"/>
        </w:rPr>
        <w:t>Müdürü</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İlçe </w:t>
      </w:r>
      <w:r w:rsidR="00136A1A" w:rsidRPr="0077675C">
        <w:rPr>
          <w:rFonts w:ascii="Times New Roman" w:hAnsi="Times New Roman" w:cs="Times New Roman"/>
          <w:sz w:val="24"/>
          <w:szCs w:val="24"/>
        </w:rPr>
        <w:t>Sivil Toplum Kuruluşları</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2</w:t>
      </w:r>
      <w:r w:rsidRPr="0077675C">
        <w:rPr>
          <w:rFonts w:ascii="Times New Roman" w:hAnsi="Times New Roman" w:cs="Times New Roman"/>
          <w:sz w:val="24"/>
          <w:szCs w:val="24"/>
        </w:rPr>
        <w:tab/>
      </w:r>
      <w:r w:rsidRPr="0077675C">
        <w:rPr>
          <w:rFonts w:ascii="Times New Roman" w:hAnsi="Times New Roman" w:cs="Times New Roman"/>
          <w:sz w:val="24"/>
          <w:szCs w:val="24"/>
        </w:rPr>
        <w:tab/>
        <w:t>250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                      </w:t>
      </w:r>
      <w:r w:rsidR="00136A1A" w:rsidRPr="0077675C">
        <w:rPr>
          <w:rFonts w:ascii="Times New Roman" w:hAnsi="Times New Roman" w:cs="Times New Roman"/>
          <w:sz w:val="24"/>
          <w:szCs w:val="24"/>
        </w:rPr>
        <w:t xml:space="preserve">  </w:t>
      </w:r>
      <w:r w:rsidRPr="0077675C">
        <w:rPr>
          <w:rFonts w:ascii="Times New Roman" w:hAnsi="Times New Roman" w:cs="Times New Roman"/>
          <w:sz w:val="24"/>
          <w:szCs w:val="24"/>
        </w:rPr>
        <w:t>Müdürü</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 xml:space="preserve">İlçe </w:t>
      </w:r>
      <w:r w:rsidR="00136A1A" w:rsidRPr="0077675C">
        <w:rPr>
          <w:rFonts w:ascii="Times New Roman" w:hAnsi="Times New Roman" w:cs="Times New Roman"/>
          <w:sz w:val="24"/>
          <w:szCs w:val="24"/>
        </w:rPr>
        <w:t>Sivil Toplum Kuruluşları</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3</w:t>
      </w:r>
      <w:r w:rsidRPr="0077675C">
        <w:rPr>
          <w:rFonts w:ascii="Times New Roman" w:hAnsi="Times New Roman" w:cs="Times New Roman"/>
          <w:sz w:val="24"/>
          <w:szCs w:val="24"/>
        </w:rPr>
        <w:tab/>
      </w:r>
      <w:r w:rsidRPr="0077675C">
        <w:rPr>
          <w:rFonts w:ascii="Times New Roman" w:hAnsi="Times New Roman" w:cs="Times New Roman"/>
          <w:sz w:val="24"/>
          <w:szCs w:val="24"/>
        </w:rPr>
        <w:tab/>
        <w:t>250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                       </w:t>
      </w:r>
      <w:r w:rsidR="00136A1A" w:rsidRPr="0077675C">
        <w:rPr>
          <w:rFonts w:ascii="Times New Roman" w:hAnsi="Times New Roman" w:cs="Times New Roman"/>
          <w:sz w:val="24"/>
          <w:szCs w:val="24"/>
        </w:rPr>
        <w:t xml:space="preserve"> </w:t>
      </w:r>
      <w:r w:rsidRPr="0077675C">
        <w:rPr>
          <w:rFonts w:ascii="Times New Roman" w:hAnsi="Times New Roman" w:cs="Times New Roman"/>
          <w:sz w:val="24"/>
          <w:szCs w:val="24"/>
        </w:rPr>
        <w:t>Müdürü</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Uzman</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1</w:t>
      </w:r>
      <w:r w:rsidRPr="0077675C">
        <w:rPr>
          <w:rFonts w:ascii="Times New Roman" w:hAnsi="Times New Roman" w:cs="Times New Roman"/>
          <w:sz w:val="24"/>
          <w:szCs w:val="24"/>
        </w:rPr>
        <w:tab/>
      </w:r>
      <w:r w:rsidRPr="0077675C">
        <w:rPr>
          <w:rFonts w:ascii="Times New Roman" w:hAnsi="Times New Roman" w:cs="Times New Roman"/>
          <w:sz w:val="24"/>
          <w:szCs w:val="24"/>
        </w:rPr>
        <w:tab/>
        <w:t>125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125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00136A1A" w:rsidRPr="0077675C">
        <w:rPr>
          <w:rFonts w:ascii="Times New Roman" w:hAnsi="Times New Roman" w:cs="Times New Roman"/>
          <w:sz w:val="24"/>
          <w:szCs w:val="24"/>
        </w:rPr>
        <w:t>3</w:t>
      </w:r>
      <w:r w:rsidRPr="0077675C">
        <w:rPr>
          <w:rFonts w:ascii="Times New Roman" w:hAnsi="Times New Roman" w:cs="Times New Roman"/>
          <w:sz w:val="24"/>
          <w:szCs w:val="24"/>
        </w:rPr>
        <w:tab/>
      </w:r>
      <w:r w:rsidRPr="0077675C">
        <w:rPr>
          <w:rFonts w:ascii="Times New Roman" w:hAnsi="Times New Roman" w:cs="Times New Roman"/>
          <w:sz w:val="24"/>
          <w:szCs w:val="24"/>
        </w:rPr>
        <w:tab/>
        <w:t>175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175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 xml:space="preserve">GİH </w:t>
      </w:r>
      <w:r w:rsidRPr="0077675C">
        <w:rPr>
          <w:rFonts w:ascii="Times New Roman" w:hAnsi="Times New Roman" w:cs="Times New Roman"/>
          <w:sz w:val="24"/>
          <w:szCs w:val="24"/>
        </w:rPr>
        <w:tab/>
      </w:r>
      <w:r w:rsidRPr="0077675C">
        <w:rPr>
          <w:rFonts w:ascii="Times New Roman" w:hAnsi="Times New Roman" w:cs="Times New Roman"/>
          <w:sz w:val="24"/>
          <w:szCs w:val="24"/>
        </w:rPr>
        <w:tab/>
        <w:t>Şef</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4</w:t>
      </w:r>
      <w:r w:rsidRPr="0077675C">
        <w:rPr>
          <w:rFonts w:ascii="Times New Roman" w:hAnsi="Times New Roman" w:cs="Times New Roman"/>
          <w:sz w:val="24"/>
          <w:szCs w:val="24"/>
        </w:rPr>
        <w:tab/>
      </w:r>
      <w:r w:rsidRPr="0077675C">
        <w:rPr>
          <w:rFonts w:ascii="Times New Roman" w:hAnsi="Times New Roman" w:cs="Times New Roman"/>
          <w:sz w:val="24"/>
          <w:szCs w:val="24"/>
        </w:rPr>
        <w:tab/>
        <w:t>225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225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Mütercim</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3</w:t>
      </w:r>
      <w:r w:rsidRPr="0077675C">
        <w:rPr>
          <w:rFonts w:ascii="Times New Roman" w:hAnsi="Times New Roman" w:cs="Times New Roman"/>
          <w:sz w:val="24"/>
          <w:szCs w:val="24"/>
        </w:rPr>
        <w:tab/>
      </w:r>
      <w:r w:rsidRPr="0077675C">
        <w:rPr>
          <w:rFonts w:ascii="Times New Roman" w:hAnsi="Times New Roman" w:cs="Times New Roman"/>
          <w:sz w:val="24"/>
          <w:szCs w:val="24"/>
        </w:rPr>
        <w:tab/>
        <w:t>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THS</w:t>
      </w:r>
      <w:r w:rsidRPr="0077675C">
        <w:rPr>
          <w:rFonts w:ascii="Times New Roman" w:hAnsi="Times New Roman" w:cs="Times New Roman"/>
          <w:sz w:val="24"/>
          <w:szCs w:val="24"/>
        </w:rPr>
        <w:tab/>
      </w:r>
      <w:r w:rsidRPr="0077675C">
        <w:rPr>
          <w:rFonts w:ascii="Times New Roman" w:hAnsi="Times New Roman" w:cs="Times New Roman"/>
          <w:sz w:val="24"/>
          <w:szCs w:val="24"/>
        </w:rPr>
        <w:tab/>
        <w:t>Mühendis</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3</w:t>
      </w:r>
      <w:r w:rsidRPr="0077675C">
        <w:rPr>
          <w:rFonts w:ascii="Times New Roman" w:hAnsi="Times New Roman" w:cs="Times New Roman"/>
          <w:sz w:val="24"/>
          <w:szCs w:val="24"/>
        </w:rPr>
        <w:tab/>
      </w:r>
      <w:r w:rsidRPr="0077675C">
        <w:rPr>
          <w:rFonts w:ascii="Times New Roman" w:hAnsi="Times New Roman" w:cs="Times New Roman"/>
          <w:sz w:val="24"/>
          <w:szCs w:val="24"/>
        </w:rPr>
        <w:tab/>
        <w:t>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THS</w:t>
      </w:r>
      <w:r w:rsidRPr="0077675C">
        <w:rPr>
          <w:rFonts w:ascii="Times New Roman" w:hAnsi="Times New Roman" w:cs="Times New Roman"/>
          <w:sz w:val="24"/>
          <w:szCs w:val="24"/>
        </w:rPr>
        <w:tab/>
      </w:r>
      <w:r w:rsidRPr="0077675C">
        <w:rPr>
          <w:rFonts w:ascii="Times New Roman" w:hAnsi="Times New Roman" w:cs="Times New Roman"/>
          <w:sz w:val="24"/>
          <w:szCs w:val="24"/>
        </w:rPr>
        <w:tab/>
        <w:t>Mühendis</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7</w:t>
      </w:r>
      <w:r w:rsidRPr="0077675C">
        <w:rPr>
          <w:rFonts w:ascii="Times New Roman" w:hAnsi="Times New Roman" w:cs="Times New Roman"/>
          <w:sz w:val="24"/>
          <w:szCs w:val="24"/>
        </w:rPr>
        <w:tab/>
      </w:r>
      <w:r w:rsidRPr="0077675C">
        <w:rPr>
          <w:rFonts w:ascii="Times New Roman" w:hAnsi="Times New Roman" w:cs="Times New Roman"/>
          <w:sz w:val="24"/>
          <w:szCs w:val="24"/>
        </w:rPr>
        <w:tab/>
        <w:t>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THS</w:t>
      </w:r>
      <w:r w:rsidRPr="0077675C">
        <w:rPr>
          <w:rFonts w:ascii="Times New Roman" w:hAnsi="Times New Roman" w:cs="Times New Roman"/>
          <w:sz w:val="24"/>
          <w:szCs w:val="24"/>
        </w:rPr>
        <w:tab/>
      </w:r>
      <w:r w:rsidRPr="0077675C">
        <w:rPr>
          <w:rFonts w:ascii="Times New Roman" w:hAnsi="Times New Roman" w:cs="Times New Roman"/>
          <w:sz w:val="24"/>
          <w:szCs w:val="24"/>
        </w:rPr>
        <w:tab/>
        <w:t>Çözümleyici</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t>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w:t>
      </w:r>
      <w:r w:rsidR="00136A1A" w:rsidRPr="0077675C">
        <w:rPr>
          <w:rFonts w:ascii="Times New Roman" w:hAnsi="Times New Roman" w:cs="Times New Roman"/>
          <w:sz w:val="24"/>
          <w:szCs w:val="24"/>
        </w:rPr>
        <w:t xml:space="preserve"> </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THS</w:t>
      </w:r>
      <w:r w:rsidRPr="0077675C">
        <w:rPr>
          <w:rFonts w:ascii="Times New Roman" w:hAnsi="Times New Roman" w:cs="Times New Roman"/>
          <w:sz w:val="24"/>
          <w:szCs w:val="24"/>
        </w:rPr>
        <w:tab/>
      </w:r>
      <w:r w:rsidRPr="0077675C">
        <w:rPr>
          <w:rFonts w:ascii="Times New Roman" w:hAnsi="Times New Roman" w:cs="Times New Roman"/>
          <w:sz w:val="24"/>
          <w:szCs w:val="24"/>
        </w:rPr>
        <w:tab/>
        <w:t>Bilgisayar Teknisyeni</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t>25</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25</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3</w:t>
      </w:r>
      <w:r w:rsidRPr="0077675C">
        <w:rPr>
          <w:rFonts w:ascii="Times New Roman" w:hAnsi="Times New Roman" w:cs="Times New Roman"/>
          <w:sz w:val="24"/>
          <w:szCs w:val="24"/>
        </w:rPr>
        <w:tab/>
      </w:r>
      <w:r w:rsidRPr="0077675C">
        <w:rPr>
          <w:rFonts w:ascii="Times New Roman" w:hAnsi="Times New Roman" w:cs="Times New Roman"/>
          <w:sz w:val="24"/>
          <w:szCs w:val="24"/>
        </w:rPr>
        <w:tab/>
        <w:t>200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200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4</w:t>
      </w:r>
      <w:r w:rsidRPr="0077675C">
        <w:rPr>
          <w:rFonts w:ascii="Times New Roman" w:hAnsi="Times New Roman" w:cs="Times New Roman"/>
          <w:sz w:val="24"/>
          <w:szCs w:val="24"/>
        </w:rPr>
        <w:tab/>
      </w:r>
      <w:r w:rsidRPr="0077675C">
        <w:rPr>
          <w:rFonts w:ascii="Times New Roman" w:hAnsi="Times New Roman" w:cs="Times New Roman"/>
          <w:sz w:val="24"/>
          <w:szCs w:val="24"/>
        </w:rPr>
        <w:tab/>
        <w:t>200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200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5</w:t>
      </w:r>
      <w:r w:rsidRPr="0077675C">
        <w:rPr>
          <w:rFonts w:ascii="Times New Roman" w:hAnsi="Times New Roman" w:cs="Times New Roman"/>
          <w:sz w:val="24"/>
          <w:szCs w:val="24"/>
        </w:rPr>
        <w:tab/>
      </w:r>
      <w:r w:rsidRPr="0077675C">
        <w:rPr>
          <w:rFonts w:ascii="Times New Roman" w:hAnsi="Times New Roman" w:cs="Times New Roman"/>
          <w:sz w:val="24"/>
          <w:szCs w:val="24"/>
        </w:rPr>
        <w:tab/>
        <w:t>200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200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6</w:t>
      </w:r>
      <w:r w:rsidRPr="0077675C">
        <w:rPr>
          <w:rFonts w:ascii="Times New Roman" w:hAnsi="Times New Roman" w:cs="Times New Roman"/>
          <w:sz w:val="24"/>
          <w:szCs w:val="24"/>
        </w:rPr>
        <w:tab/>
      </w:r>
      <w:r w:rsidRPr="0077675C">
        <w:rPr>
          <w:rFonts w:ascii="Times New Roman" w:hAnsi="Times New Roman" w:cs="Times New Roman"/>
          <w:sz w:val="24"/>
          <w:szCs w:val="24"/>
        </w:rPr>
        <w:tab/>
        <w:t>200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200</w:t>
      </w:r>
    </w:p>
    <w:p w:rsidR="0012278A" w:rsidRPr="0077675C" w:rsidRDefault="0012278A" w:rsidP="00450C14">
      <w:pPr>
        <w:spacing w:after="0" w:line="240" w:lineRule="exact"/>
        <w:jc w:val="both"/>
        <w:rPr>
          <w:rFonts w:ascii="Times New Roman" w:hAnsi="Times New Roman" w:cs="Times New Roman"/>
          <w:sz w:val="24"/>
          <w:szCs w:val="24"/>
        </w:rPr>
      </w:pPr>
      <w:r w:rsidRPr="0077675C">
        <w:rPr>
          <w:rFonts w:ascii="Times New Roman" w:hAnsi="Times New Roman" w:cs="Times New Roman"/>
          <w:sz w:val="24"/>
          <w:szCs w:val="24"/>
        </w:rPr>
        <w:t>GİH</w:t>
      </w:r>
      <w:r w:rsidRPr="0077675C">
        <w:rPr>
          <w:rFonts w:ascii="Times New Roman" w:hAnsi="Times New Roman" w:cs="Times New Roman"/>
          <w:sz w:val="24"/>
          <w:szCs w:val="24"/>
        </w:rPr>
        <w:tab/>
      </w:r>
      <w:r w:rsidRPr="0077675C">
        <w:rPr>
          <w:rFonts w:ascii="Times New Roman" w:hAnsi="Times New Roman" w:cs="Times New Roman"/>
          <w:sz w:val="24"/>
          <w:szCs w:val="24"/>
        </w:rPr>
        <w:tab/>
        <w:t>Veri Hazırlama Kont. İşl.</w:t>
      </w:r>
      <w:r w:rsidRPr="0077675C">
        <w:rPr>
          <w:rFonts w:ascii="Times New Roman" w:hAnsi="Times New Roman" w:cs="Times New Roman"/>
          <w:sz w:val="24"/>
          <w:szCs w:val="24"/>
        </w:rPr>
        <w:tab/>
      </w:r>
      <w:r w:rsidR="00136A1A" w:rsidRPr="0077675C">
        <w:rPr>
          <w:rFonts w:ascii="Times New Roman" w:hAnsi="Times New Roman" w:cs="Times New Roman"/>
          <w:sz w:val="24"/>
          <w:szCs w:val="24"/>
        </w:rPr>
        <w:t xml:space="preserve">  </w:t>
      </w:r>
      <w:r w:rsidR="002F3396">
        <w:rPr>
          <w:rFonts w:ascii="Times New Roman" w:hAnsi="Times New Roman" w:cs="Times New Roman"/>
          <w:sz w:val="24"/>
          <w:szCs w:val="24"/>
        </w:rPr>
        <w:t xml:space="preserve">  </w:t>
      </w:r>
      <w:r w:rsidRPr="0077675C">
        <w:rPr>
          <w:rFonts w:ascii="Times New Roman" w:hAnsi="Times New Roman" w:cs="Times New Roman"/>
          <w:sz w:val="24"/>
          <w:szCs w:val="24"/>
        </w:rPr>
        <w:t>7</w:t>
      </w:r>
      <w:r w:rsidRPr="0077675C">
        <w:rPr>
          <w:rFonts w:ascii="Times New Roman" w:hAnsi="Times New Roman" w:cs="Times New Roman"/>
          <w:sz w:val="24"/>
          <w:szCs w:val="24"/>
        </w:rPr>
        <w:tab/>
      </w:r>
      <w:r w:rsidRPr="0077675C">
        <w:rPr>
          <w:rFonts w:ascii="Times New Roman" w:hAnsi="Times New Roman" w:cs="Times New Roman"/>
          <w:sz w:val="24"/>
          <w:szCs w:val="24"/>
        </w:rPr>
        <w:tab/>
        <w:t>200</w:t>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t>200</w:t>
      </w:r>
    </w:p>
    <w:p w:rsidR="0012278A" w:rsidRPr="0077675C" w:rsidRDefault="0012278A" w:rsidP="00450C14">
      <w:pPr>
        <w:spacing w:after="0" w:line="240" w:lineRule="exact"/>
        <w:jc w:val="both"/>
        <w:rPr>
          <w:rFonts w:ascii="Times New Roman" w:hAnsi="Times New Roman" w:cs="Times New Roman"/>
          <w:sz w:val="24"/>
          <w:szCs w:val="24"/>
          <w:u w:val="single"/>
        </w:rPr>
      </w:pPr>
      <w:r w:rsidRPr="0077675C">
        <w:rPr>
          <w:rFonts w:ascii="Times New Roman" w:hAnsi="Times New Roman" w:cs="Times New Roman"/>
          <w:sz w:val="24"/>
          <w:szCs w:val="24"/>
          <w:u w:val="single"/>
        </w:rPr>
        <w:t>GİH</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Veri Hazırlama Kont. İşl.</w:t>
      </w:r>
      <w:r w:rsidRPr="0077675C">
        <w:rPr>
          <w:rFonts w:ascii="Times New Roman" w:hAnsi="Times New Roman" w:cs="Times New Roman"/>
          <w:sz w:val="24"/>
          <w:szCs w:val="24"/>
          <w:u w:val="single"/>
        </w:rPr>
        <w:tab/>
      </w:r>
      <w:r w:rsidR="00136A1A" w:rsidRPr="0077675C">
        <w:rPr>
          <w:rFonts w:ascii="Times New Roman" w:hAnsi="Times New Roman" w:cs="Times New Roman"/>
          <w:sz w:val="24"/>
          <w:szCs w:val="24"/>
          <w:u w:val="single"/>
        </w:rPr>
        <w:t xml:space="preserve">  </w:t>
      </w:r>
      <w:r w:rsidR="002F3396">
        <w:rPr>
          <w:rFonts w:ascii="Times New Roman" w:hAnsi="Times New Roman" w:cs="Times New Roman"/>
          <w:sz w:val="24"/>
          <w:szCs w:val="24"/>
          <w:u w:val="single"/>
        </w:rPr>
        <w:t xml:space="preserve">  </w:t>
      </w:r>
      <w:r w:rsidRPr="0077675C">
        <w:rPr>
          <w:rFonts w:ascii="Times New Roman" w:hAnsi="Times New Roman" w:cs="Times New Roman"/>
          <w:sz w:val="24"/>
          <w:szCs w:val="24"/>
          <w:u w:val="single"/>
        </w:rPr>
        <w:t>8</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200</w:t>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r>
      <w:r w:rsidRPr="0077675C">
        <w:rPr>
          <w:rFonts w:ascii="Times New Roman" w:hAnsi="Times New Roman" w:cs="Times New Roman"/>
          <w:sz w:val="24"/>
          <w:szCs w:val="24"/>
          <w:u w:val="single"/>
        </w:rPr>
        <w:tab/>
        <w:t xml:space="preserve">200 </w:t>
      </w:r>
      <w:r w:rsidR="00083E93">
        <w:rPr>
          <w:rFonts w:ascii="Times New Roman" w:hAnsi="Times New Roman" w:cs="Times New Roman"/>
          <w:sz w:val="24"/>
          <w:szCs w:val="24"/>
          <w:u w:val="single"/>
        </w:rPr>
        <w:t xml:space="preserve">   </w:t>
      </w:r>
      <w:r w:rsidRPr="0077675C">
        <w:rPr>
          <w:rFonts w:ascii="Times New Roman" w:hAnsi="Times New Roman" w:cs="Times New Roman"/>
          <w:sz w:val="24"/>
          <w:szCs w:val="24"/>
          <w:u w:val="single"/>
        </w:rPr>
        <w:t xml:space="preserve"> .</w:t>
      </w:r>
    </w:p>
    <w:p w:rsidR="0012278A" w:rsidRPr="0077675C" w:rsidRDefault="00C7069C" w:rsidP="00450C14">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Toplam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278A" w:rsidRPr="0077675C">
        <w:rPr>
          <w:rFonts w:ascii="Times New Roman" w:hAnsi="Times New Roman" w:cs="Times New Roman"/>
          <w:sz w:val="24"/>
          <w:szCs w:val="24"/>
        </w:rPr>
        <w:t>2</w:t>
      </w:r>
      <w:r w:rsidR="00083E93">
        <w:rPr>
          <w:rFonts w:ascii="Times New Roman" w:hAnsi="Times New Roman" w:cs="Times New Roman"/>
          <w:sz w:val="24"/>
          <w:szCs w:val="24"/>
        </w:rPr>
        <w:t>762</w:t>
      </w:r>
      <w:r w:rsidR="0012278A" w:rsidRPr="0077675C">
        <w:rPr>
          <w:rFonts w:ascii="Times New Roman" w:hAnsi="Times New Roman" w:cs="Times New Roman"/>
          <w:sz w:val="24"/>
          <w:szCs w:val="24"/>
        </w:rPr>
        <w:tab/>
      </w:r>
      <w:r w:rsidR="0012278A" w:rsidRPr="0077675C">
        <w:rPr>
          <w:rFonts w:ascii="Times New Roman" w:hAnsi="Times New Roman" w:cs="Times New Roman"/>
          <w:sz w:val="24"/>
          <w:szCs w:val="24"/>
        </w:rPr>
        <w:tab/>
      </w:r>
      <w:r w:rsidR="0012278A" w:rsidRPr="0077675C">
        <w:rPr>
          <w:rFonts w:ascii="Times New Roman" w:hAnsi="Times New Roman" w:cs="Times New Roman"/>
          <w:sz w:val="24"/>
          <w:szCs w:val="24"/>
        </w:rPr>
        <w:tab/>
      </w:r>
      <w:r w:rsidR="0012278A" w:rsidRPr="0077675C">
        <w:rPr>
          <w:rFonts w:ascii="Times New Roman" w:hAnsi="Times New Roman" w:cs="Times New Roman"/>
          <w:sz w:val="24"/>
          <w:szCs w:val="24"/>
        </w:rPr>
        <w:tab/>
        <w:t>2</w:t>
      </w:r>
      <w:r w:rsidR="00083E93">
        <w:rPr>
          <w:rFonts w:ascii="Times New Roman" w:hAnsi="Times New Roman" w:cs="Times New Roman"/>
          <w:sz w:val="24"/>
          <w:szCs w:val="24"/>
        </w:rPr>
        <w:t>762</w:t>
      </w:r>
    </w:p>
    <w:p w:rsidR="0012278A" w:rsidRPr="0077675C" w:rsidRDefault="0012278A" w:rsidP="003C5899">
      <w:pPr>
        <w:spacing w:after="0" w:line="240" w:lineRule="auto"/>
        <w:jc w:val="both"/>
        <w:rPr>
          <w:rFonts w:ascii="Times New Roman" w:hAnsi="Times New Roman" w:cs="Times New Roman"/>
          <w:sz w:val="24"/>
          <w:szCs w:val="24"/>
        </w:rPr>
      </w:pP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r w:rsidRPr="0077675C">
        <w:rPr>
          <w:rFonts w:ascii="Times New Roman" w:hAnsi="Times New Roman" w:cs="Times New Roman"/>
          <w:sz w:val="24"/>
          <w:szCs w:val="24"/>
        </w:rPr>
        <w:tab/>
      </w:r>
    </w:p>
    <w:p w:rsidR="0012278A" w:rsidRPr="0077675C" w:rsidRDefault="0012278A" w:rsidP="003C5899">
      <w:pPr>
        <w:spacing w:after="0" w:line="240" w:lineRule="auto"/>
        <w:rPr>
          <w:rFonts w:ascii="Times New Roman" w:hAnsi="Times New Roman" w:cs="Times New Roman"/>
          <w:color w:val="FF0000"/>
          <w:sz w:val="24"/>
          <w:szCs w:val="24"/>
        </w:rPr>
      </w:pPr>
    </w:p>
    <w:p w:rsidR="0012278A" w:rsidRPr="0077675C" w:rsidRDefault="0012278A" w:rsidP="003C5899">
      <w:pPr>
        <w:spacing w:after="0" w:line="240" w:lineRule="auto"/>
        <w:rPr>
          <w:rFonts w:ascii="Times New Roman" w:hAnsi="Times New Roman" w:cs="Times New Roman"/>
          <w:color w:val="FF0000"/>
          <w:sz w:val="24"/>
          <w:szCs w:val="24"/>
        </w:rPr>
      </w:pPr>
    </w:p>
    <w:p w:rsidR="0012278A" w:rsidRPr="0077675C" w:rsidRDefault="0012278A" w:rsidP="003C5899">
      <w:pPr>
        <w:spacing w:after="0" w:line="240" w:lineRule="auto"/>
        <w:rPr>
          <w:rFonts w:ascii="Times New Roman" w:hAnsi="Times New Roman" w:cs="Times New Roman"/>
          <w:color w:val="FF0000"/>
          <w:sz w:val="24"/>
          <w:szCs w:val="24"/>
        </w:rPr>
      </w:pPr>
    </w:p>
    <w:p w:rsidR="0012278A" w:rsidRPr="0077675C" w:rsidRDefault="0012278A" w:rsidP="003C5899">
      <w:pPr>
        <w:spacing w:after="0" w:line="240" w:lineRule="auto"/>
        <w:rPr>
          <w:rFonts w:ascii="Times New Roman" w:hAnsi="Times New Roman" w:cs="Times New Roman"/>
          <w:color w:val="FF0000"/>
          <w:sz w:val="24"/>
          <w:szCs w:val="24"/>
        </w:rPr>
      </w:pPr>
    </w:p>
    <w:p w:rsidR="0012278A" w:rsidRPr="0077675C" w:rsidRDefault="0012278A" w:rsidP="003C5899">
      <w:pPr>
        <w:spacing w:after="0" w:line="240" w:lineRule="auto"/>
        <w:rPr>
          <w:rFonts w:ascii="Times New Roman" w:hAnsi="Times New Roman" w:cs="Times New Roman"/>
          <w:color w:val="FF0000"/>
          <w:sz w:val="24"/>
          <w:szCs w:val="24"/>
        </w:rPr>
      </w:pPr>
    </w:p>
    <w:p w:rsidR="0012278A" w:rsidRPr="0077675C" w:rsidRDefault="0012278A" w:rsidP="003C5899">
      <w:pPr>
        <w:shd w:val="clear" w:color="auto" w:fill="FFFFFF"/>
        <w:spacing w:after="0" w:line="240" w:lineRule="auto"/>
        <w:ind w:left="57" w:right="11" w:firstLine="510"/>
        <w:rPr>
          <w:rFonts w:ascii="Times New Roman" w:hAnsi="Times New Roman" w:cs="Times New Roman"/>
          <w:sz w:val="24"/>
          <w:szCs w:val="24"/>
        </w:rPr>
      </w:pPr>
    </w:p>
    <w:sectPr w:rsidR="0012278A" w:rsidRPr="0077675C" w:rsidSect="00EB0EE8">
      <w:footerReference w:type="default" r:id="rId7"/>
      <w:pgSz w:w="12240" w:h="15840"/>
      <w:pgMar w:top="1276" w:right="1440" w:bottom="141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4F" w:rsidRDefault="0047694F" w:rsidP="00FC69D6">
      <w:pPr>
        <w:spacing w:after="0" w:line="240" w:lineRule="auto"/>
      </w:pPr>
      <w:r>
        <w:separator/>
      </w:r>
    </w:p>
  </w:endnote>
  <w:endnote w:type="continuationSeparator" w:id="0">
    <w:p w:rsidR="0047694F" w:rsidRDefault="0047694F" w:rsidP="00FC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R Arial">
    <w:altName w:val="Times New Roman"/>
    <w:panose1 w:val="00000000000000000000"/>
    <w:charset w:val="00"/>
    <w:family w:val="auto"/>
    <w:notTrueType/>
    <w:pitch w:val="default"/>
    <w:sig w:usb0="00000003" w:usb1="00000000" w:usb2="00000000" w:usb3="00000000" w:csb0="00000001" w:csb1="00000000"/>
  </w:font>
  <w:font w:name="ヒラギノ明朝 Pro W3">
    <w:panose1 w:val="00000000000000000000"/>
    <w:charset w:val="8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6749"/>
      <w:docPartObj>
        <w:docPartGallery w:val="Page Numbers (Bottom of Page)"/>
        <w:docPartUnique/>
      </w:docPartObj>
    </w:sdtPr>
    <w:sdtEndPr/>
    <w:sdtContent>
      <w:p w:rsidR="004E15C9" w:rsidRDefault="007949C8">
        <w:pPr>
          <w:jc w:val="center"/>
        </w:pPr>
        <w:r>
          <w:fldChar w:fldCharType="begin"/>
        </w:r>
        <w:r w:rsidR="004E15C9">
          <w:instrText xml:space="preserve"> PAGE   \* MERGEFORMAT </w:instrText>
        </w:r>
        <w:r>
          <w:fldChar w:fldCharType="separate"/>
        </w:r>
        <w:r w:rsidR="007006EF">
          <w:rPr>
            <w:noProof/>
          </w:rPr>
          <w:t>1</w:t>
        </w:r>
        <w:r>
          <w:rPr>
            <w:noProof/>
          </w:rPr>
          <w:fldChar w:fldCharType="end"/>
        </w:r>
      </w:p>
    </w:sdtContent>
  </w:sdt>
  <w:p w:rsidR="004E15C9" w:rsidRDefault="004E15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4F" w:rsidRDefault="0047694F" w:rsidP="00FC69D6">
      <w:pPr>
        <w:spacing w:after="0" w:line="240" w:lineRule="auto"/>
      </w:pPr>
      <w:r>
        <w:separator/>
      </w:r>
    </w:p>
  </w:footnote>
  <w:footnote w:type="continuationSeparator" w:id="0">
    <w:p w:rsidR="0047694F" w:rsidRDefault="0047694F" w:rsidP="00FC69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FA"/>
    <w:rsid w:val="00000E0D"/>
    <w:rsid w:val="00007A69"/>
    <w:rsid w:val="00010442"/>
    <w:rsid w:val="00016B0A"/>
    <w:rsid w:val="00026438"/>
    <w:rsid w:val="000320A7"/>
    <w:rsid w:val="0003650F"/>
    <w:rsid w:val="00037637"/>
    <w:rsid w:val="000425C2"/>
    <w:rsid w:val="0004273A"/>
    <w:rsid w:val="00043EFD"/>
    <w:rsid w:val="00045CE6"/>
    <w:rsid w:val="000523AB"/>
    <w:rsid w:val="00053A3E"/>
    <w:rsid w:val="00053D1E"/>
    <w:rsid w:val="00054526"/>
    <w:rsid w:val="000559A7"/>
    <w:rsid w:val="00062E2E"/>
    <w:rsid w:val="00063836"/>
    <w:rsid w:val="0006404E"/>
    <w:rsid w:val="00073178"/>
    <w:rsid w:val="00073D83"/>
    <w:rsid w:val="00075885"/>
    <w:rsid w:val="00077023"/>
    <w:rsid w:val="00083E93"/>
    <w:rsid w:val="000857B3"/>
    <w:rsid w:val="00093084"/>
    <w:rsid w:val="000A759E"/>
    <w:rsid w:val="000C12B9"/>
    <w:rsid w:val="000C1F54"/>
    <w:rsid w:val="000C3D60"/>
    <w:rsid w:val="000C79CF"/>
    <w:rsid w:val="000D217C"/>
    <w:rsid w:val="000D313A"/>
    <w:rsid w:val="000D3E6F"/>
    <w:rsid w:val="000D6A6F"/>
    <w:rsid w:val="000D7972"/>
    <w:rsid w:val="000E15AF"/>
    <w:rsid w:val="000E25AD"/>
    <w:rsid w:val="000E2FEF"/>
    <w:rsid w:val="000E49A5"/>
    <w:rsid w:val="000E546C"/>
    <w:rsid w:val="000E6715"/>
    <w:rsid w:val="000F1624"/>
    <w:rsid w:val="000F3885"/>
    <w:rsid w:val="000F3BBD"/>
    <w:rsid w:val="000F745C"/>
    <w:rsid w:val="001041E4"/>
    <w:rsid w:val="0010534F"/>
    <w:rsid w:val="00115407"/>
    <w:rsid w:val="0012278A"/>
    <w:rsid w:val="00123FBB"/>
    <w:rsid w:val="00130C76"/>
    <w:rsid w:val="001332ED"/>
    <w:rsid w:val="00133361"/>
    <w:rsid w:val="0013419E"/>
    <w:rsid w:val="00134E67"/>
    <w:rsid w:val="0013602A"/>
    <w:rsid w:val="00136A1A"/>
    <w:rsid w:val="00142440"/>
    <w:rsid w:val="001455C6"/>
    <w:rsid w:val="001476B4"/>
    <w:rsid w:val="001501A5"/>
    <w:rsid w:val="00150ABE"/>
    <w:rsid w:val="00155DB8"/>
    <w:rsid w:val="00157C3B"/>
    <w:rsid w:val="001617F4"/>
    <w:rsid w:val="00162123"/>
    <w:rsid w:val="0016237A"/>
    <w:rsid w:val="001653D8"/>
    <w:rsid w:val="00165A95"/>
    <w:rsid w:val="00166BC3"/>
    <w:rsid w:val="001673F6"/>
    <w:rsid w:val="00170B66"/>
    <w:rsid w:val="00173BF1"/>
    <w:rsid w:val="00175889"/>
    <w:rsid w:val="00183311"/>
    <w:rsid w:val="00184805"/>
    <w:rsid w:val="00184C0D"/>
    <w:rsid w:val="0018670B"/>
    <w:rsid w:val="00192DDB"/>
    <w:rsid w:val="00195C82"/>
    <w:rsid w:val="001A11A8"/>
    <w:rsid w:val="001A345E"/>
    <w:rsid w:val="001A41D2"/>
    <w:rsid w:val="001A58D9"/>
    <w:rsid w:val="001B3204"/>
    <w:rsid w:val="001C2ACD"/>
    <w:rsid w:val="001C3123"/>
    <w:rsid w:val="001C6D59"/>
    <w:rsid w:val="001C7831"/>
    <w:rsid w:val="001D11A3"/>
    <w:rsid w:val="001D7045"/>
    <w:rsid w:val="001E0893"/>
    <w:rsid w:val="001E2065"/>
    <w:rsid w:val="001E33A2"/>
    <w:rsid w:val="001E4B08"/>
    <w:rsid w:val="001E61B0"/>
    <w:rsid w:val="001E7D6D"/>
    <w:rsid w:val="001F22AC"/>
    <w:rsid w:val="001F5861"/>
    <w:rsid w:val="001F785A"/>
    <w:rsid w:val="001F7C36"/>
    <w:rsid w:val="001F7E10"/>
    <w:rsid w:val="00202C06"/>
    <w:rsid w:val="002032C2"/>
    <w:rsid w:val="0020393A"/>
    <w:rsid w:val="0020415B"/>
    <w:rsid w:val="00210DE1"/>
    <w:rsid w:val="00211659"/>
    <w:rsid w:val="00211819"/>
    <w:rsid w:val="00212DF9"/>
    <w:rsid w:val="00214AE1"/>
    <w:rsid w:val="00217B74"/>
    <w:rsid w:val="0022005D"/>
    <w:rsid w:val="00223661"/>
    <w:rsid w:val="00227137"/>
    <w:rsid w:val="00227987"/>
    <w:rsid w:val="00230DA8"/>
    <w:rsid w:val="002357D6"/>
    <w:rsid w:val="00235FB0"/>
    <w:rsid w:val="002410F9"/>
    <w:rsid w:val="00241D51"/>
    <w:rsid w:val="00246923"/>
    <w:rsid w:val="00253AA2"/>
    <w:rsid w:val="00254D6D"/>
    <w:rsid w:val="00255C8A"/>
    <w:rsid w:val="002564D8"/>
    <w:rsid w:val="00260D7E"/>
    <w:rsid w:val="00260D8A"/>
    <w:rsid w:val="00261014"/>
    <w:rsid w:val="00262528"/>
    <w:rsid w:val="00265BFC"/>
    <w:rsid w:val="00266582"/>
    <w:rsid w:val="00274785"/>
    <w:rsid w:val="00274C9D"/>
    <w:rsid w:val="0028071C"/>
    <w:rsid w:val="002830B7"/>
    <w:rsid w:val="00284F10"/>
    <w:rsid w:val="00287A3B"/>
    <w:rsid w:val="00290F80"/>
    <w:rsid w:val="002918A1"/>
    <w:rsid w:val="00295ED1"/>
    <w:rsid w:val="0029707D"/>
    <w:rsid w:val="00297443"/>
    <w:rsid w:val="002A1ED5"/>
    <w:rsid w:val="002A4F1E"/>
    <w:rsid w:val="002B0127"/>
    <w:rsid w:val="002B3305"/>
    <w:rsid w:val="002B3690"/>
    <w:rsid w:val="002B3ED9"/>
    <w:rsid w:val="002B5EB5"/>
    <w:rsid w:val="002B622F"/>
    <w:rsid w:val="002B77E8"/>
    <w:rsid w:val="002C4008"/>
    <w:rsid w:val="002C52FB"/>
    <w:rsid w:val="002C73C7"/>
    <w:rsid w:val="002D0959"/>
    <w:rsid w:val="002D0A9D"/>
    <w:rsid w:val="002D6A89"/>
    <w:rsid w:val="002E25D8"/>
    <w:rsid w:val="002E36B3"/>
    <w:rsid w:val="002E3CC1"/>
    <w:rsid w:val="002F3396"/>
    <w:rsid w:val="002F34EB"/>
    <w:rsid w:val="002F479B"/>
    <w:rsid w:val="002F6926"/>
    <w:rsid w:val="002F7688"/>
    <w:rsid w:val="00301B42"/>
    <w:rsid w:val="00302C33"/>
    <w:rsid w:val="003120BC"/>
    <w:rsid w:val="00312815"/>
    <w:rsid w:val="00321D31"/>
    <w:rsid w:val="00322887"/>
    <w:rsid w:val="00322E28"/>
    <w:rsid w:val="00326FFE"/>
    <w:rsid w:val="003314D6"/>
    <w:rsid w:val="00335F4A"/>
    <w:rsid w:val="00352001"/>
    <w:rsid w:val="003552DA"/>
    <w:rsid w:val="003578F8"/>
    <w:rsid w:val="003628B3"/>
    <w:rsid w:val="00364C1B"/>
    <w:rsid w:val="00370E69"/>
    <w:rsid w:val="003715A6"/>
    <w:rsid w:val="00373F8B"/>
    <w:rsid w:val="003766BB"/>
    <w:rsid w:val="00376920"/>
    <w:rsid w:val="00377231"/>
    <w:rsid w:val="00380B1C"/>
    <w:rsid w:val="00380D2B"/>
    <w:rsid w:val="00380FA0"/>
    <w:rsid w:val="00382B42"/>
    <w:rsid w:val="00383F15"/>
    <w:rsid w:val="003875AD"/>
    <w:rsid w:val="003A0122"/>
    <w:rsid w:val="003A08BE"/>
    <w:rsid w:val="003A43BC"/>
    <w:rsid w:val="003A58C6"/>
    <w:rsid w:val="003A6921"/>
    <w:rsid w:val="003B136B"/>
    <w:rsid w:val="003B2E70"/>
    <w:rsid w:val="003B55DD"/>
    <w:rsid w:val="003B6E8C"/>
    <w:rsid w:val="003B7F9F"/>
    <w:rsid w:val="003C0BE2"/>
    <w:rsid w:val="003C118E"/>
    <w:rsid w:val="003C2744"/>
    <w:rsid w:val="003C2B7E"/>
    <w:rsid w:val="003C5899"/>
    <w:rsid w:val="003C7E99"/>
    <w:rsid w:val="003D2E03"/>
    <w:rsid w:val="003D51A5"/>
    <w:rsid w:val="003D5C40"/>
    <w:rsid w:val="003D5DB9"/>
    <w:rsid w:val="003D7A19"/>
    <w:rsid w:val="003E60EA"/>
    <w:rsid w:val="003E6EEF"/>
    <w:rsid w:val="003F34DE"/>
    <w:rsid w:val="003F469F"/>
    <w:rsid w:val="003F4783"/>
    <w:rsid w:val="003F4ADD"/>
    <w:rsid w:val="004056C3"/>
    <w:rsid w:val="004058FD"/>
    <w:rsid w:val="0041236A"/>
    <w:rsid w:val="00415E28"/>
    <w:rsid w:val="00415E81"/>
    <w:rsid w:val="004207C8"/>
    <w:rsid w:val="00420D44"/>
    <w:rsid w:val="00422A72"/>
    <w:rsid w:val="00422E4C"/>
    <w:rsid w:val="00423A5C"/>
    <w:rsid w:val="0042456A"/>
    <w:rsid w:val="00424EC4"/>
    <w:rsid w:val="0042728E"/>
    <w:rsid w:val="00427300"/>
    <w:rsid w:val="0043090F"/>
    <w:rsid w:val="00431754"/>
    <w:rsid w:val="00442B08"/>
    <w:rsid w:val="00445C16"/>
    <w:rsid w:val="00445ED8"/>
    <w:rsid w:val="0044773D"/>
    <w:rsid w:val="00447E59"/>
    <w:rsid w:val="00450C14"/>
    <w:rsid w:val="00451383"/>
    <w:rsid w:val="00452A7A"/>
    <w:rsid w:val="004554D4"/>
    <w:rsid w:val="0045599E"/>
    <w:rsid w:val="004564D1"/>
    <w:rsid w:val="0045709C"/>
    <w:rsid w:val="0046023F"/>
    <w:rsid w:val="00462D81"/>
    <w:rsid w:val="004644B8"/>
    <w:rsid w:val="00471D1E"/>
    <w:rsid w:val="00475BA5"/>
    <w:rsid w:val="0047694F"/>
    <w:rsid w:val="00476C80"/>
    <w:rsid w:val="004803B5"/>
    <w:rsid w:val="00481924"/>
    <w:rsid w:val="004878EE"/>
    <w:rsid w:val="00491AC7"/>
    <w:rsid w:val="00492E49"/>
    <w:rsid w:val="00495FDC"/>
    <w:rsid w:val="00496626"/>
    <w:rsid w:val="00496C1D"/>
    <w:rsid w:val="004A35E9"/>
    <w:rsid w:val="004A6C76"/>
    <w:rsid w:val="004B681C"/>
    <w:rsid w:val="004C3E9D"/>
    <w:rsid w:val="004C5CB2"/>
    <w:rsid w:val="004C66B7"/>
    <w:rsid w:val="004D0213"/>
    <w:rsid w:val="004D2197"/>
    <w:rsid w:val="004D39FA"/>
    <w:rsid w:val="004D5FED"/>
    <w:rsid w:val="004E055C"/>
    <w:rsid w:val="004E15C9"/>
    <w:rsid w:val="004E18BA"/>
    <w:rsid w:val="004E28CD"/>
    <w:rsid w:val="004E3283"/>
    <w:rsid w:val="004E45C5"/>
    <w:rsid w:val="004E4C36"/>
    <w:rsid w:val="004E5F99"/>
    <w:rsid w:val="004F3345"/>
    <w:rsid w:val="004F4559"/>
    <w:rsid w:val="004F4C45"/>
    <w:rsid w:val="00504998"/>
    <w:rsid w:val="00510AE9"/>
    <w:rsid w:val="00511C9C"/>
    <w:rsid w:val="00512F75"/>
    <w:rsid w:val="00513D68"/>
    <w:rsid w:val="00515997"/>
    <w:rsid w:val="005174D3"/>
    <w:rsid w:val="00521351"/>
    <w:rsid w:val="0052276E"/>
    <w:rsid w:val="00524ED3"/>
    <w:rsid w:val="00525EBD"/>
    <w:rsid w:val="0053001D"/>
    <w:rsid w:val="00532856"/>
    <w:rsid w:val="00532B6A"/>
    <w:rsid w:val="00534018"/>
    <w:rsid w:val="0053791C"/>
    <w:rsid w:val="00537E16"/>
    <w:rsid w:val="00540C1F"/>
    <w:rsid w:val="00541C86"/>
    <w:rsid w:val="00544FDF"/>
    <w:rsid w:val="00551616"/>
    <w:rsid w:val="00552989"/>
    <w:rsid w:val="0055766C"/>
    <w:rsid w:val="00562A40"/>
    <w:rsid w:val="00563F6D"/>
    <w:rsid w:val="005643BD"/>
    <w:rsid w:val="0056477A"/>
    <w:rsid w:val="00570028"/>
    <w:rsid w:val="005817E3"/>
    <w:rsid w:val="00583D7B"/>
    <w:rsid w:val="00587C22"/>
    <w:rsid w:val="005932BD"/>
    <w:rsid w:val="00594EFD"/>
    <w:rsid w:val="0059561C"/>
    <w:rsid w:val="0059657D"/>
    <w:rsid w:val="00597C36"/>
    <w:rsid w:val="005A1B76"/>
    <w:rsid w:val="005B08E5"/>
    <w:rsid w:val="005B1A75"/>
    <w:rsid w:val="005B25B3"/>
    <w:rsid w:val="005B502C"/>
    <w:rsid w:val="005B5C2B"/>
    <w:rsid w:val="005B6BA4"/>
    <w:rsid w:val="005C52D2"/>
    <w:rsid w:val="005D48E3"/>
    <w:rsid w:val="005D4FD2"/>
    <w:rsid w:val="005D74CC"/>
    <w:rsid w:val="005E0085"/>
    <w:rsid w:val="005E2B43"/>
    <w:rsid w:val="005E2F52"/>
    <w:rsid w:val="005E39F7"/>
    <w:rsid w:val="005E4F36"/>
    <w:rsid w:val="005E4F46"/>
    <w:rsid w:val="005E67B3"/>
    <w:rsid w:val="005F060A"/>
    <w:rsid w:val="005F1699"/>
    <w:rsid w:val="005F3597"/>
    <w:rsid w:val="005F52D1"/>
    <w:rsid w:val="00600A52"/>
    <w:rsid w:val="0060249A"/>
    <w:rsid w:val="0060465D"/>
    <w:rsid w:val="0060562D"/>
    <w:rsid w:val="006072AF"/>
    <w:rsid w:val="006073D1"/>
    <w:rsid w:val="006074B9"/>
    <w:rsid w:val="006178F2"/>
    <w:rsid w:val="006178FA"/>
    <w:rsid w:val="006257DC"/>
    <w:rsid w:val="006258F0"/>
    <w:rsid w:val="0062669E"/>
    <w:rsid w:val="006274FA"/>
    <w:rsid w:val="006371A7"/>
    <w:rsid w:val="00641404"/>
    <w:rsid w:val="006437E2"/>
    <w:rsid w:val="006438C7"/>
    <w:rsid w:val="00643966"/>
    <w:rsid w:val="00654B01"/>
    <w:rsid w:val="00656571"/>
    <w:rsid w:val="00656EAA"/>
    <w:rsid w:val="006712B3"/>
    <w:rsid w:val="00676A46"/>
    <w:rsid w:val="006825C2"/>
    <w:rsid w:val="00684CC9"/>
    <w:rsid w:val="006861E4"/>
    <w:rsid w:val="00690466"/>
    <w:rsid w:val="00690B88"/>
    <w:rsid w:val="006923D1"/>
    <w:rsid w:val="006938B6"/>
    <w:rsid w:val="00695257"/>
    <w:rsid w:val="00695FF6"/>
    <w:rsid w:val="006A03D1"/>
    <w:rsid w:val="006A0D7D"/>
    <w:rsid w:val="006A24B9"/>
    <w:rsid w:val="006A258B"/>
    <w:rsid w:val="006A306B"/>
    <w:rsid w:val="006A334D"/>
    <w:rsid w:val="006A4606"/>
    <w:rsid w:val="006B1FEA"/>
    <w:rsid w:val="006B2DF9"/>
    <w:rsid w:val="006B6A97"/>
    <w:rsid w:val="006C05A5"/>
    <w:rsid w:val="006C168B"/>
    <w:rsid w:val="006D2FC0"/>
    <w:rsid w:val="006D70F9"/>
    <w:rsid w:val="006E20FE"/>
    <w:rsid w:val="006E60D5"/>
    <w:rsid w:val="006E6961"/>
    <w:rsid w:val="006F066F"/>
    <w:rsid w:val="006F0C18"/>
    <w:rsid w:val="006F3896"/>
    <w:rsid w:val="006F6098"/>
    <w:rsid w:val="006F6DB0"/>
    <w:rsid w:val="006F7A2B"/>
    <w:rsid w:val="007006EF"/>
    <w:rsid w:val="0070565C"/>
    <w:rsid w:val="0070569B"/>
    <w:rsid w:val="007130B7"/>
    <w:rsid w:val="00715EF5"/>
    <w:rsid w:val="00717C33"/>
    <w:rsid w:val="00717C4A"/>
    <w:rsid w:val="0072270D"/>
    <w:rsid w:val="00722AAF"/>
    <w:rsid w:val="00723006"/>
    <w:rsid w:val="00723274"/>
    <w:rsid w:val="00727BE1"/>
    <w:rsid w:val="00733DA0"/>
    <w:rsid w:val="007353F5"/>
    <w:rsid w:val="00735BB4"/>
    <w:rsid w:val="00736CED"/>
    <w:rsid w:val="00743C2E"/>
    <w:rsid w:val="007458AB"/>
    <w:rsid w:val="0074657C"/>
    <w:rsid w:val="00746CBB"/>
    <w:rsid w:val="00747599"/>
    <w:rsid w:val="0075047A"/>
    <w:rsid w:val="0075329C"/>
    <w:rsid w:val="007546D5"/>
    <w:rsid w:val="00761B87"/>
    <w:rsid w:val="00764383"/>
    <w:rsid w:val="007643AD"/>
    <w:rsid w:val="0077264E"/>
    <w:rsid w:val="0077675C"/>
    <w:rsid w:val="00782426"/>
    <w:rsid w:val="00786210"/>
    <w:rsid w:val="0079301C"/>
    <w:rsid w:val="007949C8"/>
    <w:rsid w:val="007958CB"/>
    <w:rsid w:val="0079646F"/>
    <w:rsid w:val="00797749"/>
    <w:rsid w:val="007A343B"/>
    <w:rsid w:val="007A3CBB"/>
    <w:rsid w:val="007A51BD"/>
    <w:rsid w:val="007A6D60"/>
    <w:rsid w:val="007B04FD"/>
    <w:rsid w:val="007B492E"/>
    <w:rsid w:val="007B5580"/>
    <w:rsid w:val="007C0361"/>
    <w:rsid w:val="007C264D"/>
    <w:rsid w:val="007C2CB5"/>
    <w:rsid w:val="007D3BDD"/>
    <w:rsid w:val="007E02A9"/>
    <w:rsid w:val="007E144E"/>
    <w:rsid w:val="007E1CB9"/>
    <w:rsid w:val="007E394A"/>
    <w:rsid w:val="007E7404"/>
    <w:rsid w:val="007F26F4"/>
    <w:rsid w:val="007F2A8D"/>
    <w:rsid w:val="007F72F0"/>
    <w:rsid w:val="007F7C1C"/>
    <w:rsid w:val="00803E0E"/>
    <w:rsid w:val="00804658"/>
    <w:rsid w:val="0080777C"/>
    <w:rsid w:val="00814B0E"/>
    <w:rsid w:val="00816E20"/>
    <w:rsid w:val="008239B0"/>
    <w:rsid w:val="00823BAC"/>
    <w:rsid w:val="008277E6"/>
    <w:rsid w:val="008327FD"/>
    <w:rsid w:val="008332A1"/>
    <w:rsid w:val="00836801"/>
    <w:rsid w:val="008376B8"/>
    <w:rsid w:val="008377F4"/>
    <w:rsid w:val="00837CA4"/>
    <w:rsid w:val="00840D50"/>
    <w:rsid w:val="0084147C"/>
    <w:rsid w:val="00843592"/>
    <w:rsid w:val="008444B9"/>
    <w:rsid w:val="00850115"/>
    <w:rsid w:val="00852461"/>
    <w:rsid w:val="00857E21"/>
    <w:rsid w:val="008602DA"/>
    <w:rsid w:val="00863147"/>
    <w:rsid w:val="00863E47"/>
    <w:rsid w:val="00864B0B"/>
    <w:rsid w:val="00865041"/>
    <w:rsid w:val="00866461"/>
    <w:rsid w:val="00866DAD"/>
    <w:rsid w:val="00867032"/>
    <w:rsid w:val="008727CA"/>
    <w:rsid w:val="00873367"/>
    <w:rsid w:val="00873735"/>
    <w:rsid w:val="008805F8"/>
    <w:rsid w:val="008811EC"/>
    <w:rsid w:val="0088637C"/>
    <w:rsid w:val="00886EB9"/>
    <w:rsid w:val="0089294D"/>
    <w:rsid w:val="00895773"/>
    <w:rsid w:val="0089750C"/>
    <w:rsid w:val="008A0EE7"/>
    <w:rsid w:val="008A2CE0"/>
    <w:rsid w:val="008A3777"/>
    <w:rsid w:val="008A65B4"/>
    <w:rsid w:val="008B1CB6"/>
    <w:rsid w:val="008B2E48"/>
    <w:rsid w:val="008B3710"/>
    <w:rsid w:val="008B4988"/>
    <w:rsid w:val="008B4C3A"/>
    <w:rsid w:val="008B5E2B"/>
    <w:rsid w:val="008B5E5A"/>
    <w:rsid w:val="008C1135"/>
    <w:rsid w:val="008C42DD"/>
    <w:rsid w:val="008C617D"/>
    <w:rsid w:val="008C648B"/>
    <w:rsid w:val="008C78C5"/>
    <w:rsid w:val="008D019C"/>
    <w:rsid w:val="008D05FB"/>
    <w:rsid w:val="008D2EE7"/>
    <w:rsid w:val="008D38D2"/>
    <w:rsid w:val="008D71EB"/>
    <w:rsid w:val="008E0894"/>
    <w:rsid w:val="008E6040"/>
    <w:rsid w:val="008E70DC"/>
    <w:rsid w:val="008F02C3"/>
    <w:rsid w:val="008F2778"/>
    <w:rsid w:val="008F50E4"/>
    <w:rsid w:val="008F7298"/>
    <w:rsid w:val="00911C0B"/>
    <w:rsid w:val="00922444"/>
    <w:rsid w:val="00926ECD"/>
    <w:rsid w:val="00927AC5"/>
    <w:rsid w:val="009308EB"/>
    <w:rsid w:val="009319AB"/>
    <w:rsid w:val="00932FD5"/>
    <w:rsid w:val="00936A7A"/>
    <w:rsid w:val="0093777B"/>
    <w:rsid w:val="009419F1"/>
    <w:rsid w:val="00947E90"/>
    <w:rsid w:val="00953BB9"/>
    <w:rsid w:val="0095700D"/>
    <w:rsid w:val="00957440"/>
    <w:rsid w:val="00957C1C"/>
    <w:rsid w:val="0096139B"/>
    <w:rsid w:val="00971CA6"/>
    <w:rsid w:val="00973837"/>
    <w:rsid w:val="00973DC5"/>
    <w:rsid w:val="00974ABF"/>
    <w:rsid w:val="0097586E"/>
    <w:rsid w:val="0097661B"/>
    <w:rsid w:val="00980074"/>
    <w:rsid w:val="00980F1D"/>
    <w:rsid w:val="0098227C"/>
    <w:rsid w:val="00994159"/>
    <w:rsid w:val="00997274"/>
    <w:rsid w:val="009A41FD"/>
    <w:rsid w:val="009A5AA2"/>
    <w:rsid w:val="009A6F60"/>
    <w:rsid w:val="009B0F63"/>
    <w:rsid w:val="009B4396"/>
    <w:rsid w:val="009B5604"/>
    <w:rsid w:val="009B628E"/>
    <w:rsid w:val="009B74B3"/>
    <w:rsid w:val="009C0825"/>
    <w:rsid w:val="009C3664"/>
    <w:rsid w:val="009D1824"/>
    <w:rsid w:val="009D676E"/>
    <w:rsid w:val="009E4977"/>
    <w:rsid w:val="009E65D7"/>
    <w:rsid w:val="009F00E6"/>
    <w:rsid w:val="009F0782"/>
    <w:rsid w:val="00A00927"/>
    <w:rsid w:val="00A0093C"/>
    <w:rsid w:val="00A00B4D"/>
    <w:rsid w:val="00A06EE2"/>
    <w:rsid w:val="00A143B5"/>
    <w:rsid w:val="00A15DA6"/>
    <w:rsid w:val="00A17390"/>
    <w:rsid w:val="00A205CD"/>
    <w:rsid w:val="00A20B68"/>
    <w:rsid w:val="00A20E69"/>
    <w:rsid w:val="00A21058"/>
    <w:rsid w:val="00A21B55"/>
    <w:rsid w:val="00A22C54"/>
    <w:rsid w:val="00A24DAB"/>
    <w:rsid w:val="00A26351"/>
    <w:rsid w:val="00A27B77"/>
    <w:rsid w:val="00A33762"/>
    <w:rsid w:val="00A3545A"/>
    <w:rsid w:val="00A41ABB"/>
    <w:rsid w:val="00A46008"/>
    <w:rsid w:val="00A53024"/>
    <w:rsid w:val="00A5332F"/>
    <w:rsid w:val="00A5460C"/>
    <w:rsid w:val="00A605C3"/>
    <w:rsid w:val="00A61AE1"/>
    <w:rsid w:val="00A61FC2"/>
    <w:rsid w:val="00A65280"/>
    <w:rsid w:val="00A66340"/>
    <w:rsid w:val="00A71586"/>
    <w:rsid w:val="00A7669D"/>
    <w:rsid w:val="00A80EA5"/>
    <w:rsid w:val="00A86033"/>
    <w:rsid w:val="00A860BF"/>
    <w:rsid w:val="00A911D3"/>
    <w:rsid w:val="00A9299D"/>
    <w:rsid w:val="00AA47B7"/>
    <w:rsid w:val="00AA6617"/>
    <w:rsid w:val="00AA7A93"/>
    <w:rsid w:val="00AB0745"/>
    <w:rsid w:val="00AB08E0"/>
    <w:rsid w:val="00AB5420"/>
    <w:rsid w:val="00AB62B1"/>
    <w:rsid w:val="00AC0A47"/>
    <w:rsid w:val="00AC4DA9"/>
    <w:rsid w:val="00AC6E58"/>
    <w:rsid w:val="00AC7824"/>
    <w:rsid w:val="00AC7885"/>
    <w:rsid w:val="00AD236D"/>
    <w:rsid w:val="00AD42F5"/>
    <w:rsid w:val="00AD65B7"/>
    <w:rsid w:val="00AD67E6"/>
    <w:rsid w:val="00AE1022"/>
    <w:rsid w:val="00AE17F0"/>
    <w:rsid w:val="00AE74EC"/>
    <w:rsid w:val="00AF127B"/>
    <w:rsid w:val="00B007F2"/>
    <w:rsid w:val="00B01C14"/>
    <w:rsid w:val="00B0233A"/>
    <w:rsid w:val="00B03289"/>
    <w:rsid w:val="00B103E5"/>
    <w:rsid w:val="00B13CB2"/>
    <w:rsid w:val="00B21BCE"/>
    <w:rsid w:val="00B32295"/>
    <w:rsid w:val="00B35DA0"/>
    <w:rsid w:val="00B40683"/>
    <w:rsid w:val="00B40CDE"/>
    <w:rsid w:val="00B43EB1"/>
    <w:rsid w:val="00B449E5"/>
    <w:rsid w:val="00B45E84"/>
    <w:rsid w:val="00B467B1"/>
    <w:rsid w:val="00B47CA3"/>
    <w:rsid w:val="00B47CA6"/>
    <w:rsid w:val="00B47D61"/>
    <w:rsid w:val="00B51A57"/>
    <w:rsid w:val="00B55B1A"/>
    <w:rsid w:val="00B566AF"/>
    <w:rsid w:val="00B56EA9"/>
    <w:rsid w:val="00B62041"/>
    <w:rsid w:val="00B64699"/>
    <w:rsid w:val="00B64DE3"/>
    <w:rsid w:val="00B667EA"/>
    <w:rsid w:val="00B717E4"/>
    <w:rsid w:val="00B721CE"/>
    <w:rsid w:val="00B73144"/>
    <w:rsid w:val="00B75BEF"/>
    <w:rsid w:val="00B820DA"/>
    <w:rsid w:val="00B83E51"/>
    <w:rsid w:val="00B841EA"/>
    <w:rsid w:val="00B90B60"/>
    <w:rsid w:val="00B91BC9"/>
    <w:rsid w:val="00B93E68"/>
    <w:rsid w:val="00B9413C"/>
    <w:rsid w:val="00B9623C"/>
    <w:rsid w:val="00BA3DB3"/>
    <w:rsid w:val="00BA5277"/>
    <w:rsid w:val="00BB0571"/>
    <w:rsid w:val="00BB14D7"/>
    <w:rsid w:val="00BB284B"/>
    <w:rsid w:val="00BB47BB"/>
    <w:rsid w:val="00BB77F9"/>
    <w:rsid w:val="00BC210F"/>
    <w:rsid w:val="00BC2A79"/>
    <w:rsid w:val="00BC308B"/>
    <w:rsid w:val="00BC330E"/>
    <w:rsid w:val="00BC39FA"/>
    <w:rsid w:val="00BC3E80"/>
    <w:rsid w:val="00BD2CC9"/>
    <w:rsid w:val="00BD4BDF"/>
    <w:rsid w:val="00BE297F"/>
    <w:rsid w:val="00BE2C2B"/>
    <w:rsid w:val="00BE59C1"/>
    <w:rsid w:val="00BE64BA"/>
    <w:rsid w:val="00BE698F"/>
    <w:rsid w:val="00BF0A09"/>
    <w:rsid w:val="00BF1C93"/>
    <w:rsid w:val="00BF4D07"/>
    <w:rsid w:val="00BF50FC"/>
    <w:rsid w:val="00C00C79"/>
    <w:rsid w:val="00C035A8"/>
    <w:rsid w:val="00C12DF5"/>
    <w:rsid w:val="00C147EB"/>
    <w:rsid w:val="00C150D3"/>
    <w:rsid w:val="00C21B2E"/>
    <w:rsid w:val="00C2672F"/>
    <w:rsid w:val="00C30616"/>
    <w:rsid w:val="00C3345A"/>
    <w:rsid w:val="00C339D2"/>
    <w:rsid w:val="00C33B8B"/>
    <w:rsid w:val="00C34301"/>
    <w:rsid w:val="00C37A2E"/>
    <w:rsid w:val="00C44F65"/>
    <w:rsid w:val="00C479D9"/>
    <w:rsid w:val="00C51B54"/>
    <w:rsid w:val="00C55E24"/>
    <w:rsid w:val="00C6554A"/>
    <w:rsid w:val="00C6573F"/>
    <w:rsid w:val="00C7069C"/>
    <w:rsid w:val="00C71B1F"/>
    <w:rsid w:val="00C71E55"/>
    <w:rsid w:val="00C7527E"/>
    <w:rsid w:val="00C75C11"/>
    <w:rsid w:val="00C80126"/>
    <w:rsid w:val="00C81F5A"/>
    <w:rsid w:val="00C82050"/>
    <w:rsid w:val="00C82D13"/>
    <w:rsid w:val="00C834EE"/>
    <w:rsid w:val="00C84629"/>
    <w:rsid w:val="00C87A4E"/>
    <w:rsid w:val="00C9266E"/>
    <w:rsid w:val="00C93258"/>
    <w:rsid w:val="00C972BF"/>
    <w:rsid w:val="00CA1719"/>
    <w:rsid w:val="00CA328F"/>
    <w:rsid w:val="00CA35EB"/>
    <w:rsid w:val="00CA36F9"/>
    <w:rsid w:val="00CA37BC"/>
    <w:rsid w:val="00CA4CF8"/>
    <w:rsid w:val="00CB1EA0"/>
    <w:rsid w:val="00CC09F3"/>
    <w:rsid w:val="00CC2297"/>
    <w:rsid w:val="00CC2CB4"/>
    <w:rsid w:val="00CC491B"/>
    <w:rsid w:val="00CC4B17"/>
    <w:rsid w:val="00CC4FDE"/>
    <w:rsid w:val="00CC5F74"/>
    <w:rsid w:val="00CD0932"/>
    <w:rsid w:val="00CD1AB3"/>
    <w:rsid w:val="00CD6AFA"/>
    <w:rsid w:val="00CD73BC"/>
    <w:rsid w:val="00CD7612"/>
    <w:rsid w:val="00CE0F3E"/>
    <w:rsid w:val="00CE1182"/>
    <w:rsid w:val="00CE3406"/>
    <w:rsid w:val="00CE38FB"/>
    <w:rsid w:val="00CE48B3"/>
    <w:rsid w:val="00CE4DCD"/>
    <w:rsid w:val="00CE7F4C"/>
    <w:rsid w:val="00CF0ABF"/>
    <w:rsid w:val="00CF4BB7"/>
    <w:rsid w:val="00CF52A7"/>
    <w:rsid w:val="00CF601A"/>
    <w:rsid w:val="00CF6E61"/>
    <w:rsid w:val="00D000E8"/>
    <w:rsid w:val="00D017FA"/>
    <w:rsid w:val="00D04A3B"/>
    <w:rsid w:val="00D15E84"/>
    <w:rsid w:val="00D219D8"/>
    <w:rsid w:val="00D25747"/>
    <w:rsid w:val="00D25CD6"/>
    <w:rsid w:val="00D272ED"/>
    <w:rsid w:val="00D27CAA"/>
    <w:rsid w:val="00D31D73"/>
    <w:rsid w:val="00D32353"/>
    <w:rsid w:val="00D33DC8"/>
    <w:rsid w:val="00D3599F"/>
    <w:rsid w:val="00D42075"/>
    <w:rsid w:val="00D44AC9"/>
    <w:rsid w:val="00D46192"/>
    <w:rsid w:val="00D60A5A"/>
    <w:rsid w:val="00D637E1"/>
    <w:rsid w:val="00D677DD"/>
    <w:rsid w:val="00D71C87"/>
    <w:rsid w:val="00D77BE1"/>
    <w:rsid w:val="00D812EF"/>
    <w:rsid w:val="00D82B55"/>
    <w:rsid w:val="00D83327"/>
    <w:rsid w:val="00D83628"/>
    <w:rsid w:val="00D91249"/>
    <w:rsid w:val="00D93FF4"/>
    <w:rsid w:val="00DA1990"/>
    <w:rsid w:val="00DA2C77"/>
    <w:rsid w:val="00DA5282"/>
    <w:rsid w:val="00DA7411"/>
    <w:rsid w:val="00DB131C"/>
    <w:rsid w:val="00DB3942"/>
    <w:rsid w:val="00DB71A4"/>
    <w:rsid w:val="00DC44A9"/>
    <w:rsid w:val="00DC4C1E"/>
    <w:rsid w:val="00DC5152"/>
    <w:rsid w:val="00DC6592"/>
    <w:rsid w:val="00DD247C"/>
    <w:rsid w:val="00DD6253"/>
    <w:rsid w:val="00DD75B2"/>
    <w:rsid w:val="00DF0CB3"/>
    <w:rsid w:val="00DF100B"/>
    <w:rsid w:val="00DF2BDC"/>
    <w:rsid w:val="00DF3803"/>
    <w:rsid w:val="00DF47BE"/>
    <w:rsid w:val="00DF6707"/>
    <w:rsid w:val="00DF7EDE"/>
    <w:rsid w:val="00E04085"/>
    <w:rsid w:val="00E056A0"/>
    <w:rsid w:val="00E059E5"/>
    <w:rsid w:val="00E10003"/>
    <w:rsid w:val="00E12B1B"/>
    <w:rsid w:val="00E1313D"/>
    <w:rsid w:val="00E13460"/>
    <w:rsid w:val="00E14A91"/>
    <w:rsid w:val="00E208DE"/>
    <w:rsid w:val="00E27299"/>
    <w:rsid w:val="00E31A5B"/>
    <w:rsid w:val="00E327FA"/>
    <w:rsid w:val="00E354DB"/>
    <w:rsid w:val="00E5029F"/>
    <w:rsid w:val="00E50931"/>
    <w:rsid w:val="00E53BDA"/>
    <w:rsid w:val="00E560C1"/>
    <w:rsid w:val="00E56E58"/>
    <w:rsid w:val="00E64F66"/>
    <w:rsid w:val="00E66CDB"/>
    <w:rsid w:val="00E700AD"/>
    <w:rsid w:val="00E7198C"/>
    <w:rsid w:val="00E73E61"/>
    <w:rsid w:val="00E80255"/>
    <w:rsid w:val="00E835C1"/>
    <w:rsid w:val="00E84581"/>
    <w:rsid w:val="00E86E5B"/>
    <w:rsid w:val="00E918F4"/>
    <w:rsid w:val="00E92885"/>
    <w:rsid w:val="00E97A5C"/>
    <w:rsid w:val="00EA53E5"/>
    <w:rsid w:val="00EA6448"/>
    <w:rsid w:val="00EB0EE8"/>
    <w:rsid w:val="00EB5B24"/>
    <w:rsid w:val="00EC4C12"/>
    <w:rsid w:val="00ED0294"/>
    <w:rsid w:val="00ED14EF"/>
    <w:rsid w:val="00ED4695"/>
    <w:rsid w:val="00ED7408"/>
    <w:rsid w:val="00EE5FD7"/>
    <w:rsid w:val="00EF17A7"/>
    <w:rsid w:val="00EF3E82"/>
    <w:rsid w:val="00EF5E11"/>
    <w:rsid w:val="00EF70E6"/>
    <w:rsid w:val="00EF70F8"/>
    <w:rsid w:val="00F00091"/>
    <w:rsid w:val="00F01711"/>
    <w:rsid w:val="00F02703"/>
    <w:rsid w:val="00F028C3"/>
    <w:rsid w:val="00F03BE1"/>
    <w:rsid w:val="00F04260"/>
    <w:rsid w:val="00F04DE7"/>
    <w:rsid w:val="00F06BAF"/>
    <w:rsid w:val="00F06E75"/>
    <w:rsid w:val="00F06F3C"/>
    <w:rsid w:val="00F0791D"/>
    <w:rsid w:val="00F10389"/>
    <w:rsid w:val="00F12C02"/>
    <w:rsid w:val="00F160BE"/>
    <w:rsid w:val="00F20BBE"/>
    <w:rsid w:val="00F2291D"/>
    <w:rsid w:val="00F23A14"/>
    <w:rsid w:val="00F249DE"/>
    <w:rsid w:val="00F260F8"/>
    <w:rsid w:val="00F26135"/>
    <w:rsid w:val="00F33105"/>
    <w:rsid w:val="00F3456E"/>
    <w:rsid w:val="00F40721"/>
    <w:rsid w:val="00F429D7"/>
    <w:rsid w:val="00F4332B"/>
    <w:rsid w:val="00F50D05"/>
    <w:rsid w:val="00F50F75"/>
    <w:rsid w:val="00F519EF"/>
    <w:rsid w:val="00F5715A"/>
    <w:rsid w:val="00F57471"/>
    <w:rsid w:val="00F57E1D"/>
    <w:rsid w:val="00F627D4"/>
    <w:rsid w:val="00F62D65"/>
    <w:rsid w:val="00F6356E"/>
    <w:rsid w:val="00F636E5"/>
    <w:rsid w:val="00F649E7"/>
    <w:rsid w:val="00F65828"/>
    <w:rsid w:val="00F67155"/>
    <w:rsid w:val="00F67376"/>
    <w:rsid w:val="00F7124F"/>
    <w:rsid w:val="00F72576"/>
    <w:rsid w:val="00F72E78"/>
    <w:rsid w:val="00F77551"/>
    <w:rsid w:val="00F8708D"/>
    <w:rsid w:val="00F8733E"/>
    <w:rsid w:val="00F87617"/>
    <w:rsid w:val="00F943E7"/>
    <w:rsid w:val="00F96B88"/>
    <w:rsid w:val="00FA071E"/>
    <w:rsid w:val="00FA0B77"/>
    <w:rsid w:val="00FA115C"/>
    <w:rsid w:val="00FA1CB5"/>
    <w:rsid w:val="00FA28C1"/>
    <w:rsid w:val="00FA50CD"/>
    <w:rsid w:val="00FA5A7C"/>
    <w:rsid w:val="00FA5C59"/>
    <w:rsid w:val="00FB1297"/>
    <w:rsid w:val="00FB5D2E"/>
    <w:rsid w:val="00FC288D"/>
    <w:rsid w:val="00FC5576"/>
    <w:rsid w:val="00FC69D6"/>
    <w:rsid w:val="00FD0011"/>
    <w:rsid w:val="00FD5837"/>
    <w:rsid w:val="00FE4229"/>
    <w:rsid w:val="00FF0196"/>
    <w:rsid w:val="00FF3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0F745C"/>
    <w:rPr>
      <w:rFonts w:ascii="TR Arial" w:hAnsi="TR Arial" w:hint="default"/>
    </w:rPr>
  </w:style>
  <w:style w:type="paragraph" w:styleId="ListeParagraf">
    <w:name w:val="List Paragraph"/>
    <w:basedOn w:val="Normal"/>
    <w:uiPriority w:val="34"/>
    <w:qFormat/>
    <w:rsid w:val="00A61A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0F745C"/>
    <w:rPr>
      <w:rFonts w:ascii="TR Arial" w:hAnsi="TR Arial" w:hint="default"/>
    </w:rPr>
  </w:style>
  <w:style w:type="paragraph" w:styleId="ListeParagraf">
    <w:name w:val="List Paragraph"/>
    <w:basedOn w:val="Normal"/>
    <w:uiPriority w:val="34"/>
    <w:qFormat/>
    <w:rsid w:val="00A61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228277">
      <w:bodyDiv w:val="1"/>
      <w:marLeft w:val="0"/>
      <w:marRight w:val="0"/>
      <w:marTop w:val="0"/>
      <w:marBottom w:val="0"/>
      <w:divBdr>
        <w:top w:val="none" w:sz="0" w:space="0" w:color="auto"/>
        <w:left w:val="none" w:sz="0" w:space="0" w:color="auto"/>
        <w:bottom w:val="none" w:sz="0" w:space="0" w:color="auto"/>
        <w:right w:val="none" w:sz="0" w:space="0" w:color="auto"/>
      </w:divBdr>
    </w:div>
    <w:div w:id="1637567325">
      <w:bodyDiv w:val="1"/>
      <w:marLeft w:val="0"/>
      <w:marRight w:val="0"/>
      <w:marTop w:val="0"/>
      <w:marBottom w:val="0"/>
      <w:divBdr>
        <w:top w:val="none" w:sz="0" w:space="0" w:color="auto"/>
        <w:left w:val="none" w:sz="0" w:space="0" w:color="auto"/>
        <w:bottom w:val="none" w:sz="0" w:space="0" w:color="auto"/>
        <w:right w:val="none" w:sz="0" w:space="0" w:color="auto"/>
      </w:divBdr>
    </w:div>
    <w:div w:id="20635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7652</Words>
  <Characters>43622</Characters>
  <Application>Microsoft Office Word</Application>
  <DocSecurity>0</DocSecurity>
  <Lines>363</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MustafaYARDIMCI</dc:creator>
  <cp:lastModifiedBy>Selen Lermioğlu Yılmaz</cp:lastModifiedBy>
  <cp:revision>2</cp:revision>
  <cp:lastPrinted>2013-04-12T08:06:00Z</cp:lastPrinted>
  <dcterms:created xsi:type="dcterms:W3CDTF">2013-05-03T08:49:00Z</dcterms:created>
  <dcterms:modified xsi:type="dcterms:W3CDTF">2013-05-03T08:49:00Z</dcterms:modified>
</cp:coreProperties>
</file>